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EEA5E" w14:textId="77777777" w:rsidR="00B86D77" w:rsidRPr="008A4131" w:rsidRDefault="00972009" w:rsidP="0021318B">
      <w:pPr>
        <w:framePr w:h="1046" w:hSpace="3014" w:wrap="notBeside" w:vAnchor="text" w:hAnchor="page" w:x="5903" w:y="7"/>
        <w:jc w:val="center"/>
        <w:rPr>
          <w:rFonts w:cs="Times New Roman"/>
          <w:color w:val="auto"/>
          <w:sz w:val="2"/>
          <w:szCs w:val="2"/>
          <w:lang w:eastAsia="ru-RU"/>
        </w:rPr>
      </w:pPr>
      <w:r w:rsidRPr="008A4131">
        <w:rPr>
          <w:rFonts w:cs="Times New Roman"/>
          <w:noProof/>
          <w:color w:val="auto"/>
          <w:sz w:val="2"/>
          <w:szCs w:val="2"/>
        </w:rPr>
        <w:drawing>
          <wp:inline distT="0" distB="0" distL="0" distR="0" wp14:anchorId="7C774BA0" wp14:editId="079D4492">
            <wp:extent cx="5238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14:paraId="73E1C4BA" w14:textId="183C29E0" w:rsidR="0042781C" w:rsidRPr="008A4131" w:rsidRDefault="00F055AF" w:rsidP="0021318B">
      <w:pPr>
        <w:jc w:val="center"/>
        <w:rPr>
          <w:rFonts w:ascii="Times New Roman" w:hAnsi="Times New Roman" w:cs="Times New Roman"/>
          <w:b/>
          <w:bCs/>
          <w:sz w:val="28"/>
          <w:szCs w:val="28"/>
        </w:rPr>
      </w:pPr>
      <w:r w:rsidRPr="008A4131">
        <w:rPr>
          <w:rFonts w:ascii="Times New Roman" w:hAnsi="Times New Roman" w:cs="Times New Roman"/>
          <w:b/>
          <w:bCs/>
          <w:sz w:val="28"/>
          <w:szCs w:val="28"/>
        </w:rPr>
        <w:t>СХІДНЕ РЕГІОНАЛЬНЕ УПРАВЛІННЯ</w:t>
      </w:r>
      <w:r w:rsidR="00F12C1D" w:rsidRPr="008A4131">
        <w:rPr>
          <w:rFonts w:ascii="Times New Roman" w:hAnsi="Times New Roman" w:cs="Times New Roman"/>
          <w:b/>
          <w:bCs/>
          <w:sz w:val="28"/>
          <w:szCs w:val="28"/>
        </w:rPr>
        <w:t xml:space="preserve"> ДЕРЖАВНОЇ ПРИКОРДОННОЇ</w:t>
      </w:r>
    </w:p>
    <w:p w14:paraId="374516B2" w14:textId="77777777" w:rsidR="00F12C1D" w:rsidRPr="008A4131" w:rsidRDefault="0042781C"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СЛУЖБИ</w:t>
      </w:r>
      <w:r w:rsidR="00F12C1D" w:rsidRPr="008A4131">
        <w:rPr>
          <w:rFonts w:ascii="Times New Roman" w:hAnsi="Times New Roman" w:cs="Times New Roman"/>
          <w:b/>
          <w:bCs/>
          <w:sz w:val="28"/>
          <w:szCs w:val="28"/>
        </w:rPr>
        <w:t xml:space="preserve"> УКРАЇНИ</w:t>
      </w:r>
    </w:p>
    <w:p w14:paraId="70847FB4"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tbl>
      <w:tblPr>
        <w:tblW w:w="0" w:type="auto"/>
        <w:tblCellMar>
          <w:left w:w="0" w:type="dxa"/>
          <w:right w:w="0" w:type="dxa"/>
        </w:tblCellMar>
        <w:tblLook w:val="0000" w:firstRow="0" w:lastRow="0" w:firstColumn="0" w:lastColumn="0" w:noHBand="0" w:noVBand="0"/>
      </w:tblPr>
      <w:tblGrid>
        <w:gridCol w:w="4188"/>
        <w:gridCol w:w="5520"/>
      </w:tblGrid>
      <w:tr w:rsidR="00D517FD" w:rsidRPr="008A4131" w14:paraId="7F8D4CE1" w14:textId="77777777" w:rsidTr="00324EE2">
        <w:tc>
          <w:tcPr>
            <w:tcW w:w="4188" w:type="dxa"/>
            <w:tcMar>
              <w:top w:w="0" w:type="dxa"/>
              <w:left w:w="108" w:type="dxa"/>
              <w:bottom w:w="0" w:type="dxa"/>
              <w:right w:w="108" w:type="dxa"/>
            </w:tcMar>
          </w:tcPr>
          <w:p w14:paraId="262422D0"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tc>
        <w:tc>
          <w:tcPr>
            <w:tcW w:w="5520" w:type="dxa"/>
            <w:tcMar>
              <w:top w:w="0" w:type="dxa"/>
              <w:left w:w="108" w:type="dxa"/>
              <w:bottom w:w="0" w:type="dxa"/>
              <w:right w:w="108" w:type="dxa"/>
            </w:tcMar>
          </w:tcPr>
          <w:p w14:paraId="53585A4E" w14:textId="77777777" w:rsidR="00D517FD" w:rsidRPr="008A4131" w:rsidRDefault="00D517FD" w:rsidP="0021318B">
            <w:pPr>
              <w:jc w:val="center"/>
              <w:rPr>
                <w:rFonts w:ascii="Times New Roman" w:hAnsi="Times New Roman" w:cs="Times New Roman"/>
                <w:sz w:val="28"/>
                <w:szCs w:val="28"/>
              </w:rPr>
            </w:pPr>
            <w:bookmarkStart w:id="0" w:name="_GoBack"/>
            <w:bookmarkEnd w:id="0"/>
            <w:r w:rsidRPr="008A4131">
              <w:rPr>
                <w:rFonts w:ascii="Times New Roman" w:hAnsi="Times New Roman" w:cs="Times New Roman"/>
                <w:b/>
                <w:bCs/>
                <w:sz w:val="28"/>
                <w:szCs w:val="28"/>
              </w:rPr>
              <w:t>ЗАТВЕРДЖЕНО</w:t>
            </w:r>
          </w:p>
        </w:tc>
      </w:tr>
      <w:tr w:rsidR="00D517FD" w:rsidRPr="008A4131" w14:paraId="5F6ECAB6" w14:textId="77777777" w:rsidTr="00324EE2">
        <w:trPr>
          <w:trHeight w:val="1152"/>
        </w:trPr>
        <w:tc>
          <w:tcPr>
            <w:tcW w:w="4188" w:type="dxa"/>
            <w:tcMar>
              <w:top w:w="0" w:type="dxa"/>
              <w:left w:w="108" w:type="dxa"/>
              <w:bottom w:w="0" w:type="dxa"/>
              <w:right w:w="108" w:type="dxa"/>
            </w:tcMar>
          </w:tcPr>
          <w:p w14:paraId="6ACB5F2D" w14:textId="77777777" w:rsidR="001B1565"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p w14:paraId="170F42E7" w14:textId="77777777" w:rsidR="001B1565" w:rsidRPr="008A4131" w:rsidRDefault="001B1565" w:rsidP="0021318B">
            <w:pPr>
              <w:rPr>
                <w:rFonts w:ascii="Times New Roman" w:hAnsi="Times New Roman" w:cs="Times New Roman"/>
                <w:sz w:val="28"/>
                <w:szCs w:val="28"/>
              </w:rPr>
            </w:pPr>
          </w:p>
          <w:p w14:paraId="3F864DA4" w14:textId="77777777" w:rsidR="001B1565" w:rsidRPr="008A4131" w:rsidRDefault="001B1565" w:rsidP="0021318B">
            <w:pPr>
              <w:rPr>
                <w:rFonts w:ascii="Times New Roman" w:hAnsi="Times New Roman" w:cs="Times New Roman"/>
                <w:sz w:val="28"/>
                <w:szCs w:val="28"/>
              </w:rPr>
            </w:pPr>
          </w:p>
          <w:p w14:paraId="1E5D6F7C" w14:textId="77777777" w:rsidR="00D517FD" w:rsidRPr="008A4131" w:rsidRDefault="001B1565" w:rsidP="0021318B">
            <w:pPr>
              <w:tabs>
                <w:tab w:val="left" w:pos="2955"/>
              </w:tabs>
              <w:rPr>
                <w:rFonts w:ascii="Times New Roman" w:hAnsi="Times New Roman" w:cs="Times New Roman"/>
                <w:sz w:val="28"/>
                <w:szCs w:val="28"/>
              </w:rPr>
            </w:pPr>
            <w:r w:rsidRPr="008A4131">
              <w:rPr>
                <w:rFonts w:ascii="Times New Roman" w:hAnsi="Times New Roman" w:cs="Times New Roman"/>
                <w:sz w:val="28"/>
                <w:szCs w:val="28"/>
              </w:rPr>
              <w:tab/>
            </w:r>
          </w:p>
        </w:tc>
        <w:tc>
          <w:tcPr>
            <w:tcW w:w="5520" w:type="dxa"/>
            <w:tcMar>
              <w:top w:w="0" w:type="dxa"/>
              <w:left w:w="108" w:type="dxa"/>
              <w:bottom w:w="0" w:type="dxa"/>
              <w:right w:w="108" w:type="dxa"/>
            </w:tcMar>
          </w:tcPr>
          <w:p w14:paraId="018AB8E6" w14:textId="77777777" w:rsidR="00DF34B2" w:rsidRPr="003D3C91" w:rsidRDefault="00D517FD" w:rsidP="0021318B">
            <w:pPr>
              <w:rPr>
                <w:rFonts w:ascii="Times New Roman" w:hAnsi="Times New Roman" w:cs="Times New Roman"/>
                <w:color w:val="auto"/>
                <w:sz w:val="28"/>
                <w:szCs w:val="28"/>
              </w:rPr>
            </w:pPr>
            <w:r w:rsidRPr="003D3C91">
              <w:rPr>
                <w:rStyle w:val="ae"/>
                <w:rFonts w:ascii="Times New Roman" w:hAnsi="Times New Roman" w:cs="Times New Roman"/>
                <w:color w:val="auto"/>
                <w:sz w:val="28"/>
                <w:szCs w:val="28"/>
                <w:shd w:val="clear" w:color="auto" w:fill="FFFFFF"/>
              </w:rPr>
              <w:t>Протоколом засідання</w:t>
            </w:r>
            <w:r w:rsidRPr="003D3C91">
              <w:rPr>
                <w:rStyle w:val="apple-converted-space"/>
                <w:rFonts w:ascii="Times New Roman" w:hAnsi="Times New Roman" w:cs="Times New Roman"/>
                <w:color w:val="auto"/>
                <w:sz w:val="28"/>
                <w:szCs w:val="28"/>
                <w:shd w:val="clear" w:color="auto" w:fill="FFFFFF"/>
              </w:rPr>
              <w:t> </w:t>
            </w:r>
            <w:r w:rsidRPr="003D3C91">
              <w:rPr>
                <w:rFonts w:ascii="Times New Roman" w:hAnsi="Times New Roman" w:cs="Times New Roman"/>
                <w:color w:val="auto"/>
                <w:sz w:val="28"/>
                <w:szCs w:val="28"/>
              </w:rPr>
              <w:t>конкурсної комісії з придбання житла</w:t>
            </w:r>
            <w:r w:rsidRPr="003D3C91">
              <w:rPr>
                <w:rStyle w:val="apple-converted-space"/>
                <w:rFonts w:ascii="Times New Roman" w:hAnsi="Times New Roman" w:cs="Times New Roman"/>
                <w:color w:val="auto"/>
                <w:sz w:val="28"/>
                <w:szCs w:val="28"/>
              </w:rPr>
              <w:t> </w:t>
            </w:r>
            <w:r w:rsidRPr="003D3C91">
              <w:rPr>
                <w:rStyle w:val="grame"/>
                <w:rFonts w:ascii="Times New Roman" w:hAnsi="Times New Roman" w:cs="Times New Roman"/>
                <w:color w:val="auto"/>
                <w:sz w:val="28"/>
                <w:szCs w:val="28"/>
              </w:rPr>
              <w:t>для</w:t>
            </w:r>
            <w:r w:rsidRPr="003D3C91">
              <w:rPr>
                <w:rStyle w:val="apple-converted-space"/>
                <w:rFonts w:ascii="Times New Roman" w:hAnsi="Times New Roman" w:cs="Times New Roman"/>
                <w:color w:val="auto"/>
                <w:sz w:val="28"/>
                <w:szCs w:val="28"/>
              </w:rPr>
              <w:t> </w:t>
            </w:r>
            <w:r w:rsidRPr="003D3C91">
              <w:rPr>
                <w:rFonts w:ascii="Times New Roman" w:hAnsi="Times New Roman" w:cs="Times New Roman"/>
                <w:color w:val="auto"/>
                <w:sz w:val="28"/>
                <w:szCs w:val="28"/>
              </w:rPr>
              <w:t xml:space="preserve">військовослужбовців </w:t>
            </w:r>
            <w:r w:rsidR="00DF34B2" w:rsidRPr="003D3C91">
              <w:rPr>
                <w:rFonts w:ascii="Times New Roman" w:hAnsi="Times New Roman" w:cs="Times New Roman"/>
                <w:bCs/>
                <w:color w:val="auto"/>
                <w:sz w:val="28"/>
                <w:szCs w:val="28"/>
              </w:rPr>
              <w:t>Державної прикордонної служби України</w:t>
            </w:r>
          </w:p>
          <w:p w14:paraId="41E402A8" w14:textId="1BA9A2AB" w:rsidR="00D517FD" w:rsidRPr="003D3C91" w:rsidRDefault="00D517FD" w:rsidP="00B25C17">
            <w:pPr>
              <w:jc w:val="both"/>
              <w:rPr>
                <w:rFonts w:ascii="Times New Roman" w:hAnsi="Times New Roman" w:cs="Times New Roman"/>
                <w:color w:val="auto"/>
                <w:sz w:val="28"/>
                <w:szCs w:val="28"/>
              </w:rPr>
            </w:pPr>
            <w:r w:rsidRPr="003D3C91">
              <w:rPr>
                <w:rFonts w:ascii="Times New Roman" w:hAnsi="Times New Roman" w:cs="Times New Roman"/>
                <w:color w:val="auto"/>
                <w:sz w:val="28"/>
                <w:szCs w:val="28"/>
              </w:rPr>
              <w:t xml:space="preserve">від </w:t>
            </w:r>
            <w:r w:rsidR="003D3C91">
              <w:rPr>
                <w:rFonts w:ascii="Times New Roman" w:hAnsi="Times New Roman" w:cs="Times New Roman"/>
                <w:color w:val="auto"/>
                <w:sz w:val="28"/>
                <w:szCs w:val="28"/>
              </w:rPr>
              <w:t>«</w:t>
            </w:r>
            <w:r w:rsidR="00FB45E2">
              <w:rPr>
                <w:rFonts w:ascii="Times New Roman" w:hAnsi="Times New Roman" w:cs="Times New Roman"/>
                <w:color w:val="auto"/>
                <w:sz w:val="28"/>
                <w:szCs w:val="28"/>
              </w:rPr>
              <w:t>22</w:t>
            </w:r>
            <w:r w:rsidR="003D3C91">
              <w:rPr>
                <w:rFonts w:ascii="Times New Roman" w:hAnsi="Times New Roman" w:cs="Times New Roman"/>
                <w:color w:val="auto"/>
                <w:sz w:val="28"/>
                <w:szCs w:val="28"/>
              </w:rPr>
              <w:t>»</w:t>
            </w:r>
            <w:r w:rsidR="00B869B0">
              <w:rPr>
                <w:rFonts w:ascii="Times New Roman" w:hAnsi="Times New Roman" w:cs="Times New Roman"/>
                <w:color w:val="auto"/>
                <w:sz w:val="28"/>
                <w:szCs w:val="28"/>
              </w:rPr>
              <w:t xml:space="preserve"> жовтня </w:t>
            </w:r>
            <w:r w:rsidR="00CA715A">
              <w:rPr>
                <w:rFonts w:ascii="Times New Roman" w:hAnsi="Times New Roman" w:cs="Times New Roman"/>
                <w:color w:val="auto"/>
                <w:sz w:val="28"/>
                <w:szCs w:val="28"/>
              </w:rPr>
              <w:t>2021</w:t>
            </w:r>
            <w:r w:rsidRPr="003D3C91">
              <w:rPr>
                <w:rFonts w:ascii="Times New Roman" w:hAnsi="Times New Roman" w:cs="Times New Roman"/>
                <w:color w:val="auto"/>
                <w:sz w:val="28"/>
                <w:szCs w:val="28"/>
              </w:rPr>
              <w:t xml:space="preserve"> року № </w:t>
            </w:r>
            <w:r w:rsidR="00FB45E2">
              <w:rPr>
                <w:rFonts w:ascii="Times New Roman" w:hAnsi="Times New Roman" w:cs="Times New Roman"/>
                <w:color w:val="auto"/>
                <w:sz w:val="28"/>
                <w:szCs w:val="28"/>
              </w:rPr>
              <w:t>4</w:t>
            </w:r>
          </w:p>
          <w:p w14:paraId="6346BC39" w14:textId="77777777" w:rsidR="002156A2" w:rsidRPr="003D3C91" w:rsidRDefault="002156A2" w:rsidP="00B25C17">
            <w:pPr>
              <w:jc w:val="both"/>
              <w:rPr>
                <w:rFonts w:ascii="Times New Roman" w:hAnsi="Times New Roman" w:cs="Times New Roman"/>
                <w:color w:val="auto"/>
                <w:sz w:val="28"/>
                <w:szCs w:val="28"/>
              </w:rPr>
            </w:pPr>
          </w:p>
          <w:p w14:paraId="2BAFD02B" w14:textId="77777777" w:rsidR="002156A2" w:rsidRPr="008A4131" w:rsidRDefault="002156A2" w:rsidP="002156A2">
            <w:pPr>
              <w:jc w:val="both"/>
              <w:rPr>
                <w:rFonts w:ascii="Times New Roman" w:hAnsi="Times New Roman" w:cs="Times New Roman"/>
                <w:sz w:val="28"/>
                <w:szCs w:val="28"/>
              </w:rPr>
            </w:pPr>
          </w:p>
          <w:p w14:paraId="12D1C5F5" w14:textId="77777777" w:rsidR="004D7F35" w:rsidRPr="008A4131" w:rsidRDefault="004D7F35" w:rsidP="002156A2">
            <w:pPr>
              <w:jc w:val="both"/>
              <w:rPr>
                <w:rFonts w:ascii="Times New Roman" w:hAnsi="Times New Roman" w:cs="Times New Roman"/>
                <w:sz w:val="28"/>
                <w:szCs w:val="28"/>
              </w:rPr>
            </w:pPr>
          </w:p>
          <w:p w14:paraId="14A414A9" w14:textId="77777777" w:rsidR="004D7F35" w:rsidRPr="008A4131" w:rsidRDefault="004D7F35" w:rsidP="002156A2">
            <w:pPr>
              <w:jc w:val="both"/>
              <w:rPr>
                <w:rFonts w:ascii="Times New Roman" w:hAnsi="Times New Roman" w:cs="Times New Roman"/>
                <w:sz w:val="28"/>
                <w:szCs w:val="28"/>
              </w:rPr>
            </w:pPr>
          </w:p>
          <w:p w14:paraId="75B943E6" w14:textId="77777777" w:rsidR="004D7F35" w:rsidRPr="008A4131" w:rsidRDefault="004D7F35" w:rsidP="002156A2">
            <w:pPr>
              <w:jc w:val="both"/>
              <w:rPr>
                <w:rFonts w:ascii="Times New Roman" w:hAnsi="Times New Roman" w:cs="Times New Roman"/>
                <w:sz w:val="28"/>
                <w:szCs w:val="28"/>
              </w:rPr>
            </w:pPr>
          </w:p>
        </w:tc>
      </w:tr>
      <w:tr w:rsidR="00D517FD" w:rsidRPr="008A4131" w14:paraId="02F25456" w14:textId="77777777" w:rsidTr="00324EE2">
        <w:tc>
          <w:tcPr>
            <w:tcW w:w="4188" w:type="dxa"/>
            <w:tcMar>
              <w:top w:w="0" w:type="dxa"/>
              <w:left w:w="108" w:type="dxa"/>
              <w:bottom w:w="0" w:type="dxa"/>
              <w:right w:w="108" w:type="dxa"/>
            </w:tcMar>
          </w:tcPr>
          <w:p w14:paraId="38638135"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tc>
        <w:tc>
          <w:tcPr>
            <w:tcW w:w="5520" w:type="dxa"/>
            <w:tcMar>
              <w:top w:w="0" w:type="dxa"/>
              <w:left w:w="108" w:type="dxa"/>
              <w:bottom w:w="0" w:type="dxa"/>
              <w:right w:w="108" w:type="dxa"/>
            </w:tcMar>
          </w:tcPr>
          <w:p w14:paraId="5C60A6F8" w14:textId="77777777" w:rsidR="00D517FD" w:rsidRPr="008A4131" w:rsidRDefault="00D517FD" w:rsidP="0021318B">
            <w:pPr>
              <w:jc w:val="both"/>
              <w:rPr>
                <w:rFonts w:ascii="Times New Roman" w:hAnsi="Times New Roman" w:cs="Times New Roman"/>
                <w:sz w:val="28"/>
                <w:szCs w:val="28"/>
              </w:rPr>
            </w:pPr>
          </w:p>
        </w:tc>
      </w:tr>
      <w:tr w:rsidR="00D517FD" w:rsidRPr="008A4131" w14:paraId="5A72AAC2" w14:textId="77777777" w:rsidTr="00324EE2">
        <w:tc>
          <w:tcPr>
            <w:tcW w:w="4188" w:type="dxa"/>
            <w:tcMar>
              <w:top w:w="0" w:type="dxa"/>
              <w:left w:w="108" w:type="dxa"/>
              <w:bottom w:w="0" w:type="dxa"/>
              <w:right w:w="108" w:type="dxa"/>
            </w:tcMar>
          </w:tcPr>
          <w:p w14:paraId="259A0B5C"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tc>
        <w:tc>
          <w:tcPr>
            <w:tcW w:w="5520" w:type="dxa"/>
            <w:tcMar>
              <w:top w:w="0" w:type="dxa"/>
              <w:left w:w="108" w:type="dxa"/>
              <w:bottom w:w="0" w:type="dxa"/>
              <w:right w:w="108" w:type="dxa"/>
            </w:tcMar>
          </w:tcPr>
          <w:p w14:paraId="21B29108" w14:textId="77777777" w:rsidR="00D517FD" w:rsidRPr="008A4131" w:rsidRDefault="00D517FD" w:rsidP="0021318B">
            <w:pPr>
              <w:jc w:val="right"/>
              <w:rPr>
                <w:rFonts w:ascii="Times New Roman" w:hAnsi="Times New Roman" w:cs="Times New Roman"/>
                <w:sz w:val="28"/>
                <w:szCs w:val="28"/>
              </w:rPr>
            </w:pPr>
          </w:p>
        </w:tc>
      </w:tr>
    </w:tbl>
    <w:p w14:paraId="7C0DBFEC"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p w14:paraId="3688ACB5" w14:textId="77777777" w:rsidR="00D517FD" w:rsidRPr="008A4131" w:rsidRDefault="00D517FD" w:rsidP="0021318B">
      <w:pPr>
        <w:jc w:val="center"/>
        <w:rPr>
          <w:rFonts w:ascii="Times New Roman" w:hAnsi="Times New Roman" w:cs="Times New Roman"/>
          <w:b/>
          <w:bCs/>
          <w:sz w:val="28"/>
          <w:szCs w:val="28"/>
        </w:rPr>
      </w:pPr>
    </w:p>
    <w:p w14:paraId="34566BDA" w14:textId="77777777" w:rsidR="00D517FD" w:rsidRPr="008A4131" w:rsidRDefault="00D517FD" w:rsidP="0021318B">
      <w:pPr>
        <w:jc w:val="center"/>
        <w:rPr>
          <w:rFonts w:ascii="Times New Roman" w:hAnsi="Times New Roman" w:cs="Times New Roman"/>
          <w:b/>
          <w:bCs/>
          <w:sz w:val="28"/>
          <w:szCs w:val="28"/>
        </w:rPr>
      </w:pPr>
    </w:p>
    <w:p w14:paraId="72746AB3" w14:textId="77777777" w:rsidR="00D517FD" w:rsidRPr="008A4131" w:rsidRDefault="00D517FD" w:rsidP="0021318B">
      <w:pPr>
        <w:jc w:val="center"/>
        <w:rPr>
          <w:rFonts w:ascii="Times New Roman" w:hAnsi="Times New Roman" w:cs="Times New Roman"/>
          <w:b/>
          <w:bCs/>
          <w:sz w:val="28"/>
          <w:szCs w:val="28"/>
        </w:rPr>
      </w:pPr>
    </w:p>
    <w:p w14:paraId="772E536E" w14:textId="77777777" w:rsidR="00D517FD" w:rsidRPr="008A4131" w:rsidRDefault="00D517FD" w:rsidP="002156A2">
      <w:pPr>
        <w:rPr>
          <w:rFonts w:ascii="Times New Roman" w:hAnsi="Times New Roman" w:cs="Times New Roman"/>
          <w:b/>
          <w:bCs/>
          <w:sz w:val="28"/>
          <w:szCs w:val="28"/>
        </w:rPr>
      </w:pPr>
    </w:p>
    <w:p w14:paraId="47438D49" w14:textId="77777777" w:rsidR="00D517FD" w:rsidRPr="008A4131" w:rsidRDefault="00D517FD" w:rsidP="0021318B">
      <w:pPr>
        <w:jc w:val="center"/>
        <w:rPr>
          <w:rFonts w:ascii="Times New Roman" w:hAnsi="Times New Roman" w:cs="Times New Roman"/>
          <w:b/>
          <w:bCs/>
          <w:sz w:val="28"/>
          <w:szCs w:val="28"/>
        </w:rPr>
      </w:pPr>
    </w:p>
    <w:p w14:paraId="058FF9C6" w14:textId="77777777" w:rsidR="00D517FD" w:rsidRPr="008A4131" w:rsidRDefault="00D517FD" w:rsidP="0021318B">
      <w:pPr>
        <w:jc w:val="center"/>
        <w:rPr>
          <w:rFonts w:ascii="Times New Roman" w:hAnsi="Times New Roman" w:cs="Times New Roman"/>
          <w:b/>
          <w:bCs/>
          <w:sz w:val="28"/>
          <w:szCs w:val="28"/>
        </w:rPr>
      </w:pPr>
    </w:p>
    <w:p w14:paraId="7F6DC2A5" w14:textId="77777777" w:rsidR="00D517FD" w:rsidRPr="008A4131" w:rsidRDefault="00D517FD" w:rsidP="0021318B">
      <w:pPr>
        <w:jc w:val="center"/>
        <w:rPr>
          <w:rFonts w:ascii="Times New Roman" w:hAnsi="Times New Roman" w:cs="Times New Roman"/>
          <w:b/>
          <w:bCs/>
          <w:sz w:val="28"/>
          <w:szCs w:val="28"/>
        </w:rPr>
      </w:pPr>
    </w:p>
    <w:p w14:paraId="30D12A1B" w14:textId="77777777" w:rsidR="00D517FD" w:rsidRPr="003D3C91" w:rsidRDefault="00D517FD" w:rsidP="0021318B">
      <w:pPr>
        <w:jc w:val="center"/>
        <w:rPr>
          <w:rFonts w:ascii="Times New Roman" w:hAnsi="Times New Roman" w:cs="Times New Roman"/>
          <w:color w:val="auto"/>
          <w:sz w:val="28"/>
          <w:szCs w:val="28"/>
        </w:rPr>
      </w:pPr>
      <w:r w:rsidRPr="003D3C91">
        <w:rPr>
          <w:rFonts w:ascii="Times New Roman" w:hAnsi="Times New Roman" w:cs="Times New Roman"/>
          <w:b/>
          <w:bCs/>
          <w:color w:val="auto"/>
          <w:sz w:val="28"/>
          <w:szCs w:val="28"/>
        </w:rPr>
        <w:t>КОНКУРСНА ДОКУМЕНТАЦІЯ</w:t>
      </w:r>
    </w:p>
    <w:p w14:paraId="63491284" w14:textId="77777777" w:rsidR="001068C9" w:rsidRPr="003D3C91" w:rsidRDefault="001068C9" w:rsidP="0021318B">
      <w:pPr>
        <w:rPr>
          <w:rFonts w:ascii="Times New Roman" w:hAnsi="Times New Roman" w:cs="Times New Roman"/>
          <w:color w:val="auto"/>
          <w:sz w:val="28"/>
          <w:szCs w:val="28"/>
        </w:rPr>
      </w:pPr>
    </w:p>
    <w:p w14:paraId="05584173" w14:textId="1E35BFA0" w:rsidR="00D517FD" w:rsidRPr="003E313F" w:rsidRDefault="001068C9" w:rsidP="0021318B">
      <w:pPr>
        <w:jc w:val="center"/>
        <w:rPr>
          <w:rFonts w:ascii="Times New Roman" w:hAnsi="Times New Roman" w:cs="Times New Roman"/>
          <w:color w:val="auto"/>
          <w:sz w:val="28"/>
          <w:szCs w:val="28"/>
        </w:rPr>
      </w:pPr>
      <w:r w:rsidRPr="003E313F">
        <w:rPr>
          <w:rFonts w:ascii="Times New Roman" w:hAnsi="Times New Roman" w:cs="Times New Roman"/>
          <w:color w:val="auto"/>
          <w:sz w:val="28"/>
          <w:szCs w:val="28"/>
        </w:rPr>
        <w:t xml:space="preserve">на закупівлю </w:t>
      </w:r>
      <w:r w:rsidR="00CA715A" w:rsidRPr="003E313F">
        <w:rPr>
          <w:rFonts w:ascii="Times New Roman" w:hAnsi="Times New Roman" w:cs="Times New Roman"/>
          <w:color w:val="auto"/>
          <w:sz w:val="28"/>
          <w:szCs w:val="28"/>
        </w:rPr>
        <w:t>квартири</w:t>
      </w:r>
      <w:r w:rsidR="003627C6" w:rsidRPr="003E313F">
        <w:rPr>
          <w:rFonts w:ascii="Times New Roman" w:hAnsi="Times New Roman" w:cs="Times New Roman"/>
          <w:color w:val="auto"/>
          <w:sz w:val="28"/>
          <w:szCs w:val="28"/>
        </w:rPr>
        <w:t xml:space="preserve"> на</w:t>
      </w:r>
      <w:r w:rsidRPr="003E313F">
        <w:rPr>
          <w:rFonts w:ascii="Times New Roman" w:hAnsi="Times New Roman" w:cs="Times New Roman"/>
          <w:color w:val="auto"/>
          <w:sz w:val="28"/>
          <w:szCs w:val="28"/>
        </w:rPr>
        <w:t xml:space="preserve"> вторинному ринку</w:t>
      </w:r>
      <w:r w:rsidR="00D517FD" w:rsidRPr="003E313F">
        <w:rPr>
          <w:rStyle w:val="apple-converted-space"/>
          <w:rFonts w:ascii="Times New Roman" w:hAnsi="Times New Roman" w:cs="Times New Roman"/>
          <w:color w:val="auto"/>
          <w:sz w:val="28"/>
          <w:szCs w:val="28"/>
        </w:rPr>
        <w:t> </w:t>
      </w:r>
      <w:r w:rsidR="003E313F" w:rsidRPr="003E313F">
        <w:rPr>
          <w:rFonts w:ascii="Times New Roman" w:hAnsi="Times New Roman" w:cs="Times New Roman"/>
          <w:sz w:val="28"/>
          <w:szCs w:val="28"/>
        </w:rPr>
        <w:t xml:space="preserve">в м. Конотоп Сумської області </w:t>
      </w:r>
      <w:r w:rsidR="00D517FD" w:rsidRPr="003E313F">
        <w:rPr>
          <w:rStyle w:val="grame"/>
          <w:rFonts w:ascii="Times New Roman" w:hAnsi="Times New Roman" w:cs="Times New Roman"/>
          <w:color w:val="auto"/>
          <w:sz w:val="28"/>
          <w:szCs w:val="28"/>
        </w:rPr>
        <w:t xml:space="preserve">для </w:t>
      </w:r>
      <w:r w:rsidR="00D517FD" w:rsidRPr="003E313F">
        <w:rPr>
          <w:rFonts w:ascii="Times New Roman" w:hAnsi="Times New Roman" w:cs="Times New Roman"/>
          <w:color w:val="auto"/>
          <w:sz w:val="28"/>
          <w:szCs w:val="28"/>
        </w:rPr>
        <w:t xml:space="preserve">військовослужбовців </w:t>
      </w:r>
      <w:r w:rsidR="00DF34B2" w:rsidRPr="003E313F">
        <w:rPr>
          <w:rFonts w:ascii="Times New Roman" w:hAnsi="Times New Roman" w:cs="Times New Roman"/>
          <w:bCs/>
          <w:color w:val="auto"/>
          <w:sz w:val="28"/>
          <w:szCs w:val="28"/>
        </w:rPr>
        <w:t>Державної прикордонної служби України</w:t>
      </w:r>
    </w:p>
    <w:p w14:paraId="25D3970B" w14:textId="77777777" w:rsidR="00D517FD" w:rsidRPr="003D3C91" w:rsidRDefault="00D517FD" w:rsidP="0021318B">
      <w:pPr>
        <w:jc w:val="center"/>
        <w:rPr>
          <w:rFonts w:ascii="Times New Roman" w:hAnsi="Times New Roman" w:cs="Times New Roman"/>
          <w:color w:val="auto"/>
          <w:sz w:val="28"/>
          <w:szCs w:val="28"/>
        </w:rPr>
      </w:pPr>
      <w:r w:rsidRPr="003D3C91">
        <w:rPr>
          <w:rFonts w:ascii="Times New Roman" w:hAnsi="Times New Roman" w:cs="Times New Roman"/>
          <w:color w:val="auto"/>
          <w:sz w:val="28"/>
          <w:szCs w:val="28"/>
        </w:rPr>
        <w:t> </w:t>
      </w:r>
    </w:p>
    <w:p w14:paraId="415658AA" w14:textId="77777777" w:rsidR="00D517FD" w:rsidRPr="003D3C91" w:rsidRDefault="00D517FD" w:rsidP="0021318B">
      <w:pPr>
        <w:jc w:val="center"/>
        <w:rPr>
          <w:rFonts w:ascii="Times New Roman" w:hAnsi="Times New Roman" w:cs="Times New Roman"/>
          <w:color w:val="auto"/>
          <w:sz w:val="28"/>
          <w:szCs w:val="28"/>
        </w:rPr>
      </w:pPr>
    </w:p>
    <w:p w14:paraId="2894392B" w14:textId="77777777" w:rsidR="00D517FD" w:rsidRPr="008A4131" w:rsidRDefault="00D517FD" w:rsidP="0021318B">
      <w:pPr>
        <w:jc w:val="center"/>
        <w:rPr>
          <w:rFonts w:ascii="Times New Roman" w:hAnsi="Times New Roman" w:cs="Times New Roman"/>
          <w:sz w:val="28"/>
          <w:szCs w:val="28"/>
        </w:rPr>
      </w:pPr>
    </w:p>
    <w:p w14:paraId="5961DE11" w14:textId="77777777" w:rsidR="00D517FD" w:rsidRPr="008A4131" w:rsidRDefault="00D517FD" w:rsidP="0021318B">
      <w:pPr>
        <w:jc w:val="center"/>
        <w:rPr>
          <w:rFonts w:ascii="Times New Roman" w:hAnsi="Times New Roman" w:cs="Times New Roman"/>
          <w:sz w:val="28"/>
          <w:szCs w:val="28"/>
        </w:rPr>
      </w:pPr>
    </w:p>
    <w:p w14:paraId="1A911BE7" w14:textId="77777777" w:rsidR="00D517FD" w:rsidRPr="008A4131" w:rsidRDefault="00D517FD" w:rsidP="0021318B">
      <w:pPr>
        <w:jc w:val="center"/>
        <w:rPr>
          <w:rFonts w:ascii="Times New Roman" w:hAnsi="Times New Roman" w:cs="Times New Roman"/>
          <w:sz w:val="28"/>
          <w:szCs w:val="28"/>
        </w:rPr>
      </w:pPr>
    </w:p>
    <w:p w14:paraId="4BE82BB5" w14:textId="77777777" w:rsidR="00D517FD" w:rsidRPr="008A4131" w:rsidRDefault="00D517FD" w:rsidP="0021318B">
      <w:pPr>
        <w:jc w:val="center"/>
        <w:rPr>
          <w:rFonts w:ascii="Times New Roman" w:hAnsi="Times New Roman" w:cs="Times New Roman"/>
          <w:sz w:val="28"/>
          <w:szCs w:val="28"/>
        </w:rPr>
      </w:pPr>
    </w:p>
    <w:p w14:paraId="24E1A0D6" w14:textId="77777777" w:rsidR="00D517FD" w:rsidRPr="008A4131" w:rsidRDefault="00D517FD" w:rsidP="0021318B">
      <w:pPr>
        <w:jc w:val="center"/>
        <w:rPr>
          <w:rFonts w:ascii="Times New Roman" w:hAnsi="Times New Roman" w:cs="Times New Roman"/>
          <w:sz w:val="28"/>
          <w:szCs w:val="28"/>
        </w:rPr>
      </w:pPr>
    </w:p>
    <w:p w14:paraId="7EE402A9" w14:textId="77777777" w:rsidR="00D517FD" w:rsidRPr="008A4131" w:rsidRDefault="00D517FD" w:rsidP="0021318B">
      <w:pPr>
        <w:jc w:val="center"/>
        <w:rPr>
          <w:rFonts w:ascii="Times New Roman" w:hAnsi="Times New Roman" w:cs="Times New Roman"/>
          <w:sz w:val="28"/>
          <w:szCs w:val="28"/>
        </w:rPr>
      </w:pPr>
    </w:p>
    <w:p w14:paraId="0C471432" w14:textId="77777777" w:rsidR="00D517FD" w:rsidRPr="008A4131" w:rsidRDefault="00D517FD" w:rsidP="0021318B">
      <w:pPr>
        <w:jc w:val="center"/>
        <w:rPr>
          <w:rFonts w:ascii="Times New Roman" w:hAnsi="Times New Roman" w:cs="Times New Roman"/>
          <w:sz w:val="28"/>
          <w:szCs w:val="28"/>
        </w:rPr>
      </w:pPr>
    </w:p>
    <w:p w14:paraId="1DDE6CF3" w14:textId="77777777" w:rsidR="00D517FD" w:rsidRPr="008A4131" w:rsidRDefault="00D517FD" w:rsidP="0021318B">
      <w:pPr>
        <w:jc w:val="center"/>
        <w:rPr>
          <w:rFonts w:ascii="Times New Roman" w:hAnsi="Times New Roman" w:cs="Times New Roman"/>
          <w:sz w:val="28"/>
          <w:szCs w:val="28"/>
        </w:rPr>
      </w:pPr>
    </w:p>
    <w:p w14:paraId="79067540" w14:textId="77777777" w:rsidR="00D517FD" w:rsidRPr="008A4131" w:rsidRDefault="00D517FD" w:rsidP="0021318B">
      <w:pPr>
        <w:jc w:val="center"/>
        <w:rPr>
          <w:rFonts w:ascii="Times New Roman" w:hAnsi="Times New Roman" w:cs="Times New Roman"/>
          <w:sz w:val="28"/>
          <w:szCs w:val="28"/>
        </w:rPr>
      </w:pPr>
    </w:p>
    <w:p w14:paraId="07CD0354" w14:textId="77777777" w:rsidR="00D517FD" w:rsidRPr="008A4131" w:rsidRDefault="00D517FD" w:rsidP="0021318B">
      <w:pPr>
        <w:jc w:val="center"/>
        <w:rPr>
          <w:rFonts w:ascii="Times New Roman" w:hAnsi="Times New Roman" w:cs="Times New Roman"/>
          <w:sz w:val="28"/>
          <w:szCs w:val="28"/>
        </w:rPr>
      </w:pPr>
    </w:p>
    <w:p w14:paraId="5F05505B" w14:textId="77777777" w:rsidR="00D517FD" w:rsidRPr="008A4131" w:rsidRDefault="00D517FD" w:rsidP="0021318B">
      <w:pPr>
        <w:jc w:val="center"/>
        <w:rPr>
          <w:rFonts w:ascii="Times New Roman" w:hAnsi="Times New Roman" w:cs="Times New Roman"/>
          <w:sz w:val="28"/>
          <w:szCs w:val="28"/>
        </w:rPr>
      </w:pPr>
    </w:p>
    <w:p w14:paraId="69E89EA7" w14:textId="77777777" w:rsidR="00D517FD" w:rsidRPr="008A4131" w:rsidRDefault="00D517FD" w:rsidP="0021318B">
      <w:pPr>
        <w:jc w:val="center"/>
        <w:rPr>
          <w:rFonts w:ascii="Times New Roman" w:hAnsi="Times New Roman" w:cs="Times New Roman"/>
          <w:sz w:val="28"/>
          <w:szCs w:val="28"/>
        </w:rPr>
      </w:pPr>
    </w:p>
    <w:p w14:paraId="1C1B6694" w14:textId="77777777" w:rsidR="00174F60" w:rsidRPr="008A4131" w:rsidRDefault="00174F60" w:rsidP="0021318B">
      <w:pPr>
        <w:jc w:val="center"/>
        <w:rPr>
          <w:rFonts w:ascii="Times New Roman" w:hAnsi="Times New Roman" w:cs="Times New Roman"/>
          <w:sz w:val="28"/>
          <w:szCs w:val="28"/>
        </w:rPr>
      </w:pPr>
    </w:p>
    <w:p w14:paraId="623B038C" w14:textId="363F6D10" w:rsidR="00D517FD" w:rsidRPr="008A4131" w:rsidRDefault="00F055AF" w:rsidP="0021318B">
      <w:pPr>
        <w:jc w:val="center"/>
        <w:rPr>
          <w:rFonts w:ascii="Times New Roman" w:hAnsi="Times New Roman" w:cs="Times New Roman"/>
          <w:b/>
          <w:sz w:val="28"/>
          <w:szCs w:val="28"/>
        </w:rPr>
      </w:pPr>
      <w:r w:rsidRPr="008A4131">
        <w:rPr>
          <w:rFonts w:ascii="Times New Roman" w:hAnsi="Times New Roman" w:cs="Times New Roman"/>
          <w:b/>
          <w:sz w:val="28"/>
          <w:szCs w:val="28"/>
        </w:rPr>
        <w:t>Харків</w:t>
      </w:r>
      <w:r w:rsidR="005A79CE" w:rsidRPr="008A4131">
        <w:rPr>
          <w:rFonts w:ascii="Times New Roman" w:hAnsi="Times New Roman" w:cs="Times New Roman"/>
          <w:b/>
          <w:sz w:val="28"/>
          <w:szCs w:val="28"/>
        </w:rPr>
        <w:t xml:space="preserve"> – </w:t>
      </w:r>
      <w:r w:rsidR="00CA715A">
        <w:rPr>
          <w:rFonts w:ascii="Times New Roman" w:hAnsi="Times New Roman" w:cs="Times New Roman"/>
          <w:b/>
          <w:sz w:val="28"/>
          <w:szCs w:val="28"/>
        </w:rPr>
        <w:t>2021</w:t>
      </w:r>
    </w:p>
    <w:p w14:paraId="0D03EC27" w14:textId="77777777" w:rsidR="00132EE2" w:rsidRPr="008A4131" w:rsidRDefault="002156A2" w:rsidP="0021318B">
      <w:pPr>
        <w:jc w:val="center"/>
        <w:rPr>
          <w:rFonts w:ascii="Times New Roman" w:hAnsi="Times New Roman" w:cs="Times New Roman"/>
          <w:b/>
          <w:sz w:val="28"/>
          <w:szCs w:val="28"/>
        </w:rPr>
      </w:pPr>
      <w:r w:rsidRPr="008A4131">
        <w:rPr>
          <w:rFonts w:ascii="Times New Roman" w:hAnsi="Times New Roman" w:cs="Times New Roman"/>
          <w:b/>
          <w:sz w:val="28"/>
          <w:szCs w:val="28"/>
        </w:rPr>
        <w:lastRenderedPageBreak/>
        <w:t>З</w:t>
      </w:r>
      <w:r w:rsidR="00B469F6" w:rsidRPr="008A4131">
        <w:rPr>
          <w:rFonts w:ascii="Times New Roman" w:hAnsi="Times New Roman" w:cs="Times New Roman"/>
          <w:b/>
          <w:sz w:val="28"/>
          <w:szCs w:val="28"/>
        </w:rPr>
        <w:t xml:space="preserve">міст </w:t>
      </w:r>
      <w:r w:rsidR="00132EE2" w:rsidRPr="008A4131">
        <w:rPr>
          <w:rFonts w:ascii="Times New Roman" w:hAnsi="Times New Roman" w:cs="Times New Roman"/>
          <w:b/>
          <w:sz w:val="28"/>
          <w:szCs w:val="28"/>
        </w:rPr>
        <w:t>конкурсної документації</w:t>
      </w: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7094"/>
        <w:gridCol w:w="1920"/>
      </w:tblGrid>
      <w:tr w:rsidR="00032A0D" w:rsidRPr="008A4131" w14:paraId="1401CD0D" w14:textId="77777777" w:rsidTr="00E2171D">
        <w:tc>
          <w:tcPr>
            <w:tcW w:w="1204" w:type="dxa"/>
            <w:shd w:val="clear" w:color="auto" w:fill="auto"/>
            <w:vAlign w:val="center"/>
          </w:tcPr>
          <w:p w14:paraId="6A8742EC" w14:textId="77777777" w:rsidR="00032A0D" w:rsidRPr="008A4131" w:rsidRDefault="00032A0D" w:rsidP="0021318B">
            <w:pPr>
              <w:jc w:val="center"/>
              <w:rPr>
                <w:rFonts w:ascii="Times New Roman" w:hAnsi="Times New Roman" w:cs="Times New Roman"/>
                <w:sz w:val="20"/>
                <w:szCs w:val="20"/>
              </w:rPr>
            </w:pPr>
            <w:r w:rsidRPr="008A4131">
              <w:rPr>
                <w:rFonts w:ascii="Times New Roman" w:hAnsi="Times New Roman" w:cs="Times New Roman"/>
                <w:sz w:val="20"/>
                <w:szCs w:val="20"/>
              </w:rPr>
              <w:t>№ з/п</w:t>
            </w:r>
          </w:p>
        </w:tc>
        <w:tc>
          <w:tcPr>
            <w:tcW w:w="7094" w:type="dxa"/>
            <w:shd w:val="clear" w:color="auto" w:fill="auto"/>
            <w:vAlign w:val="center"/>
          </w:tcPr>
          <w:p w14:paraId="621F3EC2" w14:textId="77777777" w:rsidR="00032A0D" w:rsidRPr="008A4131" w:rsidRDefault="00032A0D" w:rsidP="0021318B">
            <w:pPr>
              <w:jc w:val="center"/>
              <w:rPr>
                <w:rFonts w:ascii="Times New Roman" w:hAnsi="Times New Roman" w:cs="Times New Roman"/>
                <w:sz w:val="20"/>
                <w:szCs w:val="20"/>
              </w:rPr>
            </w:pPr>
            <w:r w:rsidRPr="008A4131">
              <w:rPr>
                <w:rFonts w:ascii="Times New Roman" w:hAnsi="Times New Roman" w:cs="Times New Roman"/>
                <w:sz w:val="20"/>
                <w:szCs w:val="20"/>
              </w:rPr>
              <w:t>Найменування</w:t>
            </w:r>
          </w:p>
        </w:tc>
        <w:tc>
          <w:tcPr>
            <w:tcW w:w="1920" w:type="dxa"/>
            <w:shd w:val="clear" w:color="auto" w:fill="auto"/>
            <w:vAlign w:val="center"/>
          </w:tcPr>
          <w:p w14:paraId="63B78F50" w14:textId="77777777" w:rsidR="00032A0D" w:rsidRPr="008A4131" w:rsidRDefault="00BA5CA4" w:rsidP="0021318B">
            <w:pPr>
              <w:ind w:left="132" w:hanging="132"/>
              <w:jc w:val="center"/>
              <w:rPr>
                <w:rFonts w:ascii="Times New Roman" w:hAnsi="Times New Roman" w:cs="Times New Roman"/>
                <w:sz w:val="20"/>
                <w:szCs w:val="20"/>
              </w:rPr>
            </w:pPr>
            <w:r w:rsidRPr="008A4131">
              <w:rPr>
                <w:rFonts w:ascii="Times New Roman" w:hAnsi="Times New Roman" w:cs="Times New Roman"/>
                <w:sz w:val="20"/>
                <w:szCs w:val="20"/>
              </w:rPr>
              <w:t>С</w:t>
            </w:r>
            <w:r w:rsidR="00032A0D" w:rsidRPr="008A4131">
              <w:rPr>
                <w:rFonts w:ascii="Times New Roman" w:hAnsi="Times New Roman" w:cs="Times New Roman"/>
                <w:sz w:val="20"/>
                <w:szCs w:val="20"/>
              </w:rPr>
              <w:t>торінка</w:t>
            </w:r>
          </w:p>
        </w:tc>
      </w:tr>
      <w:tr w:rsidR="00032A0D" w:rsidRPr="008A4131" w14:paraId="1CC96ACA" w14:textId="77777777" w:rsidTr="00E2171D">
        <w:tc>
          <w:tcPr>
            <w:tcW w:w="1204" w:type="dxa"/>
            <w:shd w:val="clear" w:color="auto" w:fill="auto"/>
            <w:vAlign w:val="center"/>
          </w:tcPr>
          <w:p w14:paraId="24242F29"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w:t>
            </w:r>
            <w:r w:rsidR="00EF27D6" w:rsidRPr="008A4131">
              <w:rPr>
                <w:rFonts w:ascii="Times New Roman" w:hAnsi="Times New Roman" w:cs="Times New Roman"/>
                <w:color w:val="auto"/>
                <w:sz w:val="28"/>
                <w:szCs w:val="28"/>
              </w:rPr>
              <w:t>.</w:t>
            </w:r>
          </w:p>
        </w:tc>
        <w:tc>
          <w:tcPr>
            <w:tcW w:w="7094" w:type="dxa"/>
            <w:shd w:val="clear" w:color="auto" w:fill="auto"/>
          </w:tcPr>
          <w:p w14:paraId="1B31FDA8"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Інформація про замовника конкурсу.</w:t>
            </w:r>
          </w:p>
        </w:tc>
        <w:tc>
          <w:tcPr>
            <w:tcW w:w="1920" w:type="dxa"/>
            <w:shd w:val="clear" w:color="auto" w:fill="auto"/>
            <w:vAlign w:val="center"/>
          </w:tcPr>
          <w:p w14:paraId="67DCCDA0" w14:textId="72BE60BD"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2F153A15" w14:textId="77777777" w:rsidTr="00E2171D">
        <w:tc>
          <w:tcPr>
            <w:tcW w:w="1204" w:type="dxa"/>
            <w:shd w:val="clear" w:color="auto" w:fill="auto"/>
            <w:vAlign w:val="center"/>
          </w:tcPr>
          <w:p w14:paraId="76127DE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w:t>
            </w:r>
            <w:r w:rsidR="00EF27D6" w:rsidRPr="008A4131">
              <w:rPr>
                <w:rFonts w:ascii="Times New Roman" w:hAnsi="Times New Roman" w:cs="Times New Roman"/>
                <w:color w:val="auto"/>
                <w:sz w:val="28"/>
                <w:szCs w:val="28"/>
              </w:rPr>
              <w:t>.</w:t>
            </w:r>
          </w:p>
        </w:tc>
        <w:tc>
          <w:tcPr>
            <w:tcW w:w="7094" w:type="dxa"/>
            <w:shd w:val="clear" w:color="auto" w:fill="auto"/>
          </w:tcPr>
          <w:p w14:paraId="3E75F64B"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Інформація про предмет конкурсу.</w:t>
            </w:r>
          </w:p>
        </w:tc>
        <w:tc>
          <w:tcPr>
            <w:tcW w:w="1920" w:type="dxa"/>
            <w:shd w:val="clear" w:color="auto" w:fill="auto"/>
            <w:vAlign w:val="center"/>
          </w:tcPr>
          <w:p w14:paraId="4E766533" w14:textId="0C9231D1"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35471A35" w14:textId="77777777" w:rsidTr="00E2171D">
        <w:tc>
          <w:tcPr>
            <w:tcW w:w="1204" w:type="dxa"/>
            <w:shd w:val="clear" w:color="auto" w:fill="auto"/>
            <w:vAlign w:val="center"/>
          </w:tcPr>
          <w:p w14:paraId="5C620853"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3</w:t>
            </w:r>
            <w:r w:rsidR="00EF27D6" w:rsidRPr="008A4131">
              <w:rPr>
                <w:rFonts w:ascii="Times New Roman" w:hAnsi="Times New Roman" w:cs="Times New Roman"/>
                <w:color w:val="auto"/>
                <w:sz w:val="28"/>
                <w:szCs w:val="28"/>
              </w:rPr>
              <w:t>.</w:t>
            </w:r>
          </w:p>
        </w:tc>
        <w:tc>
          <w:tcPr>
            <w:tcW w:w="7094" w:type="dxa"/>
            <w:shd w:val="clear" w:color="auto" w:fill="auto"/>
          </w:tcPr>
          <w:p w14:paraId="37E64A0B" w14:textId="77777777" w:rsidR="00032A0D" w:rsidRPr="008A4131" w:rsidRDefault="00FA768F"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Порядок</w:t>
            </w:r>
            <w:r w:rsidR="00032A0D" w:rsidRPr="008A4131">
              <w:rPr>
                <w:rFonts w:ascii="Times New Roman" w:hAnsi="Times New Roman" w:cs="Times New Roman"/>
                <w:color w:val="auto"/>
                <w:sz w:val="28"/>
                <w:szCs w:val="28"/>
              </w:rPr>
              <w:t xml:space="preserve"> проведення конкурсу.</w:t>
            </w:r>
          </w:p>
        </w:tc>
        <w:tc>
          <w:tcPr>
            <w:tcW w:w="1920" w:type="dxa"/>
            <w:shd w:val="clear" w:color="auto" w:fill="auto"/>
            <w:vAlign w:val="center"/>
          </w:tcPr>
          <w:p w14:paraId="18B3656F" w14:textId="5F8DDBD7"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5FE73BA1" w14:textId="77777777" w:rsidTr="00E2171D">
        <w:tc>
          <w:tcPr>
            <w:tcW w:w="1204" w:type="dxa"/>
            <w:shd w:val="clear" w:color="auto" w:fill="auto"/>
            <w:vAlign w:val="center"/>
          </w:tcPr>
          <w:p w14:paraId="03C536A7"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4</w:t>
            </w:r>
            <w:r w:rsidR="00EF27D6" w:rsidRPr="008A4131">
              <w:rPr>
                <w:rFonts w:ascii="Times New Roman" w:hAnsi="Times New Roman" w:cs="Times New Roman"/>
                <w:color w:val="auto"/>
                <w:sz w:val="28"/>
                <w:szCs w:val="28"/>
              </w:rPr>
              <w:t>.</w:t>
            </w:r>
          </w:p>
        </w:tc>
        <w:tc>
          <w:tcPr>
            <w:tcW w:w="7094" w:type="dxa"/>
            <w:shd w:val="clear" w:color="auto" w:fill="auto"/>
          </w:tcPr>
          <w:p w14:paraId="3FCE5E83"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Недискримінація учасників конкурсу.</w:t>
            </w:r>
          </w:p>
        </w:tc>
        <w:tc>
          <w:tcPr>
            <w:tcW w:w="1920" w:type="dxa"/>
            <w:shd w:val="clear" w:color="auto" w:fill="auto"/>
            <w:vAlign w:val="center"/>
          </w:tcPr>
          <w:p w14:paraId="6B0CAA1E" w14:textId="6037BACB"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3A4D2178" w14:textId="77777777" w:rsidTr="00E2171D">
        <w:tc>
          <w:tcPr>
            <w:tcW w:w="1204" w:type="dxa"/>
            <w:shd w:val="clear" w:color="auto" w:fill="auto"/>
            <w:vAlign w:val="center"/>
          </w:tcPr>
          <w:p w14:paraId="44E77DB5"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5</w:t>
            </w:r>
            <w:r w:rsidR="00EF27D6" w:rsidRPr="008A4131">
              <w:rPr>
                <w:rFonts w:ascii="Times New Roman" w:hAnsi="Times New Roman" w:cs="Times New Roman"/>
                <w:color w:val="auto"/>
                <w:sz w:val="28"/>
                <w:szCs w:val="28"/>
              </w:rPr>
              <w:t>.</w:t>
            </w:r>
          </w:p>
        </w:tc>
        <w:tc>
          <w:tcPr>
            <w:tcW w:w="7094" w:type="dxa"/>
            <w:shd w:val="clear" w:color="auto" w:fill="auto"/>
          </w:tcPr>
          <w:p w14:paraId="7FCE6A02"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Інформація про валюту в який повинна бути розрахована і зазначена ціна конкурсної пропозиції.</w:t>
            </w:r>
          </w:p>
        </w:tc>
        <w:tc>
          <w:tcPr>
            <w:tcW w:w="1920" w:type="dxa"/>
            <w:shd w:val="clear" w:color="auto" w:fill="auto"/>
            <w:vAlign w:val="center"/>
          </w:tcPr>
          <w:p w14:paraId="2CC5C617" w14:textId="5505E8F8"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4FB54FC0" w14:textId="77777777" w:rsidTr="00E2171D">
        <w:tc>
          <w:tcPr>
            <w:tcW w:w="1204" w:type="dxa"/>
            <w:shd w:val="clear" w:color="auto" w:fill="auto"/>
            <w:vAlign w:val="center"/>
          </w:tcPr>
          <w:p w14:paraId="3C09CC84"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6</w:t>
            </w:r>
            <w:r w:rsidR="00EF27D6" w:rsidRPr="008A4131">
              <w:rPr>
                <w:rFonts w:ascii="Times New Roman" w:hAnsi="Times New Roman" w:cs="Times New Roman"/>
                <w:color w:val="auto"/>
                <w:sz w:val="28"/>
                <w:szCs w:val="28"/>
              </w:rPr>
              <w:t>.</w:t>
            </w:r>
          </w:p>
        </w:tc>
        <w:tc>
          <w:tcPr>
            <w:tcW w:w="7094" w:type="dxa"/>
            <w:shd w:val="clear" w:color="auto" w:fill="auto"/>
          </w:tcPr>
          <w:p w14:paraId="5EF7A836"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Інформація про мову, якою повинна бути складена конкурсна пропозиція.</w:t>
            </w:r>
          </w:p>
        </w:tc>
        <w:tc>
          <w:tcPr>
            <w:tcW w:w="1920" w:type="dxa"/>
            <w:shd w:val="clear" w:color="auto" w:fill="auto"/>
            <w:vAlign w:val="center"/>
          </w:tcPr>
          <w:p w14:paraId="5DFD0BAA" w14:textId="5EC74929"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235B3475" w14:textId="77777777" w:rsidTr="00E2171D">
        <w:tc>
          <w:tcPr>
            <w:tcW w:w="1204" w:type="dxa"/>
            <w:shd w:val="clear" w:color="auto" w:fill="auto"/>
            <w:vAlign w:val="center"/>
          </w:tcPr>
          <w:p w14:paraId="79C14E2A"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7</w:t>
            </w:r>
            <w:r w:rsidR="00EF27D6" w:rsidRPr="008A4131">
              <w:rPr>
                <w:rFonts w:ascii="Times New Roman" w:hAnsi="Times New Roman" w:cs="Times New Roman"/>
                <w:color w:val="auto"/>
                <w:sz w:val="28"/>
                <w:szCs w:val="28"/>
              </w:rPr>
              <w:t>.</w:t>
            </w:r>
          </w:p>
        </w:tc>
        <w:tc>
          <w:tcPr>
            <w:tcW w:w="7094" w:type="dxa"/>
            <w:shd w:val="clear" w:color="auto" w:fill="auto"/>
          </w:tcPr>
          <w:p w14:paraId="07E0A429"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Процедура надання роз’яснень стосовно конкурсної документації.</w:t>
            </w:r>
          </w:p>
        </w:tc>
        <w:tc>
          <w:tcPr>
            <w:tcW w:w="1920" w:type="dxa"/>
            <w:shd w:val="clear" w:color="auto" w:fill="auto"/>
            <w:vAlign w:val="center"/>
          </w:tcPr>
          <w:p w14:paraId="500678F5" w14:textId="1E4E8649"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r>
      <w:tr w:rsidR="00032A0D" w:rsidRPr="008A4131" w14:paraId="7591F53C" w14:textId="77777777" w:rsidTr="00E2171D">
        <w:tc>
          <w:tcPr>
            <w:tcW w:w="1204" w:type="dxa"/>
            <w:shd w:val="clear" w:color="auto" w:fill="auto"/>
            <w:vAlign w:val="center"/>
          </w:tcPr>
          <w:p w14:paraId="7CF84417"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8</w:t>
            </w:r>
            <w:r w:rsidR="00EF27D6" w:rsidRPr="008A4131">
              <w:rPr>
                <w:rFonts w:ascii="Times New Roman" w:hAnsi="Times New Roman" w:cs="Times New Roman"/>
                <w:color w:val="auto"/>
                <w:sz w:val="28"/>
                <w:szCs w:val="28"/>
              </w:rPr>
              <w:t>.</w:t>
            </w:r>
          </w:p>
        </w:tc>
        <w:tc>
          <w:tcPr>
            <w:tcW w:w="7094" w:type="dxa"/>
            <w:shd w:val="clear" w:color="auto" w:fill="auto"/>
          </w:tcPr>
          <w:p w14:paraId="5B593385"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Процедура проведення зборів з питань надання роз’яснень стосовно конкурсної документації.</w:t>
            </w:r>
          </w:p>
        </w:tc>
        <w:tc>
          <w:tcPr>
            <w:tcW w:w="1920" w:type="dxa"/>
            <w:shd w:val="clear" w:color="auto" w:fill="auto"/>
            <w:vAlign w:val="center"/>
          </w:tcPr>
          <w:p w14:paraId="081A5740" w14:textId="45825092"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032A0D" w:rsidRPr="008A4131" w14:paraId="1E7620B2" w14:textId="77777777" w:rsidTr="00E2171D">
        <w:tc>
          <w:tcPr>
            <w:tcW w:w="1204" w:type="dxa"/>
            <w:shd w:val="clear" w:color="auto" w:fill="auto"/>
            <w:vAlign w:val="center"/>
          </w:tcPr>
          <w:p w14:paraId="7B79E778"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9</w:t>
            </w:r>
            <w:r w:rsidR="00EF27D6" w:rsidRPr="008A4131">
              <w:rPr>
                <w:rFonts w:ascii="Times New Roman" w:hAnsi="Times New Roman" w:cs="Times New Roman"/>
                <w:color w:val="auto"/>
                <w:sz w:val="28"/>
                <w:szCs w:val="28"/>
              </w:rPr>
              <w:t>.</w:t>
            </w:r>
          </w:p>
        </w:tc>
        <w:tc>
          <w:tcPr>
            <w:tcW w:w="7094" w:type="dxa"/>
            <w:shd w:val="clear" w:color="auto" w:fill="auto"/>
          </w:tcPr>
          <w:p w14:paraId="0EB1DD5C"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Оформлення конкурсної пропозиції.</w:t>
            </w:r>
          </w:p>
        </w:tc>
        <w:tc>
          <w:tcPr>
            <w:tcW w:w="1920" w:type="dxa"/>
            <w:shd w:val="clear" w:color="auto" w:fill="auto"/>
            <w:vAlign w:val="center"/>
          </w:tcPr>
          <w:p w14:paraId="5885C226" w14:textId="3359D7C4"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4-5</w:t>
            </w:r>
          </w:p>
        </w:tc>
      </w:tr>
      <w:tr w:rsidR="00032A0D" w:rsidRPr="008A4131" w14:paraId="52E4019D" w14:textId="77777777" w:rsidTr="00E2171D">
        <w:tc>
          <w:tcPr>
            <w:tcW w:w="1204" w:type="dxa"/>
            <w:shd w:val="clear" w:color="auto" w:fill="auto"/>
            <w:vAlign w:val="center"/>
          </w:tcPr>
          <w:p w14:paraId="34D10DE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10</w:t>
            </w:r>
            <w:r w:rsidR="00EF27D6" w:rsidRPr="008A4131">
              <w:rPr>
                <w:rFonts w:ascii="Times New Roman" w:hAnsi="Times New Roman" w:cs="Times New Roman"/>
                <w:color w:val="auto"/>
                <w:sz w:val="28"/>
                <w:szCs w:val="28"/>
              </w:rPr>
              <w:t>.</w:t>
            </w:r>
          </w:p>
        </w:tc>
        <w:tc>
          <w:tcPr>
            <w:tcW w:w="7094" w:type="dxa"/>
            <w:shd w:val="clear" w:color="auto" w:fill="auto"/>
          </w:tcPr>
          <w:p w14:paraId="53101EF4"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 xml:space="preserve">Зміст конкурсної пропозиції. </w:t>
            </w:r>
          </w:p>
        </w:tc>
        <w:tc>
          <w:tcPr>
            <w:tcW w:w="1920" w:type="dxa"/>
            <w:shd w:val="clear" w:color="auto" w:fill="auto"/>
            <w:vAlign w:val="center"/>
          </w:tcPr>
          <w:p w14:paraId="2C805906" w14:textId="18B7552B"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5-8</w:t>
            </w:r>
          </w:p>
        </w:tc>
      </w:tr>
      <w:tr w:rsidR="00032A0D" w:rsidRPr="008A4131" w14:paraId="77649635" w14:textId="77777777" w:rsidTr="00E2171D">
        <w:tc>
          <w:tcPr>
            <w:tcW w:w="1204" w:type="dxa"/>
            <w:shd w:val="clear" w:color="auto" w:fill="auto"/>
            <w:vAlign w:val="center"/>
          </w:tcPr>
          <w:p w14:paraId="101EB3F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11</w:t>
            </w:r>
            <w:r w:rsidR="00EF27D6" w:rsidRPr="008A4131">
              <w:rPr>
                <w:rFonts w:ascii="Times New Roman" w:hAnsi="Times New Roman" w:cs="Times New Roman"/>
                <w:color w:val="auto"/>
                <w:sz w:val="28"/>
                <w:szCs w:val="28"/>
              </w:rPr>
              <w:t>.</w:t>
            </w:r>
          </w:p>
        </w:tc>
        <w:tc>
          <w:tcPr>
            <w:tcW w:w="7094" w:type="dxa"/>
            <w:shd w:val="clear" w:color="auto" w:fill="auto"/>
          </w:tcPr>
          <w:p w14:paraId="04EB9D1F"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Термін протягом якого конкурсні пропозиції є дійсними.</w:t>
            </w:r>
          </w:p>
        </w:tc>
        <w:tc>
          <w:tcPr>
            <w:tcW w:w="1920" w:type="dxa"/>
            <w:shd w:val="clear" w:color="auto" w:fill="auto"/>
            <w:vAlign w:val="center"/>
          </w:tcPr>
          <w:p w14:paraId="5DF7682E" w14:textId="4C4B19BA"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032A0D" w:rsidRPr="008A4131" w14:paraId="333F20F9" w14:textId="77777777" w:rsidTr="00E2171D">
        <w:tc>
          <w:tcPr>
            <w:tcW w:w="1204" w:type="dxa"/>
            <w:shd w:val="clear" w:color="auto" w:fill="auto"/>
            <w:vAlign w:val="center"/>
          </w:tcPr>
          <w:p w14:paraId="68E365D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12</w:t>
            </w:r>
            <w:r w:rsidR="00EF27D6" w:rsidRPr="008A4131">
              <w:rPr>
                <w:rFonts w:ascii="Times New Roman" w:hAnsi="Times New Roman" w:cs="Times New Roman"/>
                <w:color w:val="auto"/>
                <w:sz w:val="28"/>
                <w:szCs w:val="28"/>
              </w:rPr>
              <w:t>.</w:t>
            </w:r>
          </w:p>
        </w:tc>
        <w:tc>
          <w:tcPr>
            <w:tcW w:w="7094" w:type="dxa"/>
            <w:shd w:val="clear" w:color="auto" w:fill="auto"/>
          </w:tcPr>
          <w:p w14:paraId="76C7BDCD" w14:textId="77777777" w:rsidR="00032A0D" w:rsidRPr="008A4131" w:rsidRDefault="009373F8"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Відмова учаснику від участі в конкурсі, в</w:t>
            </w:r>
            <w:r w:rsidRPr="008A4131">
              <w:rPr>
                <w:rStyle w:val="a4"/>
                <w:rFonts w:ascii="Times New Roman" w:hAnsi="Times New Roman" w:cs="Times New Roman"/>
                <w:color w:val="auto"/>
                <w:sz w:val="28"/>
                <w:szCs w:val="28"/>
              </w:rPr>
              <w:t>ідхилення конкурсних пропозицій та відміна замовником конкурсу або визнання його таким, що не відбувся.</w:t>
            </w:r>
          </w:p>
        </w:tc>
        <w:tc>
          <w:tcPr>
            <w:tcW w:w="1920" w:type="dxa"/>
            <w:shd w:val="clear" w:color="auto" w:fill="auto"/>
            <w:vAlign w:val="center"/>
          </w:tcPr>
          <w:p w14:paraId="67C95E9A" w14:textId="7826DCDE"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8-9</w:t>
            </w:r>
          </w:p>
        </w:tc>
      </w:tr>
      <w:tr w:rsidR="00032A0D" w:rsidRPr="008A4131" w14:paraId="1BFD65BE" w14:textId="77777777" w:rsidTr="00E2171D">
        <w:tc>
          <w:tcPr>
            <w:tcW w:w="1204" w:type="dxa"/>
            <w:shd w:val="clear" w:color="auto" w:fill="auto"/>
            <w:vAlign w:val="center"/>
          </w:tcPr>
          <w:p w14:paraId="17E0C0EF"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13</w:t>
            </w:r>
            <w:r w:rsidR="00EF27D6" w:rsidRPr="008A4131">
              <w:rPr>
                <w:rFonts w:ascii="Times New Roman" w:hAnsi="Times New Roman" w:cs="Times New Roman"/>
                <w:color w:val="auto"/>
                <w:sz w:val="28"/>
                <w:szCs w:val="28"/>
              </w:rPr>
              <w:t>.</w:t>
            </w:r>
          </w:p>
        </w:tc>
        <w:tc>
          <w:tcPr>
            <w:tcW w:w="7094" w:type="dxa"/>
            <w:shd w:val="clear" w:color="auto" w:fill="auto"/>
          </w:tcPr>
          <w:p w14:paraId="24564773"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Інформація про необхідні технічні, якісні та кількісні характеристики предмета конкурсу.</w:t>
            </w:r>
          </w:p>
        </w:tc>
        <w:tc>
          <w:tcPr>
            <w:tcW w:w="1920" w:type="dxa"/>
            <w:shd w:val="clear" w:color="auto" w:fill="auto"/>
            <w:vAlign w:val="center"/>
          </w:tcPr>
          <w:p w14:paraId="1CFFCA37" w14:textId="05F42ADC"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9-11</w:t>
            </w:r>
          </w:p>
        </w:tc>
      </w:tr>
      <w:tr w:rsidR="00032A0D" w:rsidRPr="008A4131" w14:paraId="5926CA40" w14:textId="77777777" w:rsidTr="00E2171D">
        <w:tc>
          <w:tcPr>
            <w:tcW w:w="1204" w:type="dxa"/>
            <w:shd w:val="clear" w:color="auto" w:fill="auto"/>
            <w:vAlign w:val="center"/>
          </w:tcPr>
          <w:p w14:paraId="6334E19E"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14</w:t>
            </w:r>
            <w:r w:rsidR="00EF27D6" w:rsidRPr="008A4131">
              <w:rPr>
                <w:rFonts w:ascii="Times New Roman" w:hAnsi="Times New Roman" w:cs="Times New Roman"/>
                <w:color w:val="auto"/>
                <w:sz w:val="28"/>
                <w:szCs w:val="28"/>
              </w:rPr>
              <w:t>.</w:t>
            </w:r>
          </w:p>
        </w:tc>
        <w:tc>
          <w:tcPr>
            <w:tcW w:w="7094" w:type="dxa"/>
            <w:shd w:val="clear" w:color="auto" w:fill="auto"/>
          </w:tcPr>
          <w:p w14:paraId="7EC0620E"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 xml:space="preserve">Опис </w:t>
            </w:r>
            <w:r w:rsidR="0042781C" w:rsidRPr="008A4131">
              <w:rPr>
                <w:rStyle w:val="a4"/>
                <w:rFonts w:ascii="Times New Roman" w:hAnsi="Times New Roman" w:cs="Times New Roman"/>
                <w:color w:val="auto"/>
                <w:sz w:val="28"/>
                <w:szCs w:val="28"/>
              </w:rPr>
              <w:t>предмета конкурсу та його окремої частини (частин) предмета конкурсу, щодо яких можуть бути подані конкурсні пропозиції.</w:t>
            </w:r>
          </w:p>
        </w:tc>
        <w:tc>
          <w:tcPr>
            <w:tcW w:w="1920" w:type="dxa"/>
            <w:shd w:val="clear" w:color="auto" w:fill="auto"/>
            <w:vAlign w:val="center"/>
          </w:tcPr>
          <w:p w14:paraId="357EB65C" w14:textId="031CF74B" w:rsidR="00032A0D" w:rsidRPr="008A4131" w:rsidRDefault="008010FA" w:rsidP="00E2171D">
            <w:pPr>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r>
      <w:tr w:rsidR="00032A0D" w:rsidRPr="008A4131" w14:paraId="2DFEFFAE" w14:textId="77777777" w:rsidTr="00E2171D">
        <w:tc>
          <w:tcPr>
            <w:tcW w:w="1204" w:type="dxa"/>
            <w:shd w:val="clear" w:color="auto" w:fill="auto"/>
            <w:vAlign w:val="center"/>
          </w:tcPr>
          <w:p w14:paraId="4029E97E"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15</w:t>
            </w:r>
            <w:r w:rsidR="00EF27D6" w:rsidRPr="008A4131">
              <w:rPr>
                <w:rFonts w:ascii="Times New Roman" w:hAnsi="Times New Roman" w:cs="Times New Roman"/>
                <w:color w:val="auto"/>
                <w:sz w:val="28"/>
                <w:szCs w:val="28"/>
              </w:rPr>
              <w:t>.</w:t>
            </w:r>
          </w:p>
        </w:tc>
        <w:tc>
          <w:tcPr>
            <w:tcW w:w="7094" w:type="dxa"/>
            <w:shd w:val="clear" w:color="auto" w:fill="auto"/>
          </w:tcPr>
          <w:p w14:paraId="22EF645C"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Внесення змін або відкликання конкурсної пропозиції учасником.</w:t>
            </w:r>
          </w:p>
        </w:tc>
        <w:tc>
          <w:tcPr>
            <w:tcW w:w="1920" w:type="dxa"/>
            <w:shd w:val="clear" w:color="auto" w:fill="auto"/>
            <w:vAlign w:val="center"/>
          </w:tcPr>
          <w:p w14:paraId="54E9F23D" w14:textId="0947A2A9" w:rsidR="00032A0D" w:rsidRPr="008A4131" w:rsidRDefault="008010FA" w:rsidP="00E2171D">
            <w:pPr>
              <w:jc w:val="center"/>
              <w:rPr>
                <w:rFonts w:ascii="Times New Roman" w:hAnsi="Times New Roman" w:cs="Times New Roman"/>
                <w:color w:val="auto"/>
                <w:sz w:val="28"/>
                <w:szCs w:val="28"/>
              </w:rPr>
            </w:pPr>
            <w:r>
              <w:rPr>
                <w:rFonts w:ascii="Times New Roman" w:hAnsi="Times New Roman" w:cs="Times New Roman"/>
                <w:color w:val="auto"/>
                <w:sz w:val="28"/>
                <w:szCs w:val="28"/>
              </w:rPr>
              <w:t>11-12</w:t>
            </w:r>
          </w:p>
        </w:tc>
      </w:tr>
      <w:tr w:rsidR="00032A0D" w:rsidRPr="008A4131" w14:paraId="6B518F4C" w14:textId="77777777" w:rsidTr="00E2171D">
        <w:tc>
          <w:tcPr>
            <w:tcW w:w="1204" w:type="dxa"/>
            <w:shd w:val="clear" w:color="auto" w:fill="auto"/>
            <w:vAlign w:val="center"/>
          </w:tcPr>
          <w:p w14:paraId="2AA370CE"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16</w:t>
            </w:r>
            <w:r w:rsidR="00EF27D6" w:rsidRPr="008A4131">
              <w:rPr>
                <w:rFonts w:ascii="Times New Roman" w:hAnsi="Times New Roman" w:cs="Times New Roman"/>
                <w:color w:val="auto"/>
                <w:sz w:val="28"/>
                <w:szCs w:val="28"/>
              </w:rPr>
              <w:t>.</w:t>
            </w:r>
          </w:p>
        </w:tc>
        <w:tc>
          <w:tcPr>
            <w:tcW w:w="7094" w:type="dxa"/>
            <w:shd w:val="clear" w:color="auto" w:fill="auto"/>
          </w:tcPr>
          <w:p w14:paraId="5B2B6A52"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Спосіб, місце та кінцевий термін подання конкурсних пропозицій.</w:t>
            </w:r>
          </w:p>
        </w:tc>
        <w:tc>
          <w:tcPr>
            <w:tcW w:w="1920" w:type="dxa"/>
            <w:shd w:val="clear" w:color="auto" w:fill="auto"/>
            <w:vAlign w:val="center"/>
          </w:tcPr>
          <w:p w14:paraId="2B9AC3AD" w14:textId="1C37D988"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r>
      <w:tr w:rsidR="00032A0D" w:rsidRPr="008A4131" w14:paraId="06532853" w14:textId="77777777" w:rsidTr="00E2171D">
        <w:tc>
          <w:tcPr>
            <w:tcW w:w="1204" w:type="dxa"/>
            <w:shd w:val="clear" w:color="auto" w:fill="auto"/>
            <w:vAlign w:val="center"/>
          </w:tcPr>
          <w:p w14:paraId="32F35371"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17</w:t>
            </w:r>
            <w:r w:rsidR="00EF27D6" w:rsidRPr="008A4131">
              <w:rPr>
                <w:rFonts w:ascii="Times New Roman" w:hAnsi="Times New Roman" w:cs="Times New Roman"/>
                <w:color w:val="auto"/>
                <w:sz w:val="28"/>
                <w:szCs w:val="28"/>
              </w:rPr>
              <w:t>.</w:t>
            </w:r>
          </w:p>
        </w:tc>
        <w:tc>
          <w:tcPr>
            <w:tcW w:w="7094" w:type="dxa"/>
            <w:shd w:val="clear" w:color="auto" w:fill="auto"/>
          </w:tcPr>
          <w:p w14:paraId="3BD4E134"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Місце, дата та час розкриття конкурсних пропозицій.</w:t>
            </w:r>
          </w:p>
        </w:tc>
        <w:tc>
          <w:tcPr>
            <w:tcW w:w="1920" w:type="dxa"/>
            <w:shd w:val="clear" w:color="auto" w:fill="auto"/>
            <w:vAlign w:val="center"/>
          </w:tcPr>
          <w:p w14:paraId="70D068D8" w14:textId="25A1005A" w:rsidR="00032A0D" w:rsidRPr="008A4131" w:rsidRDefault="008010FA" w:rsidP="00E2171D">
            <w:pPr>
              <w:jc w:val="center"/>
              <w:rPr>
                <w:rFonts w:ascii="Times New Roman" w:hAnsi="Times New Roman" w:cs="Times New Roman"/>
                <w:color w:val="auto"/>
                <w:sz w:val="28"/>
                <w:szCs w:val="28"/>
              </w:rPr>
            </w:pPr>
            <w:r>
              <w:rPr>
                <w:rFonts w:ascii="Times New Roman" w:hAnsi="Times New Roman" w:cs="Times New Roman"/>
                <w:color w:val="auto"/>
                <w:sz w:val="28"/>
                <w:szCs w:val="28"/>
              </w:rPr>
              <w:t>12-13</w:t>
            </w:r>
          </w:p>
        </w:tc>
      </w:tr>
      <w:tr w:rsidR="00032A0D" w:rsidRPr="008A4131" w14:paraId="1F64E771" w14:textId="77777777" w:rsidTr="00E2171D">
        <w:tc>
          <w:tcPr>
            <w:tcW w:w="1204" w:type="dxa"/>
            <w:shd w:val="clear" w:color="auto" w:fill="auto"/>
            <w:vAlign w:val="center"/>
          </w:tcPr>
          <w:p w14:paraId="3F3EA363"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18</w:t>
            </w:r>
            <w:r w:rsidR="00EF27D6" w:rsidRPr="008A4131">
              <w:rPr>
                <w:rFonts w:ascii="Times New Roman" w:hAnsi="Times New Roman" w:cs="Times New Roman"/>
                <w:color w:val="auto"/>
                <w:sz w:val="28"/>
                <w:szCs w:val="28"/>
              </w:rPr>
              <w:t>.</w:t>
            </w:r>
          </w:p>
        </w:tc>
        <w:tc>
          <w:tcPr>
            <w:tcW w:w="7094" w:type="dxa"/>
            <w:shd w:val="clear" w:color="auto" w:fill="auto"/>
          </w:tcPr>
          <w:p w14:paraId="610EDF62"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Перелік критеріїв та методика оцінки конкурсної пропозиції із зазначенням питомої ваги критерію.</w:t>
            </w:r>
          </w:p>
        </w:tc>
        <w:tc>
          <w:tcPr>
            <w:tcW w:w="1920" w:type="dxa"/>
            <w:shd w:val="clear" w:color="auto" w:fill="auto"/>
            <w:vAlign w:val="center"/>
          </w:tcPr>
          <w:p w14:paraId="129CAB50" w14:textId="2C975201"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13</w:t>
            </w:r>
          </w:p>
        </w:tc>
      </w:tr>
      <w:tr w:rsidR="00032A0D" w:rsidRPr="008A4131" w14:paraId="39CEA312" w14:textId="77777777" w:rsidTr="00E2171D">
        <w:tc>
          <w:tcPr>
            <w:tcW w:w="1204" w:type="dxa"/>
            <w:shd w:val="clear" w:color="auto" w:fill="auto"/>
            <w:vAlign w:val="center"/>
          </w:tcPr>
          <w:p w14:paraId="7D0FA98C"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19</w:t>
            </w:r>
            <w:r w:rsidR="00EF27D6" w:rsidRPr="008A4131">
              <w:rPr>
                <w:rFonts w:ascii="Times New Roman" w:hAnsi="Times New Roman" w:cs="Times New Roman"/>
                <w:color w:val="auto"/>
                <w:sz w:val="28"/>
                <w:szCs w:val="28"/>
              </w:rPr>
              <w:t>.</w:t>
            </w:r>
          </w:p>
        </w:tc>
        <w:tc>
          <w:tcPr>
            <w:tcW w:w="7094" w:type="dxa"/>
            <w:shd w:val="clear" w:color="auto" w:fill="auto"/>
          </w:tcPr>
          <w:p w14:paraId="5CE85558"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Виправлення арифметичних помилок.</w:t>
            </w:r>
          </w:p>
        </w:tc>
        <w:tc>
          <w:tcPr>
            <w:tcW w:w="1920" w:type="dxa"/>
            <w:shd w:val="clear" w:color="auto" w:fill="auto"/>
            <w:vAlign w:val="center"/>
          </w:tcPr>
          <w:p w14:paraId="581F09FA" w14:textId="4431AF44"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13</w:t>
            </w:r>
          </w:p>
        </w:tc>
      </w:tr>
      <w:tr w:rsidR="00032A0D" w:rsidRPr="008A4131" w14:paraId="744A13B8" w14:textId="77777777" w:rsidTr="00E2171D">
        <w:tc>
          <w:tcPr>
            <w:tcW w:w="1204" w:type="dxa"/>
            <w:shd w:val="clear" w:color="auto" w:fill="auto"/>
            <w:vAlign w:val="center"/>
          </w:tcPr>
          <w:p w14:paraId="4752CEEB"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20</w:t>
            </w:r>
            <w:r w:rsidR="00EF27D6" w:rsidRPr="008A4131">
              <w:rPr>
                <w:rFonts w:ascii="Times New Roman" w:hAnsi="Times New Roman" w:cs="Times New Roman"/>
                <w:color w:val="auto"/>
                <w:sz w:val="28"/>
                <w:szCs w:val="28"/>
              </w:rPr>
              <w:t>.</w:t>
            </w:r>
          </w:p>
        </w:tc>
        <w:tc>
          <w:tcPr>
            <w:tcW w:w="7094" w:type="dxa"/>
            <w:shd w:val="clear" w:color="auto" w:fill="auto"/>
          </w:tcPr>
          <w:p w14:paraId="4ED8DDFE"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Інша інформація.</w:t>
            </w:r>
          </w:p>
        </w:tc>
        <w:tc>
          <w:tcPr>
            <w:tcW w:w="1920" w:type="dxa"/>
            <w:shd w:val="clear" w:color="auto" w:fill="auto"/>
            <w:vAlign w:val="center"/>
          </w:tcPr>
          <w:p w14:paraId="70C94432" w14:textId="411D9D0E" w:rsidR="00032A0D" w:rsidRPr="008A4131" w:rsidRDefault="008010FA" w:rsidP="00E2171D">
            <w:pPr>
              <w:jc w:val="center"/>
              <w:rPr>
                <w:rFonts w:ascii="Times New Roman" w:hAnsi="Times New Roman" w:cs="Times New Roman"/>
                <w:color w:val="auto"/>
                <w:sz w:val="28"/>
                <w:szCs w:val="28"/>
              </w:rPr>
            </w:pPr>
            <w:r>
              <w:rPr>
                <w:rFonts w:ascii="Times New Roman" w:hAnsi="Times New Roman" w:cs="Times New Roman"/>
                <w:color w:val="auto"/>
                <w:sz w:val="28"/>
                <w:szCs w:val="28"/>
              </w:rPr>
              <w:t>13-14</w:t>
            </w:r>
          </w:p>
        </w:tc>
      </w:tr>
      <w:tr w:rsidR="00032A0D" w:rsidRPr="008A4131" w14:paraId="13D233D2" w14:textId="77777777" w:rsidTr="00E2171D">
        <w:tc>
          <w:tcPr>
            <w:tcW w:w="1204" w:type="dxa"/>
            <w:shd w:val="clear" w:color="auto" w:fill="auto"/>
            <w:vAlign w:val="center"/>
          </w:tcPr>
          <w:p w14:paraId="58E366D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21</w:t>
            </w:r>
            <w:r w:rsidR="00EF27D6" w:rsidRPr="008A4131">
              <w:rPr>
                <w:rFonts w:ascii="Times New Roman" w:hAnsi="Times New Roman" w:cs="Times New Roman"/>
                <w:color w:val="auto"/>
                <w:sz w:val="28"/>
                <w:szCs w:val="28"/>
              </w:rPr>
              <w:t>.</w:t>
            </w:r>
          </w:p>
        </w:tc>
        <w:tc>
          <w:tcPr>
            <w:tcW w:w="7094" w:type="dxa"/>
            <w:shd w:val="clear" w:color="auto" w:fill="auto"/>
          </w:tcPr>
          <w:p w14:paraId="26EE1137"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Терміни укладання договору.</w:t>
            </w:r>
          </w:p>
        </w:tc>
        <w:tc>
          <w:tcPr>
            <w:tcW w:w="1920" w:type="dxa"/>
            <w:shd w:val="clear" w:color="auto" w:fill="auto"/>
            <w:vAlign w:val="center"/>
          </w:tcPr>
          <w:p w14:paraId="16173829" w14:textId="281F000C"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032A0D" w:rsidRPr="008A4131" w14:paraId="34AACF3C" w14:textId="77777777" w:rsidTr="00E2171D">
        <w:tc>
          <w:tcPr>
            <w:tcW w:w="1204" w:type="dxa"/>
            <w:shd w:val="clear" w:color="auto" w:fill="auto"/>
            <w:vAlign w:val="center"/>
          </w:tcPr>
          <w:p w14:paraId="021AB83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22</w:t>
            </w:r>
            <w:r w:rsidR="00EF27D6" w:rsidRPr="008A4131">
              <w:rPr>
                <w:rFonts w:ascii="Times New Roman" w:hAnsi="Times New Roman" w:cs="Times New Roman"/>
                <w:color w:val="auto"/>
                <w:sz w:val="28"/>
                <w:szCs w:val="28"/>
              </w:rPr>
              <w:t>.</w:t>
            </w:r>
          </w:p>
        </w:tc>
        <w:tc>
          <w:tcPr>
            <w:tcW w:w="7094" w:type="dxa"/>
            <w:shd w:val="clear" w:color="auto" w:fill="auto"/>
          </w:tcPr>
          <w:p w14:paraId="561AB16F" w14:textId="3FBADF6E" w:rsidR="00032A0D" w:rsidRPr="008A4131" w:rsidRDefault="000A6D46" w:rsidP="0021318B">
            <w:pPr>
              <w:jc w:val="both"/>
              <w:rPr>
                <w:rFonts w:ascii="Times New Roman" w:hAnsi="Times New Roman" w:cs="Times New Roman"/>
                <w:color w:val="auto"/>
                <w:sz w:val="28"/>
                <w:szCs w:val="28"/>
              </w:rPr>
            </w:pPr>
            <w:r>
              <w:rPr>
                <w:rStyle w:val="a4"/>
                <w:rFonts w:ascii="Times New Roman" w:hAnsi="Times New Roman" w:cs="Times New Roman"/>
                <w:color w:val="auto"/>
                <w:sz w:val="28"/>
                <w:szCs w:val="28"/>
              </w:rPr>
              <w:t>Договір про закупівлю</w:t>
            </w:r>
            <w:r w:rsidR="000453D8">
              <w:rPr>
                <w:rStyle w:val="a4"/>
                <w:rFonts w:ascii="Times New Roman" w:hAnsi="Times New Roman" w:cs="Times New Roman"/>
                <w:color w:val="auto"/>
                <w:sz w:val="28"/>
                <w:szCs w:val="28"/>
              </w:rPr>
              <w:t xml:space="preserve"> квартири</w:t>
            </w:r>
            <w:r>
              <w:rPr>
                <w:rStyle w:val="a4"/>
                <w:rFonts w:ascii="Times New Roman" w:hAnsi="Times New Roman" w:cs="Times New Roman"/>
                <w:color w:val="auto"/>
                <w:sz w:val="28"/>
                <w:szCs w:val="28"/>
              </w:rPr>
              <w:t>.</w:t>
            </w:r>
          </w:p>
        </w:tc>
        <w:tc>
          <w:tcPr>
            <w:tcW w:w="1920" w:type="dxa"/>
            <w:shd w:val="clear" w:color="auto" w:fill="auto"/>
            <w:vAlign w:val="center"/>
          </w:tcPr>
          <w:p w14:paraId="5915CEC9" w14:textId="48519DA8"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032A0D" w:rsidRPr="008A4131" w14:paraId="63A5E926" w14:textId="77777777" w:rsidTr="00E2171D">
        <w:tc>
          <w:tcPr>
            <w:tcW w:w="1204" w:type="dxa"/>
            <w:shd w:val="clear" w:color="auto" w:fill="auto"/>
            <w:vAlign w:val="center"/>
          </w:tcPr>
          <w:p w14:paraId="17DCFEF3"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23</w:t>
            </w:r>
            <w:r w:rsidR="00EF27D6" w:rsidRPr="008A4131">
              <w:rPr>
                <w:rFonts w:ascii="Times New Roman" w:hAnsi="Times New Roman" w:cs="Times New Roman"/>
                <w:color w:val="auto"/>
                <w:sz w:val="28"/>
                <w:szCs w:val="28"/>
              </w:rPr>
              <w:t>.</w:t>
            </w:r>
          </w:p>
        </w:tc>
        <w:tc>
          <w:tcPr>
            <w:tcW w:w="7094" w:type="dxa"/>
            <w:shd w:val="clear" w:color="auto" w:fill="auto"/>
          </w:tcPr>
          <w:p w14:paraId="142D7511" w14:textId="77777777" w:rsidR="0005156C"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Дії замовника при відмові переможця конкурсу підписати договір про закупівлю.</w:t>
            </w:r>
          </w:p>
        </w:tc>
        <w:tc>
          <w:tcPr>
            <w:tcW w:w="1920" w:type="dxa"/>
            <w:shd w:val="clear" w:color="auto" w:fill="auto"/>
            <w:vAlign w:val="center"/>
          </w:tcPr>
          <w:p w14:paraId="2EF0B6EA" w14:textId="7E1A12F0" w:rsidR="00DF34B2"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05156C" w:rsidRPr="008A4131" w14:paraId="3452B984" w14:textId="77777777" w:rsidTr="00E2171D">
        <w:tc>
          <w:tcPr>
            <w:tcW w:w="1204" w:type="dxa"/>
            <w:shd w:val="clear" w:color="auto" w:fill="auto"/>
            <w:vAlign w:val="center"/>
          </w:tcPr>
          <w:p w14:paraId="6EEE5535" w14:textId="77777777" w:rsidR="0005156C" w:rsidRPr="008A4131" w:rsidRDefault="00F12C1D"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24</w:t>
            </w:r>
            <w:r w:rsidR="00EF27D6" w:rsidRPr="008A4131">
              <w:rPr>
                <w:rFonts w:ascii="Times New Roman" w:hAnsi="Times New Roman" w:cs="Times New Roman"/>
                <w:color w:val="auto"/>
                <w:sz w:val="28"/>
                <w:szCs w:val="28"/>
              </w:rPr>
              <w:t>.</w:t>
            </w:r>
          </w:p>
        </w:tc>
        <w:tc>
          <w:tcPr>
            <w:tcW w:w="7094" w:type="dxa"/>
            <w:shd w:val="clear" w:color="auto" w:fill="auto"/>
          </w:tcPr>
          <w:p w14:paraId="4847BC81" w14:textId="77777777" w:rsidR="0005156C" w:rsidRPr="008A4131" w:rsidRDefault="0005156C" w:rsidP="00E2171D">
            <w:pPr>
              <w:jc w:val="both"/>
              <w:rPr>
                <w:rStyle w:val="a4"/>
                <w:rFonts w:ascii="Times New Roman" w:hAnsi="Times New Roman" w:cs="Times New Roman"/>
                <w:color w:val="auto"/>
                <w:sz w:val="28"/>
                <w:szCs w:val="28"/>
              </w:rPr>
            </w:pPr>
            <w:r w:rsidRPr="008A4131">
              <w:rPr>
                <w:rFonts w:ascii="Times New Roman" w:hAnsi="Times New Roman" w:cs="Times New Roman"/>
                <w:color w:val="auto"/>
                <w:sz w:val="28"/>
                <w:szCs w:val="28"/>
              </w:rPr>
              <w:t xml:space="preserve">Додаток № 1 </w:t>
            </w:r>
            <w:r w:rsidRPr="008A4131">
              <w:rPr>
                <w:rStyle w:val="3"/>
                <w:rFonts w:ascii="Times New Roman" w:hAnsi="Times New Roman" w:cs="Times New Roman"/>
                <w:i w:val="0"/>
                <w:iCs w:val="0"/>
                <w:color w:val="auto"/>
                <w:sz w:val="28"/>
                <w:szCs w:val="28"/>
              </w:rPr>
              <w:t>Форма “</w:t>
            </w:r>
            <w:r w:rsidR="00E2171D" w:rsidRPr="008A4131">
              <w:rPr>
                <w:rStyle w:val="3"/>
                <w:rFonts w:ascii="Times New Roman" w:hAnsi="Times New Roman" w:cs="Times New Roman"/>
                <w:i w:val="0"/>
                <w:iCs w:val="0"/>
                <w:color w:val="auto"/>
                <w:sz w:val="28"/>
                <w:szCs w:val="28"/>
              </w:rPr>
              <w:t>Ц</w:t>
            </w:r>
            <w:r w:rsidRPr="008A4131">
              <w:rPr>
                <w:rStyle w:val="3"/>
                <w:rFonts w:ascii="Times New Roman" w:hAnsi="Times New Roman" w:cs="Times New Roman"/>
                <w:i w:val="0"/>
                <w:iCs w:val="0"/>
                <w:color w:val="auto"/>
                <w:sz w:val="28"/>
                <w:szCs w:val="28"/>
              </w:rPr>
              <w:t>інова конкурсна пропозиція”</w:t>
            </w:r>
          </w:p>
        </w:tc>
        <w:tc>
          <w:tcPr>
            <w:tcW w:w="1920" w:type="dxa"/>
            <w:shd w:val="clear" w:color="auto" w:fill="auto"/>
            <w:vAlign w:val="center"/>
          </w:tcPr>
          <w:p w14:paraId="03176A39" w14:textId="49558A62" w:rsidR="0005156C"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15</w:t>
            </w:r>
          </w:p>
        </w:tc>
      </w:tr>
      <w:tr w:rsidR="00E2171D" w:rsidRPr="008A4131" w14:paraId="191C3AD0" w14:textId="77777777" w:rsidTr="00E2171D">
        <w:tc>
          <w:tcPr>
            <w:tcW w:w="1204" w:type="dxa"/>
            <w:shd w:val="clear" w:color="auto" w:fill="auto"/>
            <w:vAlign w:val="center"/>
          </w:tcPr>
          <w:p w14:paraId="64A3C842" w14:textId="77777777" w:rsidR="00E2171D" w:rsidRPr="008A4131" w:rsidRDefault="00E2171D"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25.</w:t>
            </w:r>
          </w:p>
        </w:tc>
        <w:tc>
          <w:tcPr>
            <w:tcW w:w="7094" w:type="dxa"/>
            <w:shd w:val="clear" w:color="auto" w:fill="auto"/>
          </w:tcPr>
          <w:p w14:paraId="7A466B82" w14:textId="448C8E8D" w:rsidR="00E2171D" w:rsidRPr="008A4131" w:rsidRDefault="00E2171D" w:rsidP="000453D8">
            <w:pPr>
              <w:jc w:val="both"/>
              <w:rPr>
                <w:rStyle w:val="a4"/>
                <w:rFonts w:ascii="Times New Roman" w:hAnsi="Times New Roman" w:cs="Times New Roman"/>
                <w:color w:val="auto"/>
                <w:sz w:val="28"/>
                <w:szCs w:val="28"/>
              </w:rPr>
            </w:pPr>
            <w:r w:rsidRPr="008A4131">
              <w:rPr>
                <w:rFonts w:ascii="Times New Roman" w:hAnsi="Times New Roman" w:cs="Times New Roman"/>
                <w:color w:val="auto"/>
                <w:sz w:val="28"/>
                <w:szCs w:val="28"/>
              </w:rPr>
              <w:t xml:space="preserve">Додаток № 2 </w:t>
            </w:r>
            <w:r w:rsidRPr="008A4131">
              <w:rPr>
                <w:rStyle w:val="3"/>
                <w:rFonts w:ascii="Times New Roman" w:hAnsi="Times New Roman" w:cs="Times New Roman"/>
                <w:i w:val="0"/>
                <w:iCs w:val="0"/>
                <w:color w:val="auto"/>
                <w:sz w:val="28"/>
                <w:szCs w:val="28"/>
              </w:rPr>
              <w:t>Форма “</w:t>
            </w:r>
            <w:r w:rsidR="000453D8">
              <w:rPr>
                <w:rStyle w:val="3"/>
                <w:rFonts w:ascii="Times New Roman" w:hAnsi="Times New Roman" w:cs="Times New Roman"/>
                <w:i w:val="0"/>
                <w:iCs w:val="0"/>
                <w:color w:val="auto"/>
                <w:sz w:val="28"/>
                <w:szCs w:val="28"/>
              </w:rPr>
              <w:t>Заява</w:t>
            </w:r>
            <w:r w:rsidRPr="008A4131">
              <w:rPr>
                <w:rStyle w:val="3"/>
                <w:rFonts w:ascii="Times New Roman" w:hAnsi="Times New Roman" w:cs="Times New Roman"/>
                <w:i w:val="0"/>
                <w:iCs w:val="0"/>
                <w:color w:val="auto"/>
                <w:sz w:val="28"/>
                <w:szCs w:val="28"/>
              </w:rPr>
              <w:t xml:space="preserve"> про учас</w:t>
            </w:r>
            <w:r w:rsidR="000453D8">
              <w:rPr>
                <w:rStyle w:val="3"/>
                <w:rFonts w:ascii="Times New Roman" w:hAnsi="Times New Roman" w:cs="Times New Roman"/>
                <w:i w:val="0"/>
                <w:iCs w:val="0"/>
                <w:color w:val="auto"/>
                <w:sz w:val="28"/>
                <w:szCs w:val="28"/>
              </w:rPr>
              <w:t>ть у конкурсі</w:t>
            </w:r>
            <w:r w:rsidRPr="008A4131">
              <w:rPr>
                <w:rStyle w:val="3"/>
                <w:rFonts w:ascii="Times New Roman" w:hAnsi="Times New Roman" w:cs="Times New Roman"/>
                <w:i w:val="0"/>
                <w:iCs w:val="0"/>
                <w:color w:val="auto"/>
                <w:sz w:val="28"/>
                <w:szCs w:val="28"/>
              </w:rPr>
              <w:t>”</w:t>
            </w:r>
          </w:p>
        </w:tc>
        <w:tc>
          <w:tcPr>
            <w:tcW w:w="1920" w:type="dxa"/>
            <w:shd w:val="clear" w:color="auto" w:fill="auto"/>
            <w:vAlign w:val="center"/>
          </w:tcPr>
          <w:p w14:paraId="7A974AC4" w14:textId="71AA9B8E" w:rsidR="00E2171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16</w:t>
            </w:r>
          </w:p>
        </w:tc>
      </w:tr>
      <w:tr w:rsidR="00E2171D" w:rsidRPr="008A4131" w14:paraId="5BBE9413" w14:textId="77777777" w:rsidTr="000453D8">
        <w:trPr>
          <w:trHeight w:val="255"/>
        </w:trPr>
        <w:tc>
          <w:tcPr>
            <w:tcW w:w="1204" w:type="dxa"/>
            <w:shd w:val="clear" w:color="auto" w:fill="auto"/>
            <w:vAlign w:val="center"/>
          </w:tcPr>
          <w:p w14:paraId="6B090FE8" w14:textId="77777777" w:rsidR="00E2171D" w:rsidRPr="008A4131" w:rsidRDefault="00E2171D"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26.</w:t>
            </w:r>
          </w:p>
        </w:tc>
        <w:tc>
          <w:tcPr>
            <w:tcW w:w="7094" w:type="dxa"/>
            <w:shd w:val="clear" w:color="auto" w:fill="auto"/>
          </w:tcPr>
          <w:p w14:paraId="55B42905" w14:textId="592F2EAB" w:rsidR="00E2171D" w:rsidRPr="008A4131" w:rsidRDefault="000453D8" w:rsidP="00EF76DE">
            <w:pPr>
              <w:jc w:val="both"/>
              <w:rPr>
                <w:rStyle w:val="a4"/>
                <w:rFonts w:ascii="Times New Roman" w:hAnsi="Times New Roman" w:cs="Times New Roman"/>
                <w:color w:val="auto"/>
                <w:sz w:val="28"/>
                <w:szCs w:val="28"/>
              </w:rPr>
            </w:pPr>
            <w:r>
              <w:rPr>
                <w:rStyle w:val="a4"/>
                <w:rFonts w:ascii="Times New Roman" w:hAnsi="Times New Roman" w:cs="Times New Roman"/>
                <w:color w:val="auto"/>
                <w:sz w:val="28"/>
                <w:szCs w:val="28"/>
              </w:rPr>
              <w:t xml:space="preserve">Додаток № 3 Форма  </w:t>
            </w:r>
            <w:r w:rsidRPr="008A4131">
              <w:rPr>
                <w:rStyle w:val="3"/>
                <w:rFonts w:ascii="Times New Roman" w:hAnsi="Times New Roman" w:cs="Times New Roman"/>
                <w:i w:val="0"/>
                <w:iCs w:val="0"/>
                <w:color w:val="auto"/>
                <w:sz w:val="28"/>
                <w:szCs w:val="28"/>
              </w:rPr>
              <w:t>“</w:t>
            </w:r>
            <w:r>
              <w:rPr>
                <w:rStyle w:val="3"/>
                <w:rFonts w:ascii="Times New Roman" w:hAnsi="Times New Roman" w:cs="Times New Roman"/>
                <w:i w:val="0"/>
                <w:iCs w:val="0"/>
                <w:color w:val="auto"/>
                <w:sz w:val="28"/>
                <w:szCs w:val="28"/>
              </w:rPr>
              <w:t>Інформація про технічні, якісні та кількісні характеристики квартири</w:t>
            </w:r>
            <w:r w:rsidRPr="008A4131">
              <w:rPr>
                <w:rStyle w:val="3"/>
                <w:rFonts w:ascii="Times New Roman" w:hAnsi="Times New Roman" w:cs="Times New Roman"/>
                <w:i w:val="0"/>
                <w:iCs w:val="0"/>
                <w:color w:val="auto"/>
                <w:sz w:val="28"/>
                <w:szCs w:val="28"/>
              </w:rPr>
              <w:t>”</w:t>
            </w:r>
          </w:p>
        </w:tc>
        <w:tc>
          <w:tcPr>
            <w:tcW w:w="1920" w:type="dxa"/>
            <w:shd w:val="clear" w:color="auto" w:fill="auto"/>
            <w:vAlign w:val="center"/>
          </w:tcPr>
          <w:p w14:paraId="7B969AD3" w14:textId="391E7B24" w:rsidR="00E2171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r>
      <w:tr w:rsidR="000453D8" w:rsidRPr="008A4131" w14:paraId="735D3B72" w14:textId="77777777" w:rsidTr="00E2171D">
        <w:trPr>
          <w:trHeight w:val="720"/>
        </w:trPr>
        <w:tc>
          <w:tcPr>
            <w:tcW w:w="1204" w:type="dxa"/>
            <w:shd w:val="clear" w:color="auto" w:fill="auto"/>
            <w:vAlign w:val="center"/>
          </w:tcPr>
          <w:p w14:paraId="5D04288A" w14:textId="50617F8B" w:rsidR="000453D8" w:rsidRPr="008A4131" w:rsidRDefault="000453D8"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27.</w:t>
            </w:r>
          </w:p>
        </w:tc>
        <w:tc>
          <w:tcPr>
            <w:tcW w:w="7094" w:type="dxa"/>
            <w:shd w:val="clear" w:color="auto" w:fill="auto"/>
          </w:tcPr>
          <w:p w14:paraId="0394210F" w14:textId="3570B41F" w:rsidR="000453D8" w:rsidRDefault="000453D8" w:rsidP="000453D8">
            <w:pPr>
              <w:jc w:val="both"/>
              <w:rPr>
                <w:rFonts w:ascii="Times New Roman" w:hAnsi="Times New Roman" w:cs="Times New Roman"/>
                <w:color w:val="auto"/>
                <w:sz w:val="28"/>
                <w:szCs w:val="28"/>
              </w:rPr>
            </w:pPr>
            <w:r>
              <w:rPr>
                <w:rFonts w:ascii="Times New Roman" w:hAnsi="Times New Roman" w:cs="Times New Roman"/>
                <w:color w:val="auto"/>
                <w:sz w:val="28"/>
                <w:szCs w:val="28"/>
              </w:rPr>
              <w:t>Додаток № 4</w:t>
            </w:r>
            <w:r w:rsidRPr="008A4131">
              <w:rPr>
                <w:rFonts w:ascii="Times New Roman" w:hAnsi="Times New Roman" w:cs="Times New Roman"/>
                <w:color w:val="auto"/>
                <w:sz w:val="28"/>
                <w:szCs w:val="28"/>
              </w:rPr>
              <w:t xml:space="preserve"> </w:t>
            </w:r>
            <w:r w:rsidRPr="008A4131">
              <w:rPr>
                <w:rStyle w:val="3"/>
                <w:rFonts w:ascii="Times New Roman" w:hAnsi="Times New Roman" w:cs="Times New Roman"/>
                <w:i w:val="0"/>
                <w:iCs w:val="0"/>
                <w:color w:val="auto"/>
                <w:sz w:val="28"/>
                <w:szCs w:val="28"/>
              </w:rPr>
              <w:t xml:space="preserve">Проект договору купівлі-продажу нерухомого майна </w:t>
            </w:r>
          </w:p>
        </w:tc>
        <w:tc>
          <w:tcPr>
            <w:tcW w:w="1920" w:type="dxa"/>
            <w:shd w:val="clear" w:color="auto" w:fill="auto"/>
            <w:vAlign w:val="center"/>
          </w:tcPr>
          <w:p w14:paraId="64C4F7A4" w14:textId="43693190" w:rsidR="000453D8"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18-24</w:t>
            </w:r>
          </w:p>
        </w:tc>
      </w:tr>
    </w:tbl>
    <w:p w14:paraId="39438DD2" w14:textId="77777777" w:rsidR="00442533" w:rsidRPr="008A4131" w:rsidRDefault="00442533">
      <w:pPr>
        <w:rPr>
          <w:color w:val="auto"/>
        </w:rPr>
      </w:pPr>
      <w:r w:rsidRPr="008A4131">
        <w:rPr>
          <w:color w:val="auto"/>
        </w:rPr>
        <w:br w:type="page"/>
      </w:r>
    </w:p>
    <w:tbl>
      <w:tblPr>
        <w:tblW w:w="103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8336"/>
      </w:tblGrid>
      <w:tr w:rsidR="00D517FD" w:rsidRPr="008A4131" w14:paraId="67AD7BD6" w14:textId="77777777" w:rsidTr="00252F6B">
        <w:tc>
          <w:tcPr>
            <w:tcW w:w="1882" w:type="dxa"/>
            <w:shd w:val="clear" w:color="auto" w:fill="auto"/>
          </w:tcPr>
          <w:p w14:paraId="6FA480DC" w14:textId="77777777" w:rsidR="00D517FD" w:rsidRPr="008A4131" w:rsidRDefault="00D517FD" w:rsidP="0021318B">
            <w:pPr>
              <w:pStyle w:val="a5"/>
              <w:shd w:val="clear" w:color="auto" w:fill="auto"/>
              <w:spacing w:before="0" w:line="274" w:lineRule="atLeast"/>
              <w:ind w:firstLine="0"/>
              <w:rPr>
                <w:sz w:val="24"/>
                <w:szCs w:val="24"/>
              </w:rPr>
            </w:pPr>
            <w:r w:rsidRPr="008A4131">
              <w:rPr>
                <w:rStyle w:val="ae"/>
                <w:sz w:val="24"/>
                <w:szCs w:val="24"/>
                <w:shd w:val="clear" w:color="auto" w:fill="FFFFFF"/>
              </w:rPr>
              <w:lastRenderedPageBreak/>
              <w:t>1. Інформація про замовника конкурсу:</w:t>
            </w:r>
          </w:p>
        </w:tc>
        <w:tc>
          <w:tcPr>
            <w:tcW w:w="8431" w:type="dxa"/>
            <w:shd w:val="clear" w:color="auto" w:fill="auto"/>
          </w:tcPr>
          <w:p w14:paraId="14F07461" w14:textId="77777777" w:rsidR="00D517FD" w:rsidRPr="008A4131" w:rsidRDefault="00D517FD" w:rsidP="0021318B">
            <w:pPr>
              <w:pStyle w:val="a5"/>
              <w:shd w:val="clear" w:color="auto" w:fill="auto"/>
              <w:spacing w:before="0" w:line="274" w:lineRule="atLeast"/>
              <w:ind w:firstLine="0"/>
              <w:rPr>
                <w:sz w:val="24"/>
                <w:szCs w:val="24"/>
              </w:rPr>
            </w:pPr>
            <w:r w:rsidRPr="008A4131">
              <w:rPr>
                <w:sz w:val="24"/>
                <w:szCs w:val="24"/>
              </w:rPr>
              <w:t> </w:t>
            </w:r>
          </w:p>
        </w:tc>
      </w:tr>
      <w:tr w:rsidR="00D517FD" w:rsidRPr="008A4131" w14:paraId="009A70AE" w14:textId="77777777" w:rsidTr="00252F6B">
        <w:tc>
          <w:tcPr>
            <w:tcW w:w="1882" w:type="dxa"/>
            <w:shd w:val="clear" w:color="auto" w:fill="auto"/>
          </w:tcPr>
          <w:p w14:paraId="0574AF57" w14:textId="77777777" w:rsidR="00D517FD" w:rsidRPr="008A4131" w:rsidRDefault="00D517FD" w:rsidP="0021318B">
            <w:pPr>
              <w:pStyle w:val="a5"/>
              <w:shd w:val="clear" w:color="auto" w:fill="auto"/>
              <w:spacing w:before="0" w:line="240" w:lineRule="auto"/>
              <w:ind w:firstLine="0"/>
              <w:jc w:val="left"/>
              <w:rPr>
                <w:sz w:val="24"/>
                <w:szCs w:val="24"/>
              </w:rPr>
            </w:pPr>
            <w:r w:rsidRPr="008A4131">
              <w:rPr>
                <w:sz w:val="24"/>
                <w:szCs w:val="24"/>
              </w:rPr>
              <w:t>- повне</w:t>
            </w:r>
          </w:p>
          <w:p w14:paraId="687753FA" w14:textId="77777777" w:rsidR="00D517FD" w:rsidRPr="008A4131" w:rsidRDefault="00D517FD" w:rsidP="0021318B">
            <w:pPr>
              <w:pStyle w:val="a5"/>
              <w:shd w:val="clear" w:color="auto" w:fill="auto"/>
              <w:spacing w:before="0" w:line="240" w:lineRule="auto"/>
              <w:ind w:firstLine="0"/>
              <w:jc w:val="left"/>
              <w:rPr>
                <w:sz w:val="24"/>
                <w:szCs w:val="24"/>
              </w:rPr>
            </w:pPr>
            <w:r w:rsidRPr="008A4131">
              <w:rPr>
                <w:sz w:val="24"/>
                <w:szCs w:val="24"/>
              </w:rPr>
              <w:t>найменування</w:t>
            </w:r>
          </w:p>
        </w:tc>
        <w:tc>
          <w:tcPr>
            <w:tcW w:w="8431" w:type="dxa"/>
            <w:shd w:val="clear" w:color="auto" w:fill="auto"/>
            <w:vAlign w:val="center"/>
          </w:tcPr>
          <w:p w14:paraId="44DD8093" w14:textId="141A06FA" w:rsidR="00D517FD" w:rsidRPr="008A4131" w:rsidRDefault="00F055AF" w:rsidP="0021318B">
            <w:pPr>
              <w:pStyle w:val="a5"/>
              <w:shd w:val="clear" w:color="auto" w:fill="auto"/>
              <w:spacing w:before="0" w:line="274" w:lineRule="atLeast"/>
              <w:ind w:firstLine="0"/>
              <w:rPr>
                <w:sz w:val="24"/>
                <w:szCs w:val="24"/>
              </w:rPr>
            </w:pPr>
            <w:r w:rsidRPr="008A4131">
              <w:rPr>
                <w:sz w:val="24"/>
                <w:szCs w:val="24"/>
              </w:rPr>
              <w:t>Східне регіональне управління</w:t>
            </w:r>
            <w:r w:rsidR="00DF34B2" w:rsidRPr="008A4131">
              <w:rPr>
                <w:sz w:val="24"/>
                <w:szCs w:val="24"/>
              </w:rPr>
              <w:t xml:space="preserve"> Державної прикордонної служби</w:t>
            </w:r>
            <w:r w:rsidRPr="008A4131">
              <w:rPr>
                <w:sz w:val="24"/>
                <w:szCs w:val="24"/>
              </w:rPr>
              <w:t xml:space="preserve"> </w:t>
            </w:r>
            <w:r w:rsidR="00D517FD" w:rsidRPr="008A4131">
              <w:rPr>
                <w:sz w:val="24"/>
                <w:szCs w:val="24"/>
              </w:rPr>
              <w:t>України</w:t>
            </w:r>
          </w:p>
        </w:tc>
      </w:tr>
      <w:tr w:rsidR="00D517FD" w:rsidRPr="008A4131" w14:paraId="2AAC270C" w14:textId="77777777" w:rsidTr="00252F6B">
        <w:tc>
          <w:tcPr>
            <w:tcW w:w="1882" w:type="dxa"/>
            <w:shd w:val="clear" w:color="auto" w:fill="auto"/>
            <w:vAlign w:val="center"/>
          </w:tcPr>
          <w:p w14:paraId="3FE17E8E" w14:textId="77777777" w:rsidR="00D517FD" w:rsidRPr="008A4131" w:rsidRDefault="00D517FD" w:rsidP="0021318B">
            <w:pPr>
              <w:pStyle w:val="a5"/>
              <w:shd w:val="clear" w:color="auto" w:fill="auto"/>
              <w:spacing w:before="0" w:line="220" w:lineRule="atLeast"/>
              <w:ind w:firstLine="0"/>
              <w:jc w:val="left"/>
              <w:rPr>
                <w:sz w:val="24"/>
                <w:szCs w:val="24"/>
              </w:rPr>
            </w:pPr>
            <w:r w:rsidRPr="008A4131">
              <w:rPr>
                <w:sz w:val="24"/>
                <w:szCs w:val="24"/>
              </w:rPr>
              <w:t>-</w:t>
            </w:r>
            <w:r w:rsidRPr="008A4131">
              <w:rPr>
                <w:rStyle w:val="grame"/>
                <w:sz w:val="24"/>
                <w:szCs w:val="24"/>
              </w:rPr>
              <w:t>м</w:t>
            </w:r>
            <w:r w:rsidRPr="008A4131">
              <w:rPr>
                <w:sz w:val="24"/>
                <w:szCs w:val="24"/>
              </w:rPr>
              <w:t>ісце</w:t>
            </w:r>
            <w:r w:rsidR="006A3FAD" w:rsidRPr="008A4131">
              <w:rPr>
                <w:sz w:val="24"/>
                <w:szCs w:val="24"/>
              </w:rPr>
              <w:t>-</w:t>
            </w:r>
            <w:r w:rsidRPr="008A4131">
              <w:rPr>
                <w:sz w:val="24"/>
                <w:szCs w:val="24"/>
              </w:rPr>
              <w:t>знаходження</w:t>
            </w:r>
          </w:p>
        </w:tc>
        <w:tc>
          <w:tcPr>
            <w:tcW w:w="8431" w:type="dxa"/>
            <w:shd w:val="clear" w:color="auto" w:fill="auto"/>
          </w:tcPr>
          <w:p w14:paraId="1FDA2760" w14:textId="60C3F788" w:rsidR="00D517FD" w:rsidRPr="008A4131" w:rsidRDefault="00D517FD" w:rsidP="003D4530">
            <w:pPr>
              <w:pStyle w:val="a5"/>
              <w:shd w:val="clear" w:color="auto" w:fill="auto"/>
              <w:spacing w:before="0" w:line="274" w:lineRule="atLeast"/>
              <w:ind w:firstLine="0"/>
              <w:rPr>
                <w:sz w:val="24"/>
                <w:szCs w:val="24"/>
              </w:rPr>
            </w:pPr>
            <w:r w:rsidRPr="008A4131">
              <w:rPr>
                <w:sz w:val="24"/>
                <w:szCs w:val="24"/>
              </w:rPr>
              <w:t>Україна,</w:t>
            </w:r>
            <w:r w:rsidR="003D4530" w:rsidRPr="008A4131">
              <w:rPr>
                <w:bCs/>
              </w:rPr>
              <w:t xml:space="preserve"> </w:t>
            </w:r>
            <w:r w:rsidR="00CA715A">
              <w:rPr>
                <w:rStyle w:val="apple-converted-space"/>
              </w:rPr>
              <w:t>61165</w:t>
            </w:r>
            <w:r w:rsidR="00407BF3" w:rsidRPr="008A4131">
              <w:rPr>
                <w:sz w:val="24"/>
                <w:szCs w:val="24"/>
              </w:rPr>
              <w:t xml:space="preserve">, </w:t>
            </w:r>
            <w:r w:rsidRPr="008A4131">
              <w:rPr>
                <w:sz w:val="24"/>
                <w:szCs w:val="24"/>
              </w:rPr>
              <w:t xml:space="preserve">м. </w:t>
            </w:r>
            <w:r w:rsidR="00F055AF" w:rsidRPr="008A4131">
              <w:rPr>
                <w:sz w:val="24"/>
                <w:szCs w:val="24"/>
              </w:rPr>
              <w:t>Харків</w:t>
            </w:r>
            <w:r w:rsidRPr="008A4131">
              <w:rPr>
                <w:sz w:val="24"/>
                <w:szCs w:val="24"/>
              </w:rPr>
              <w:t xml:space="preserve">, </w:t>
            </w:r>
            <w:r w:rsidR="00F055AF" w:rsidRPr="008A4131">
              <w:rPr>
                <w:sz w:val="24"/>
                <w:szCs w:val="24"/>
              </w:rPr>
              <w:t>пров. Інженерний</w:t>
            </w:r>
            <w:r w:rsidRPr="008A4131">
              <w:rPr>
                <w:sz w:val="24"/>
                <w:szCs w:val="24"/>
              </w:rPr>
              <w:t xml:space="preserve">, </w:t>
            </w:r>
            <w:r w:rsidR="00F055AF" w:rsidRPr="008A4131">
              <w:rPr>
                <w:sz w:val="24"/>
                <w:szCs w:val="24"/>
              </w:rPr>
              <w:t>7</w:t>
            </w:r>
          </w:p>
          <w:p w14:paraId="48C0E208" w14:textId="04A55F7E" w:rsidR="0031760B" w:rsidRPr="008A4131" w:rsidRDefault="0031760B" w:rsidP="003D4530">
            <w:pPr>
              <w:pStyle w:val="a5"/>
              <w:shd w:val="clear" w:color="auto" w:fill="auto"/>
              <w:spacing w:before="0" w:line="274" w:lineRule="atLeast"/>
              <w:ind w:firstLine="0"/>
              <w:rPr>
                <w:sz w:val="24"/>
                <w:szCs w:val="24"/>
              </w:rPr>
            </w:pPr>
          </w:p>
        </w:tc>
      </w:tr>
      <w:tr w:rsidR="00D517FD" w:rsidRPr="008A4131" w14:paraId="419B2374" w14:textId="77777777" w:rsidTr="00252F6B">
        <w:tc>
          <w:tcPr>
            <w:tcW w:w="1882" w:type="dxa"/>
            <w:shd w:val="clear" w:color="auto" w:fill="auto"/>
          </w:tcPr>
          <w:p w14:paraId="2962BE8B" w14:textId="77777777" w:rsidR="00D517FD" w:rsidRPr="008A4131" w:rsidRDefault="00DC067B" w:rsidP="0021318B">
            <w:pPr>
              <w:pStyle w:val="a5"/>
              <w:shd w:val="clear" w:color="auto" w:fill="auto"/>
              <w:spacing w:before="0" w:line="274" w:lineRule="atLeast"/>
              <w:ind w:firstLine="0"/>
              <w:jc w:val="left"/>
              <w:rPr>
                <w:sz w:val="24"/>
                <w:szCs w:val="24"/>
              </w:rPr>
            </w:pPr>
            <w:r w:rsidRPr="008A4131">
              <w:rPr>
                <w:sz w:val="24"/>
                <w:szCs w:val="24"/>
              </w:rPr>
              <w:t>- посадові</w:t>
            </w:r>
            <w:r w:rsidR="00C21AA8" w:rsidRPr="008A4131">
              <w:rPr>
                <w:sz w:val="24"/>
                <w:szCs w:val="24"/>
              </w:rPr>
              <w:t xml:space="preserve"> особи</w:t>
            </w:r>
            <w:r w:rsidR="00D517FD" w:rsidRPr="008A4131">
              <w:rPr>
                <w:sz w:val="24"/>
                <w:szCs w:val="24"/>
              </w:rPr>
              <w:t xml:space="preserve"> за</w:t>
            </w:r>
            <w:r w:rsidRPr="008A4131">
              <w:rPr>
                <w:sz w:val="24"/>
                <w:szCs w:val="24"/>
              </w:rPr>
              <w:t>мовника, уповноважені</w:t>
            </w:r>
            <w:r w:rsidR="00D517FD" w:rsidRPr="008A4131">
              <w:rPr>
                <w:sz w:val="24"/>
                <w:szCs w:val="24"/>
              </w:rPr>
              <w:t xml:space="preserve"> здійснювати зв’язок з учасниками</w:t>
            </w:r>
          </w:p>
        </w:tc>
        <w:tc>
          <w:tcPr>
            <w:tcW w:w="8431" w:type="dxa"/>
            <w:shd w:val="clear" w:color="auto" w:fill="auto"/>
          </w:tcPr>
          <w:p w14:paraId="4C34A367" w14:textId="1EE4359B" w:rsidR="00016251" w:rsidRPr="008A4131" w:rsidRDefault="00EF27D6" w:rsidP="0021318B">
            <w:pPr>
              <w:jc w:val="both"/>
              <w:rPr>
                <w:rStyle w:val="apple-converted-space"/>
                <w:rFonts w:ascii="Times New Roman" w:hAnsi="Times New Roman" w:cs="Times New Roman"/>
                <w:color w:val="auto"/>
              </w:rPr>
            </w:pPr>
            <w:r w:rsidRPr="008A4131">
              <w:rPr>
                <w:rFonts w:ascii="Times New Roman" w:hAnsi="Times New Roman" w:cs="Times New Roman"/>
                <w:color w:val="auto"/>
              </w:rPr>
              <w:t xml:space="preserve">Секретар комісії </w:t>
            </w:r>
            <w:r w:rsidR="00C21AA8" w:rsidRPr="008A4131">
              <w:rPr>
                <w:rFonts w:ascii="Times New Roman" w:hAnsi="Times New Roman" w:cs="Times New Roman"/>
                <w:color w:val="auto"/>
              </w:rPr>
              <w:t>–</w:t>
            </w:r>
            <w:r w:rsidR="006372D9" w:rsidRPr="008A4131">
              <w:rPr>
                <w:rFonts w:ascii="Times New Roman" w:hAnsi="Times New Roman" w:cs="Times New Roman"/>
                <w:color w:val="auto"/>
              </w:rPr>
              <w:t xml:space="preserve"> </w:t>
            </w:r>
            <w:r w:rsidR="00F055AF" w:rsidRPr="008A4131">
              <w:rPr>
                <w:rFonts w:ascii="Times New Roman" w:hAnsi="Times New Roman" w:cs="Times New Roman"/>
                <w:color w:val="auto"/>
              </w:rPr>
              <w:t>ІЛЬЧЕНКО</w:t>
            </w:r>
            <w:r w:rsidR="00D00884" w:rsidRPr="008A4131">
              <w:rPr>
                <w:rFonts w:ascii="Times New Roman" w:hAnsi="Times New Roman" w:cs="Times New Roman"/>
                <w:color w:val="auto"/>
              </w:rPr>
              <w:t xml:space="preserve"> Дмитро Вікторович</w:t>
            </w:r>
          </w:p>
          <w:p w14:paraId="1A6D7625" w14:textId="09F0B154" w:rsidR="00016251" w:rsidRPr="008A4131" w:rsidRDefault="00D517FD" w:rsidP="0021318B">
            <w:pPr>
              <w:jc w:val="both"/>
              <w:rPr>
                <w:rFonts w:ascii="Times New Roman" w:hAnsi="Times New Roman" w:cs="Times New Roman"/>
                <w:color w:val="auto"/>
              </w:rPr>
            </w:pPr>
            <w:r w:rsidRPr="008A4131">
              <w:rPr>
                <w:rFonts w:ascii="Times New Roman" w:hAnsi="Times New Roman" w:cs="Times New Roman"/>
                <w:color w:val="auto"/>
              </w:rPr>
              <w:t>т</w:t>
            </w:r>
            <w:r w:rsidR="00E81EA1" w:rsidRPr="008A4131">
              <w:rPr>
                <w:rFonts w:ascii="Times New Roman" w:hAnsi="Times New Roman" w:cs="Times New Roman"/>
                <w:color w:val="auto"/>
              </w:rPr>
              <w:t>ел</w:t>
            </w:r>
            <w:r w:rsidRPr="008A4131">
              <w:rPr>
                <w:rFonts w:ascii="Times New Roman" w:hAnsi="Times New Roman" w:cs="Times New Roman"/>
                <w:color w:val="auto"/>
              </w:rPr>
              <w:t xml:space="preserve">. </w:t>
            </w:r>
            <w:r w:rsidR="00D00884" w:rsidRPr="008A4131">
              <w:rPr>
                <w:rFonts w:ascii="Times New Roman" w:hAnsi="Times New Roman" w:cs="Times New Roman"/>
                <w:bCs/>
                <w:color w:val="auto"/>
              </w:rPr>
              <w:t>(057) 702-05-63</w:t>
            </w:r>
          </w:p>
          <w:p w14:paraId="260F5487" w14:textId="54E6EAD9" w:rsidR="00D517FD" w:rsidRPr="008A4131" w:rsidRDefault="00016251" w:rsidP="00C21AA8">
            <w:pPr>
              <w:jc w:val="both"/>
              <w:rPr>
                <w:rFonts w:ascii="Times New Roman" w:hAnsi="Times New Roman" w:cs="Times New Roman"/>
                <w:color w:val="auto"/>
              </w:rPr>
            </w:pPr>
            <w:r w:rsidRPr="008A4131">
              <w:rPr>
                <w:rFonts w:ascii="Times New Roman" w:hAnsi="Times New Roman" w:cs="Times New Roman"/>
                <w:color w:val="auto"/>
              </w:rPr>
              <w:t>ел. адреса</w:t>
            </w:r>
            <w:r w:rsidRPr="00F5760C">
              <w:rPr>
                <w:rFonts w:ascii="Times New Roman" w:hAnsi="Times New Roman" w:cs="Times New Roman"/>
                <w:color w:val="FF0000"/>
              </w:rPr>
              <w:t xml:space="preserve">: </w:t>
            </w:r>
            <w:r w:rsidR="00353545" w:rsidRPr="00C32648">
              <w:rPr>
                <w:rFonts w:ascii="Times New Roman" w:hAnsi="Times New Roman" w:cs="Times New Roman"/>
                <w:color w:val="auto"/>
              </w:rPr>
              <w:t>shru@dpsu.gov.ua</w:t>
            </w:r>
          </w:p>
          <w:p w14:paraId="3BCEB26C" w14:textId="77777777" w:rsidR="0031760B" w:rsidRPr="008A4131" w:rsidRDefault="0031760B" w:rsidP="00C21AA8">
            <w:pPr>
              <w:jc w:val="both"/>
              <w:rPr>
                <w:rFonts w:ascii="Times New Roman" w:hAnsi="Times New Roman" w:cs="Times New Roman"/>
                <w:color w:val="auto"/>
              </w:rPr>
            </w:pPr>
          </w:p>
          <w:p w14:paraId="745A271B" w14:textId="041E5335" w:rsidR="0031760B" w:rsidRPr="008A4131" w:rsidRDefault="0031760B" w:rsidP="00216053">
            <w:pPr>
              <w:jc w:val="both"/>
              <w:rPr>
                <w:rFonts w:ascii="Times New Roman" w:hAnsi="Times New Roman" w:cs="Times New Roman"/>
                <w:color w:val="auto"/>
              </w:rPr>
            </w:pPr>
          </w:p>
        </w:tc>
      </w:tr>
      <w:tr w:rsidR="00D517FD" w:rsidRPr="008A4131" w14:paraId="570A62B8" w14:textId="77777777" w:rsidTr="00252F6B">
        <w:tc>
          <w:tcPr>
            <w:tcW w:w="1882" w:type="dxa"/>
            <w:shd w:val="clear" w:color="auto" w:fill="auto"/>
          </w:tcPr>
          <w:p w14:paraId="77AC01AA" w14:textId="77777777" w:rsidR="00D517FD" w:rsidRPr="008A4131" w:rsidRDefault="00D517FD" w:rsidP="0021318B">
            <w:pPr>
              <w:pStyle w:val="a5"/>
              <w:shd w:val="clear" w:color="auto" w:fill="auto"/>
              <w:spacing w:before="0" w:line="274" w:lineRule="atLeast"/>
              <w:ind w:left="-20" w:firstLine="0"/>
              <w:rPr>
                <w:sz w:val="24"/>
                <w:szCs w:val="24"/>
              </w:rPr>
            </w:pPr>
            <w:r w:rsidRPr="008A4131">
              <w:rPr>
                <w:sz w:val="24"/>
                <w:szCs w:val="24"/>
              </w:rPr>
              <w:t>- режим роботи конкурсної комісії</w:t>
            </w:r>
          </w:p>
        </w:tc>
        <w:tc>
          <w:tcPr>
            <w:tcW w:w="8431" w:type="dxa"/>
            <w:shd w:val="clear" w:color="auto" w:fill="auto"/>
          </w:tcPr>
          <w:p w14:paraId="1CC8BF83" w14:textId="46194F0C" w:rsidR="00D517FD" w:rsidRPr="008A4131" w:rsidRDefault="00D517FD" w:rsidP="0021318B">
            <w:pPr>
              <w:jc w:val="both"/>
              <w:rPr>
                <w:rFonts w:ascii="Times New Roman" w:hAnsi="Times New Roman" w:cs="Times New Roman"/>
                <w:color w:val="auto"/>
              </w:rPr>
            </w:pPr>
            <w:r w:rsidRPr="008A4131">
              <w:rPr>
                <w:rFonts w:ascii="Times New Roman" w:hAnsi="Times New Roman" w:cs="Times New Roman"/>
                <w:color w:val="auto"/>
              </w:rPr>
              <w:t xml:space="preserve">Понеділок – </w:t>
            </w:r>
            <w:r w:rsidR="009271D1" w:rsidRPr="008A4131">
              <w:rPr>
                <w:rFonts w:ascii="Times New Roman" w:hAnsi="Times New Roman" w:cs="Times New Roman"/>
                <w:color w:val="auto"/>
              </w:rPr>
              <w:t xml:space="preserve">п’ятниця </w:t>
            </w:r>
            <w:r w:rsidR="00795D34" w:rsidRPr="008A4131">
              <w:rPr>
                <w:rFonts w:ascii="Times New Roman" w:hAnsi="Times New Roman" w:cs="Times New Roman"/>
                <w:color w:val="auto"/>
              </w:rPr>
              <w:t>8</w:t>
            </w:r>
            <w:r w:rsidRPr="008A4131">
              <w:rPr>
                <w:rFonts w:ascii="Times New Roman" w:hAnsi="Times New Roman" w:cs="Times New Roman"/>
                <w:color w:val="auto"/>
              </w:rPr>
              <w:t>.00-1</w:t>
            </w:r>
            <w:r w:rsidR="00DF34B2" w:rsidRPr="008A4131">
              <w:rPr>
                <w:rFonts w:ascii="Times New Roman" w:hAnsi="Times New Roman" w:cs="Times New Roman"/>
                <w:color w:val="auto"/>
              </w:rPr>
              <w:t>7</w:t>
            </w:r>
            <w:r w:rsidRPr="008A4131">
              <w:rPr>
                <w:rFonts w:ascii="Times New Roman" w:hAnsi="Times New Roman" w:cs="Times New Roman"/>
                <w:color w:val="auto"/>
              </w:rPr>
              <w:t>.</w:t>
            </w:r>
            <w:r w:rsidR="00DF34B2" w:rsidRPr="008A4131">
              <w:rPr>
                <w:rFonts w:ascii="Times New Roman" w:hAnsi="Times New Roman" w:cs="Times New Roman"/>
                <w:color w:val="auto"/>
              </w:rPr>
              <w:t>0</w:t>
            </w:r>
            <w:r w:rsidRPr="008A4131">
              <w:rPr>
                <w:rFonts w:ascii="Times New Roman" w:hAnsi="Times New Roman" w:cs="Times New Roman"/>
                <w:color w:val="auto"/>
              </w:rPr>
              <w:t>0</w:t>
            </w:r>
          </w:p>
          <w:p w14:paraId="11B139FD" w14:textId="77777777" w:rsidR="00D517FD" w:rsidRPr="008A4131" w:rsidRDefault="00D517FD" w:rsidP="003D5C4D">
            <w:pPr>
              <w:jc w:val="both"/>
              <w:rPr>
                <w:rFonts w:ascii="Times New Roman" w:hAnsi="Times New Roman" w:cs="Times New Roman"/>
                <w:color w:val="auto"/>
              </w:rPr>
            </w:pPr>
            <w:r w:rsidRPr="008A4131">
              <w:rPr>
                <w:rFonts w:ascii="Times New Roman" w:hAnsi="Times New Roman" w:cs="Times New Roman"/>
                <w:color w:val="auto"/>
              </w:rPr>
              <w:t>Субота, неділя - вихідн</w:t>
            </w:r>
            <w:r w:rsidR="003D5C4D" w:rsidRPr="008A4131">
              <w:rPr>
                <w:rFonts w:ascii="Times New Roman" w:hAnsi="Times New Roman" w:cs="Times New Roman"/>
                <w:color w:val="auto"/>
              </w:rPr>
              <w:t>і</w:t>
            </w:r>
          </w:p>
        </w:tc>
      </w:tr>
      <w:tr w:rsidR="00D517FD" w:rsidRPr="008A4131" w14:paraId="74537BBC" w14:textId="77777777" w:rsidTr="00252F6B">
        <w:tc>
          <w:tcPr>
            <w:tcW w:w="1882" w:type="dxa"/>
            <w:shd w:val="clear" w:color="auto" w:fill="auto"/>
          </w:tcPr>
          <w:p w14:paraId="447A1572" w14:textId="77777777" w:rsidR="00D517FD" w:rsidRPr="008A4131" w:rsidRDefault="00D517FD" w:rsidP="0021318B">
            <w:pPr>
              <w:pStyle w:val="a5"/>
              <w:shd w:val="clear" w:color="auto" w:fill="auto"/>
              <w:spacing w:before="0" w:line="274" w:lineRule="atLeast"/>
              <w:ind w:firstLine="0"/>
              <w:rPr>
                <w:sz w:val="24"/>
                <w:szCs w:val="24"/>
              </w:rPr>
            </w:pPr>
            <w:r w:rsidRPr="008A4131">
              <w:rPr>
                <w:rStyle w:val="ae"/>
                <w:sz w:val="24"/>
                <w:szCs w:val="24"/>
                <w:shd w:val="clear" w:color="auto" w:fill="FFFFFF"/>
              </w:rPr>
              <w:t>2. Інформація про предмет конкурсу:</w:t>
            </w:r>
          </w:p>
        </w:tc>
        <w:tc>
          <w:tcPr>
            <w:tcW w:w="8431" w:type="dxa"/>
            <w:shd w:val="clear" w:color="auto" w:fill="auto"/>
          </w:tcPr>
          <w:p w14:paraId="1A957FC5" w14:textId="77777777" w:rsidR="00D517FD" w:rsidRPr="008A4131" w:rsidRDefault="00D517FD" w:rsidP="0021318B">
            <w:pPr>
              <w:pStyle w:val="a5"/>
              <w:shd w:val="clear" w:color="auto" w:fill="auto"/>
              <w:spacing w:before="0" w:line="274" w:lineRule="atLeast"/>
              <w:ind w:firstLine="0"/>
              <w:rPr>
                <w:sz w:val="24"/>
                <w:szCs w:val="24"/>
              </w:rPr>
            </w:pPr>
            <w:r w:rsidRPr="008A4131">
              <w:rPr>
                <w:sz w:val="24"/>
                <w:szCs w:val="24"/>
              </w:rPr>
              <w:t> </w:t>
            </w:r>
          </w:p>
        </w:tc>
      </w:tr>
      <w:tr w:rsidR="00D517FD" w:rsidRPr="008A4131" w14:paraId="0FE30576" w14:textId="77777777" w:rsidTr="00252F6B">
        <w:tc>
          <w:tcPr>
            <w:tcW w:w="1882" w:type="dxa"/>
            <w:shd w:val="clear" w:color="auto" w:fill="auto"/>
          </w:tcPr>
          <w:p w14:paraId="41BECCF7" w14:textId="77777777" w:rsidR="00D517FD" w:rsidRPr="008A4131" w:rsidRDefault="00D517FD" w:rsidP="0021318B">
            <w:pPr>
              <w:pStyle w:val="a5"/>
              <w:shd w:val="clear" w:color="auto" w:fill="auto"/>
              <w:spacing w:before="0" w:line="274" w:lineRule="atLeast"/>
              <w:ind w:firstLine="0"/>
              <w:rPr>
                <w:sz w:val="24"/>
                <w:szCs w:val="24"/>
              </w:rPr>
            </w:pPr>
            <w:r w:rsidRPr="008A4131">
              <w:rPr>
                <w:sz w:val="24"/>
                <w:szCs w:val="24"/>
              </w:rPr>
              <w:t>найменування предмета конкурсу</w:t>
            </w:r>
          </w:p>
        </w:tc>
        <w:tc>
          <w:tcPr>
            <w:tcW w:w="8431" w:type="dxa"/>
            <w:shd w:val="clear" w:color="auto" w:fill="auto"/>
          </w:tcPr>
          <w:p w14:paraId="4FC9E856" w14:textId="57887AD6" w:rsidR="00D517FD" w:rsidRPr="003D3C91" w:rsidRDefault="00CC6B4A" w:rsidP="007E497C">
            <w:pPr>
              <w:pStyle w:val="a5"/>
              <w:shd w:val="clear" w:color="auto" w:fill="auto"/>
              <w:spacing w:before="0" w:line="274" w:lineRule="atLeast"/>
              <w:ind w:firstLine="247"/>
              <w:rPr>
                <w:b/>
                <w:bCs/>
                <w:color w:val="FF0000"/>
                <w:sz w:val="24"/>
                <w:szCs w:val="24"/>
              </w:rPr>
            </w:pPr>
            <w:r w:rsidRPr="00CC6B4A">
              <w:rPr>
                <w:sz w:val="24"/>
                <w:szCs w:val="24"/>
              </w:rPr>
              <w:t>Придбання квартири на вторинному ринку для забезпечення житлом військовослужбовців Державної прикордонної служби України у місті Конотоп Сумської області.</w:t>
            </w:r>
          </w:p>
        </w:tc>
      </w:tr>
      <w:tr w:rsidR="00D517FD" w:rsidRPr="008A4131" w14:paraId="35FB1CB0" w14:textId="77777777" w:rsidTr="00252F6B">
        <w:tc>
          <w:tcPr>
            <w:tcW w:w="1882" w:type="dxa"/>
            <w:shd w:val="clear" w:color="auto" w:fill="auto"/>
          </w:tcPr>
          <w:p w14:paraId="135527A8" w14:textId="77777777" w:rsidR="00D517FD" w:rsidRPr="008A4131" w:rsidRDefault="00D517FD" w:rsidP="0021318B">
            <w:pPr>
              <w:pStyle w:val="a5"/>
              <w:shd w:val="clear" w:color="auto" w:fill="auto"/>
              <w:spacing w:before="0" w:line="274" w:lineRule="atLeast"/>
              <w:ind w:firstLine="0"/>
              <w:rPr>
                <w:sz w:val="24"/>
                <w:szCs w:val="24"/>
              </w:rPr>
            </w:pPr>
            <w:r w:rsidRPr="008A4131">
              <w:rPr>
                <w:sz w:val="24"/>
                <w:szCs w:val="24"/>
              </w:rPr>
              <w:t>кількість, обсяг поставки товарів (надання послуг, виконання робіт)</w:t>
            </w:r>
          </w:p>
        </w:tc>
        <w:tc>
          <w:tcPr>
            <w:tcW w:w="8431" w:type="dxa"/>
            <w:shd w:val="clear" w:color="auto" w:fill="auto"/>
          </w:tcPr>
          <w:p w14:paraId="1FEA3927" w14:textId="2DDF93BD" w:rsidR="00F73EFA" w:rsidRPr="003D3C91" w:rsidRDefault="00CC6B4A" w:rsidP="00795D34">
            <w:pPr>
              <w:jc w:val="both"/>
              <w:rPr>
                <w:rFonts w:ascii="Times New Roman" w:hAnsi="Times New Roman" w:cs="Times New Roman"/>
                <w:color w:val="auto"/>
              </w:rPr>
            </w:pPr>
            <w:r>
              <w:rPr>
                <w:rFonts w:ascii="Times New Roman" w:hAnsi="Times New Roman" w:cs="Times New Roman"/>
                <w:color w:val="auto"/>
              </w:rPr>
              <w:t xml:space="preserve"> </w:t>
            </w:r>
            <w:r w:rsidR="00F73EFA" w:rsidRPr="003D3C91">
              <w:rPr>
                <w:rFonts w:ascii="Times New Roman" w:hAnsi="Times New Roman" w:cs="Times New Roman"/>
                <w:color w:val="auto"/>
              </w:rPr>
              <w:t xml:space="preserve">чотирьох кімнатна </w:t>
            </w:r>
            <w:r w:rsidR="00CA715A">
              <w:rPr>
                <w:rFonts w:ascii="Times New Roman" w:hAnsi="Times New Roman" w:cs="Times New Roman"/>
                <w:color w:val="auto"/>
              </w:rPr>
              <w:t>квартира</w:t>
            </w:r>
            <w:r w:rsidR="00F73EFA" w:rsidRPr="003D3C91">
              <w:rPr>
                <w:rFonts w:ascii="Times New Roman" w:hAnsi="Times New Roman" w:cs="Times New Roman"/>
                <w:color w:val="auto"/>
              </w:rPr>
              <w:t xml:space="preserve"> в м. Конотоп Сумської області </w:t>
            </w:r>
          </w:p>
          <w:p w14:paraId="3E614E06" w14:textId="29DD59AE" w:rsidR="00D0111C" w:rsidRPr="003D3C91" w:rsidRDefault="00D0111C" w:rsidP="00795D34">
            <w:pPr>
              <w:jc w:val="both"/>
              <w:rPr>
                <w:rFonts w:ascii="Times New Roman" w:hAnsi="Times New Roman" w:cs="Times New Roman"/>
                <w:b/>
                <w:bCs/>
                <w:color w:val="auto"/>
              </w:rPr>
            </w:pPr>
          </w:p>
        </w:tc>
      </w:tr>
      <w:tr w:rsidR="00D517FD" w:rsidRPr="008A4131" w14:paraId="14EF73E6" w14:textId="77777777" w:rsidTr="00252F6B">
        <w:tc>
          <w:tcPr>
            <w:tcW w:w="1882" w:type="dxa"/>
            <w:shd w:val="clear" w:color="auto" w:fill="auto"/>
          </w:tcPr>
          <w:p w14:paraId="7D8863FA" w14:textId="44DAF417" w:rsidR="00D517FD" w:rsidRPr="008A4131" w:rsidRDefault="00D517FD" w:rsidP="001E7C47">
            <w:pPr>
              <w:pStyle w:val="a5"/>
              <w:shd w:val="clear" w:color="auto" w:fill="auto"/>
              <w:spacing w:before="0" w:line="274" w:lineRule="atLeast"/>
              <w:ind w:firstLine="0"/>
              <w:rPr>
                <w:sz w:val="24"/>
                <w:szCs w:val="24"/>
              </w:rPr>
            </w:pPr>
            <w:r w:rsidRPr="008A4131">
              <w:rPr>
                <w:rStyle w:val="apple-converted-space"/>
                <w:sz w:val="24"/>
                <w:szCs w:val="24"/>
              </w:rPr>
              <w:t> </w:t>
            </w:r>
            <w:r w:rsidRPr="008A4131">
              <w:rPr>
                <w:sz w:val="24"/>
                <w:szCs w:val="24"/>
              </w:rPr>
              <w:t>термін</w:t>
            </w:r>
            <w:r w:rsidRPr="008A4131">
              <w:rPr>
                <w:rStyle w:val="apple-converted-space"/>
                <w:sz w:val="24"/>
                <w:szCs w:val="24"/>
              </w:rPr>
              <w:t> </w:t>
            </w:r>
            <w:r w:rsidRPr="008A4131">
              <w:rPr>
                <w:sz w:val="24"/>
                <w:szCs w:val="24"/>
              </w:rPr>
              <w:t xml:space="preserve">передачі </w:t>
            </w:r>
            <w:r w:rsidR="00CA715A">
              <w:rPr>
                <w:sz w:val="24"/>
                <w:szCs w:val="24"/>
              </w:rPr>
              <w:t>квартири</w:t>
            </w:r>
            <w:r w:rsidRPr="008A4131">
              <w:rPr>
                <w:sz w:val="24"/>
                <w:szCs w:val="24"/>
              </w:rPr>
              <w:t>:</w:t>
            </w:r>
          </w:p>
        </w:tc>
        <w:tc>
          <w:tcPr>
            <w:tcW w:w="8431" w:type="dxa"/>
            <w:shd w:val="clear" w:color="auto" w:fill="auto"/>
            <w:vAlign w:val="center"/>
          </w:tcPr>
          <w:p w14:paraId="2AE75D05" w14:textId="5F34E136" w:rsidR="00D517FD" w:rsidRPr="003D3C91" w:rsidRDefault="00D66890" w:rsidP="00102380">
            <w:pPr>
              <w:pStyle w:val="a5"/>
              <w:shd w:val="clear" w:color="auto" w:fill="auto"/>
              <w:spacing w:before="0" w:line="274" w:lineRule="atLeast"/>
              <w:ind w:firstLine="0"/>
              <w:jc w:val="left"/>
              <w:rPr>
                <w:rStyle w:val="20"/>
                <w:color w:val="auto"/>
                <w:sz w:val="24"/>
                <w:szCs w:val="24"/>
              </w:rPr>
            </w:pPr>
            <w:r w:rsidRPr="003D3C91">
              <w:rPr>
                <w:rStyle w:val="20"/>
                <w:color w:val="auto"/>
                <w:sz w:val="24"/>
                <w:szCs w:val="24"/>
              </w:rPr>
              <w:t xml:space="preserve">до </w:t>
            </w:r>
            <w:r w:rsidR="00795D34" w:rsidRPr="003D3C91">
              <w:rPr>
                <w:rStyle w:val="20"/>
                <w:color w:val="auto"/>
                <w:sz w:val="24"/>
                <w:szCs w:val="24"/>
              </w:rPr>
              <w:t>«</w:t>
            </w:r>
            <w:r w:rsidR="00FB45E2">
              <w:rPr>
                <w:rStyle w:val="20"/>
              </w:rPr>
              <w:t>13</w:t>
            </w:r>
            <w:r w:rsidR="00795D34" w:rsidRPr="003D3C91">
              <w:rPr>
                <w:rStyle w:val="20"/>
              </w:rPr>
              <w:t xml:space="preserve">» </w:t>
            </w:r>
            <w:r w:rsidR="00FB45E2">
              <w:rPr>
                <w:rStyle w:val="20"/>
              </w:rPr>
              <w:t xml:space="preserve">грудня </w:t>
            </w:r>
            <w:r w:rsidR="00CA715A">
              <w:rPr>
                <w:rStyle w:val="20"/>
                <w:color w:val="auto"/>
                <w:sz w:val="24"/>
                <w:szCs w:val="24"/>
              </w:rPr>
              <w:t>2021</w:t>
            </w:r>
            <w:r w:rsidRPr="003D3C91">
              <w:rPr>
                <w:rStyle w:val="20"/>
                <w:color w:val="auto"/>
                <w:sz w:val="24"/>
                <w:szCs w:val="24"/>
              </w:rPr>
              <w:t xml:space="preserve"> р</w:t>
            </w:r>
            <w:r w:rsidR="00A67BC0" w:rsidRPr="003D3C91">
              <w:rPr>
                <w:rStyle w:val="20"/>
                <w:color w:val="auto"/>
                <w:sz w:val="24"/>
                <w:szCs w:val="24"/>
              </w:rPr>
              <w:t>оку.</w:t>
            </w:r>
          </w:p>
          <w:p w14:paraId="74705811" w14:textId="6E68A013" w:rsidR="00D0111C" w:rsidRPr="003D3C91" w:rsidRDefault="00D0111C" w:rsidP="00102380">
            <w:pPr>
              <w:pStyle w:val="a5"/>
              <w:shd w:val="clear" w:color="auto" w:fill="auto"/>
              <w:spacing w:before="0" w:line="274" w:lineRule="atLeast"/>
              <w:ind w:firstLine="0"/>
              <w:jc w:val="left"/>
              <w:rPr>
                <w:b/>
                <w:bCs/>
                <w:sz w:val="24"/>
                <w:szCs w:val="24"/>
              </w:rPr>
            </w:pPr>
          </w:p>
        </w:tc>
      </w:tr>
      <w:tr w:rsidR="00D517FD" w:rsidRPr="008A4131" w14:paraId="1EEB16C7" w14:textId="77777777" w:rsidTr="00252F6B">
        <w:tc>
          <w:tcPr>
            <w:tcW w:w="1882" w:type="dxa"/>
            <w:shd w:val="clear" w:color="auto" w:fill="auto"/>
          </w:tcPr>
          <w:p w14:paraId="413DEB70" w14:textId="77777777" w:rsidR="00D517FD" w:rsidRPr="008A4131" w:rsidRDefault="00D517FD" w:rsidP="0021318B">
            <w:pPr>
              <w:pStyle w:val="a5"/>
              <w:shd w:val="clear" w:color="auto" w:fill="auto"/>
              <w:spacing w:before="0" w:line="274" w:lineRule="atLeast"/>
              <w:ind w:firstLine="0"/>
              <w:jc w:val="left"/>
              <w:rPr>
                <w:sz w:val="24"/>
                <w:szCs w:val="24"/>
              </w:rPr>
            </w:pPr>
            <w:r w:rsidRPr="008A4131">
              <w:rPr>
                <w:sz w:val="24"/>
                <w:szCs w:val="24"/>
              </w:rPr>
              <w:t xml:space="preserve">3. </w:t>
            </w:r>
            <w:r w:rsidR="006F5A45" w:rsidRPr="008A4131">
              <w:rPr>
                <w:sz w:val="24"/>
                <w:szCs w:val="24"/>
              </w:rPr>
              <w:t>Порядок проведення конкурсу</w:t>
            </w:r>
          </w:p>
        </w:tc>
        <w:tc>
          <w:tcPr>
            <w:tcW w:w="8431" w:type="dxa"/>
            <w:shd w:val="clear" w:color="auto" w:fill="auto"/>
            <w:vAlign w:val="center"/>
          </w:tcPr>
          <w:p w14:paraId="7F7DF9F5" w14:textId="77777777" w:rsidR="00D517FD" w:rsidRPr="008A4131" w:rsidRDefault="006266A7" w:rsidP="0021318B">
            <w:pPr>
              <w:pStyle w:val="a5"/>
              <w:shd w:val="clear" w:color="auto" w:fill="auto"/>
              <w:spacing w:before="0" w:line="274" w:lineRule="atLeast"/>
              <w:ind w:firstLine="0"/>
              <w:jc w:val="left"/>
              <w:rPr>
                <w:sz w:val="24"/>
                <w:szCs w:val="24"/>
              </w:rPr>
            </w:pPr>
            <w:r w:rsidRPr="008A4131">
              <w:rPr>
                <w:sz w:val="24"/>
                <w:szCs w:val="24"/>
              </w:rPr>
              <w:t>Згідно умов к</w:t>
            </w:r>
            <w:r w:rsidR="00D517FD" w:rsidRPr="008A4131">
              <w:rPr>
                <w:sz w:val="24"/>
                <w:szCs w:val="24"/>
              </w:rPr>
              <w:t>онкурс</w:t>
            </w:r>
            <w:r w:rsidRPr="008A4131">
              <w:rPr>
                <w:sz w:val="24"/>
                <w:szCs w:val="24"/>
              </w:rPr>
              <w:t>ної документації</w:t>
            </w:r>
          </w:p>
        </w:tc>
      </w:tr>
      <w:tr w:rsidR="00D517FD" w:rsidRPr="008A4131" w14:paraId="56025089" w14:textId="77777777" w:rsidTr="00C07E7E">
        <w:tc>
          <w:tcPr>
            <w:tcW w:w="1882" w:type="dxa"/>
            <w:shd w:val="clear" w:color="auto" w:fill="auto"/>
          </w:tcPr>
          <w:p w14:paraId="3BD5A3FD" w14:textId="77777777" w:rsidR="00D517FD" w:rsidRPr="008A4131" w:rsidRDefault="00D517FD" w:rsidP="00963030">
            <w:pPr>
              <w:pStyle w:val="a5"/>
              <w:shd w:val="clear" w:color="auto" w:fill="auto"/>
              <w:spacing w:before="0" w:line="274" w:lineRule="atLeast"/>
              <w:ind w:firstLine="0"/>
              <w:jc w:val="left"/>
              <w:rPr>
                <w:sz w:val="24"/>
                <w:szCs w:val="24"/>
              </w:rPr>
            </w:pPr>
            <w:r w:rsidRPr="008A4131">
              <w:rPr>
                <w:sz w:val="24"/>
                <w:szCs w:val="24"/>
              </w:rPr>
              <w:t>4. Недискримінація учасникі</w:t>
            </w:r>
            <w:r w:rsidRPr="008A4131">
              <w:rPr>
                <w:rStyle w:val="grame"/>
                <w:sz w:val="24"/>
                <w:szCs w:val="24"/>
              </w:rPr>
              <w:t>в</w:t>
            </w:r>
            <w:r w:rsidR="006372D9" w:rsidRPr="008A4131">
              <w:rPr>
                <w:rStyle w:val="grame"/>
                <w:sz w:val="24"/>
                <w:szCs w:val="24"/>
              </w:rPr>
              <w:t xml:space="preserve"> </w:t>
            </w:r>
            <w:r w:rsidR="006A3FAD" w:rsidRPr="008A4131">
              <w:rPr>
                <w:sz w:val="24"/>
                <w:szCs w:val="24"/>
              </w:rPr>
              <w:t>конкурсу</w:t>
            </w:r>
          </w:p>
        </w:tc>
        <w:tc>
          <w:tcPr>
            <w:tcW w:w="8431" w:type="dxa"/>
            <w:shd w:val="clear" w:color="auto" w:fill="auto"/>
            <w:vAlign w:val="center"/>
          </w:tcPr>
          <w:p w14:paraId="0E00F6A2" w14:textId="77777777" w:rsidR="00D517FD" w:rsidRPr="008A4131" w:rsidRDefault="00D517FD" w:rsidP="00C07E7E">
            <w:pPr>
              <w:pStyle w:val="a5"/>
              <w:shd w:val="clear" w:color="auto" w:fill="auto"/>
              <w:spacing w:before="0" w:line="274" w:lineRule="atLeast"/>
              <w:ind w:firstLine="0"/>
              <w:jc w:val="left"/>
              <w:rPr>
                <w:sz w:val="24"/>
                <w:szCs w:val="24"/>
              </w:rPr>
            </w:pPr>
            <w:r w:rsidRPr="008A4131">
              <w:rPr>
                <w:sz w:val="24"/>
                <w:szCs w:val="24"/>
              </w:rPr>
              <w:t>Вітчизняні та іноземні учасники беруть участь у конкурсі на</w:t>
            </w:r>
            <w:r w:rsidRPr="008A4131">
              <w:rPr>
                <w:rStyle w:val="apple-converted-space"/>
                <w:sz w:val="24"/>
                <w:szCs w:val="24"/>
              </w:rPr>
              <w:t> </w:t>
            </w:r>
            <w:r w:rsidRPr="008A4131">
              <w:rPr>
                <w:rStyle w:val="grame"/>
                <w:sz w:val="24"/>
                <w:szCs w:val="24"/>
              </w:rPr>
              <w:t>р</w:t>
            </w:r>
            <w:r w:rsidRPr="008A4131">
              <w:rPr>
                <w:sz w:val="24"/>
                <w:szCs w:val="24"/>
              </w:rPr>
              <w:t>івних умовах.</w:t>
            </w:r>
          </w:p>
        </w:tc>
      </w:tr>
      <w:tr w:rsidR="00D517FD" w:rsidRPr="008A4131" w14:paraId="3F760027" w14:textId="77777777" w:rsidTr="00C07E7E">
        <w:tc>
          <w:tcPr>
            <w:tcW w:w="1882" w:type="dxa"/>
            <w:shd w:val="clear" w:color="auto" w:fill="auto"/>
          </w:tcPr>
          <w:p w14:paraId="31D86DA3" w14:textId="77777777" w:rsidR="00D517FD" w:rsidRPr="008A4131" w:rsidRDefault="00092665" w:rsidP="0021318B">
            <w:pPr>
              <w:pStyle w:val="a5"/>
              <w:shd w:val="clear" w:color="auto" w:fill="auto"/>
              <w:spacing w:before="0" w:line="274" w:lineRule="atLeast"/>
              <w:ind w:firstLine="0"/>
              <w:rPr>
                <w:sz w:val="24"/>
                <w:szCs w:val="24"/>
              </w:rPr>
            </w:pPr>
            <w:r w:rsidRPr="008A4131">
              <w:rPr>
                <w:sz w:val="24"/>
                <w:szCs w:val="24"/>
              </w:rPr>
              <w:t>5. Інформація про валюту в які</w:t>
            </w:r>
            <w:r w:rsidR="00D517FD" w:rsidRPr="008A4131">
              <w:rPr>
                <w:sz w:val="24"/>
                <w:szCs w:val="24"/>
              </w:rPr>
              <w:t>й</w:t>
            </w:r>
            <w:r w:rsidR="00D517FD" w:rsidRPr="008A4131">
              <w:rPr>
                <w:rStyle w:val="apple-converted-space"/>
                <w:sz w:val="24"/>
                <w:szCs w:val="24"/>
              </w:rPr>
              <w:t> </w:t>
            </w:r>
            <w:r w:rsidR="00D517FD" w:rsidRPr="008A4131">
              <w:rPr>
                <w:rStyle w:val="grame"/>
                <w:sz w:val="24"/>
                <w:szCs w:val="24"/>
              </w:rPr>
              <w:t>повинна</w:t>
            </w:r>
            <w:r w:rsidR="006372D9" w:rsidRPr="008A4131">
              <w:rPr>
                <w:rStyle w:val="grame"/>
                <w:sz w:val="24"/>
                <w:szCs w:val="24"/>
              </w:rPr>
              <w:t xml:space="preserve"> </w:t>
            </w:r>
            <w:r w:rsidR="00D517FD" w:rsidRPr="008A4131">
              <w:rPr>
                <w:sz w:val="24"/>
                <w:szCs w:val="24"/>
              </w:rPr>
              <w:t>бути розрахована і зазначена ціна конкурсної пропозиції.</w:t>
            </w:r>
          </w:p>
        </w:tc>
        <w:tc>
          <w:tcPr>
            <w:tcW w:w="8431" w:type="dxa"/>
            <w:shd w:val="clear" w:color="auto" w:fill="auto"/>
            <w:vAlign w:val="center"/>
          </w:tcPr>
          <w:p w14:paraId="56F2E632" w14:textId="77777777" w:rsidR="00D517FD" w:rsidRPr="008A4131" w:rsidRDefault="00D517FD" w:rsidP="00C07E7E">
            <w:pPr>
              <w:pStyle w:val="a5"/>
              <w:shd w:val="clear" w:color="auto" w:fill="auto"/>
              <w:spacing w:before="0" w:line="274" w:lineRule="atLeast"/>
              <w:ind w:firstLine="0"/>
              <w:jc w:val="left"/>
              <w:rPr>
                <w:sz w:val="24"/>
                <w:szCs w:val="24"/>
              </w:rPr>
            </w:pPr>
            <w:r w:rsidRPr="008A4131">
              <w:rPr>
                <w:sz w:val="24"/>
                <w:szCs w:val="24"/>
              </w:rPr>
              <w:t>Валютою конкурсної пропозиції є національна валюта - гривня. Розрахунки здійснюватимуться у національній валюті.</w:t>
            </w:r>
          </w:p>
        </w:tc>
      </w:tr>
      <w:tr w:rsidR="00DB591D" w:rsidRPr="008A4131" w14:paraId="7B81D646" w14:textId="77777777" w:rsidTr="00252F6B">
        <w:tc>
          <w:tcPr>
            <w:tcW w:w="1882" w:type="dxa"/>
            <w:shd w:val="clear" w:color="auto" w:fill="auto"/>
          </w:tcPr>
          <w:p w14:paraId="2CF0B8E7" w14:textId="77777777" w:rsidR="00DB591D" w:rsidRPr="008A4131" w:rsidRDefault="00D02501" w:rsidP="0021318B">
            <w:pPr>
              <w:pStyle w:val="a5"/>
              <w:shd w:val="clear" w:color="auto" w:fill="auto"/>
              <w:spacing w:before="0"/>
              <w:ind w:firstLine="0"/>
              <w:jc w:val="left"/>
              <w:rPr>
                <w:sz w:val="24"/>
                <w:szCs w:val="24"/>
              </w:rPr>
            </w:pPr>
            <w:r w:rsidRPr="008A4131">
              <w:rPr>
                <w:sz w:val="24"/>
                <w:szCs w:val="24"/>
              </w:rPr>
              <w:t>6. Інформація про мову, якою повинна бути складена конкурсна пропозиція.</w:t>
            </w:r>
          </w:p>
        </w:tc>
        <w:tc>
          <w:tcPr>
            <w:tcW w:w="8431" w:type="dxa"/>
            <w:shd w:val="clear" w:color="auto" w:fill="auto"/>
          </w:tcPr>
          <w:p w14:paraId="29F23C81" w14:textId="77777777" w:rsidR="006551CE" w:rsidRPr="008A4131" w:rsidRDefault="006551CE" w:rsidP="0021318B">
            <w:pPr>
              <w:pStyle w:val="a5"/>
              <w:shd w:val="clear" w:color="auto" w:fill="auto"/>
              <w:spacing w:before="0" w:line="240" w:lineRule="auto"/>
              <w:ind w:left="45" w:firstLine="140"/>
              <w:rPr>
                <w:sz w:val="24"/>
                <w:szCs w:val="24"/>
              </w:rPr>
            </w:pPr>
            <w:r w:rsidRPr="008A4131">
              <w:rPr>
                <w:sz w:val="24"/>
                <w:szCs w:val="24"/>
              </w:rPr>
              <w:t>Усі документи, що входять до складу конкурсної пропозиції</w:t>
            </w:r>
            <w:r w:rsidR="00501268" w:rsidRPr="008A4131">
              <w:rPr>
                <w:sz w:val="24"/>
                <w:szCs w:val="24"/>
              </w:rPr>
              <w:t>,</w:t>
            </w:r>
            <w:r w:rsidRPr="008A4131">
              <w:rPr>
                <w:sz w:val="24"/>
                <w:szCs w:val="24"/>
              </w:rPr>
              <w:t xml:space="preserve"> повинні бути складені українською мовою.</w:t>
            </w:r>
          </w:p>
          <w:p w14:paraId="4D07D862" w14:textId="77777777" w:rsidR="006551CE" w:rsidRPr="008A4131" w:rsidRDefault="006551CE" w:rsidP="0021318B">
            <w:pPr>
              <w:pStyle w:val="a5"/>
              <w:shd w:val="clear" w:color="auto" w:fill="auto"/>
              <w:spacing w:before="0" w:line="240" w:lineRule="auto"/>
              <w:ind w:left="45" w:firstLine="140"/>
              <w:rPr>
                <w:sz w:val="24"/>
                <w:szCs w:val="24"/>
              </w:rPr>
            </w:pPr>
            <w:r w:rsidRPr="008A4131">
              <w:rPr>
                <w:sz w:val="24"/>
                <w:szCs w:val="24"/>
              </w:rPr>
              <w:t>Документи або копії документів, що надаються Учасниками у складі їх конкурсної пропозицій, викладені іншими мовами, повинні надаватися разом із їх автентичним перекладом на українську мову.</w:t>
            </w:r>
          </w:p>
          <w:p w14:paraId="4105184B" w14:textId="77777777" w:rsidR="00DB591D" w:rsidRPr="008A4131" w:rsidRDefault="006551CE" w:rsidP="0021318B">
            <w:pPr>
              <w:pStyle w:val="a5"/>
              <w:shd w:val="clear" w:color="auto" w:fill="auto"/>
              <w:spacing w:before="0" w:line="240" w:lineRule="auto"/>
              <w:ind w:left="45" w:firstLine="140"/>
              <w:rPr>
                <w:sz w:val="24"/>
                <w:szCs w:val="24"/>
              </w:rPr>
            </w:pPr>
            <w:r w:rsidRPr="008A4131">
              <w:rPr>
                <w:sz w:val="24"/>
                <w:szCs w:val="24"/>
              </w:rPr>
              <w:t>Переклад цих документів обов’язково має бути завірений учасником. Визначальним є текст, викладений українською мовою.</w:t>
            </w:r>
          </w:p>
        </w:tc>
      </w:tr>
      <w:tr w:rsidR="00DB591D" w:rsidRPr="008A4131" w14:paraId="063DD104" w14:textId="77777777" w:rsidTr="00252F6B">
        <w:tc>
          <w:tcPr>
            <w:tcW w:w="1882" w:type="dxa"/>
            <w:shd w:val="clear" w:color="auto" w:fill="auto"/>
          </w:tcPr>
          <w:p w14:paraId="3F064440" w14:textId="77777777" w:rsidR="00DB591D" w:rsidRPr="008A4131" w:rsidRDefault="00D02501" w:rsidP="0021318B">
            <w:pPr>
              <w:pStyle w:val="a5"/>
              <w:shd w:val="clear" w:color="auto" w:fill="auto"/>
              <w:spacing w:before="0"/>
              <w:ind w:firstLine="0"/>
              <w:jc w:val="left"/>
              <w:rPr>
                <w:sz w:val="24"/>
                <w:szCs w:val="24"/>
              </w:rPr>
            </w:pPr>
            <w:r w:rsidRPr="008A4131">
              <w:rPr>
                <w:sz w:val="24"/>
                <w:szCs w:val="24"/>
              </w:rPr>
              <w:t xml:space="preserve">7. Процедура надання роз’яснень стосовно </w:t>
            </w:r>
            <w:r w:rsidRPr="008A4131">
              <w:rPr>
                <w:sz w:val="24"/>
                <w:szCs w:val="24"/>
              </w:rPr>
              <w:lastRenderedPageBreak/>
              <w:t>конкурсної документації.</w:t>
            </w:r>
          </w:p>
        </w:tc>
        <w:tc>
          <w:tcPr>
            <w:tcW w:w="8431" w:type="dxa"/>
            <w:shd w:val="clear" w:color="auto" w:fill="auto"/>
          </w:tcPr>
          <w:p w14:paraId="6E7518CC" w14:textId="40312042" w:rsidR="00D02501" w:rsidRPr="008A4131" w:rsidRDefault="00D02501" w:rsidP="0043291D">
            <w:pPr>
              <w:pStyle w:val="a5"/>
              <w:shd w:val="clear" w:color="auto" w:fill="auto"/>
              <w:spacing w:before="0" w:line="240" w:lineRule="exact"/>
              <w:ind w:firstLine="0"/>
              <w:contextualSpacing/>
              <w:rPr>
                <w:sz w:val="24"/>
                <w:szCs w:val="24"/>
              </w:rPr>
            </w:pPr>
            <w:r w:rsidRPr="008A4131">
              <w:rPr>
                <w:sz w:val="24"/>
                <w:szCs w:val="24"/>
              </w:rPr>
              <w:lastRenderedPageBreak/>
              <w:t>Учасник, який отримав конкурсну документацію, має право не пізніше н</w:t>
            </w:r>
            <w:r w:rsidR="00BC44C7" w:rsidRPr="008A4131">
              <w:rPr>
                <w:sz w:val="24"/>
                <w:szCs w:val="24"/>
              </w:rPr>
              <w:t>іж за 5</w:t>
            </w:r>
            <w:r w:rsidR="00FF6889" w:rsidRPr="008A4131">
              <w:rPr>
                <w:sz w:val="24"/>
                <w:szCs w:val="24"/>
              </w:rPr>
              <w:t xml:space="preserve"> дні</w:t>
            </w:r>
            <w:r w:rsidR="003C2D00" w:rsidRPr="008A4131">
              <w:rPr>
                <w:sz w:val="24"/>
                <w:szCs w:val="24"/>
              </w:rPr>
              <w:t>в</w:t>
            </w:r>
            <w:r w:rsidR="00FF6889" w:rsidRPr="008A4131">
              <w:rPr>
                <w:sz w:val="24"/>
                <w:szCs w:val="24"/>
              </w:rPr>
              <w:t xml:space="preserve"> до закінчення терміну</w:t>
            </w:r>
            <w:r w:rsidRPr="008A4131">
              <w:rPr>
                <w:sz w:val="24"/>
                <w:szCs w:val="24"/>
              </w:rPr>
              <w:t xml:space="preserve"> подання конкурсних про</w:t>
            </w:r>
            <w:r w:rsidR="006372D9" w:rsidRPr="008A4131">
              <w:rPr>
                <w:sz w:val="24"/>
                <w:szCs w:val="24"/>
              </w:rPr>
              <w:t xml:space="preserve">позицій звернутися до Замовника </w:t>
            </w:r>
            <w:r w:rsidRPr="008A4131">
              <w:rPr>
                <w:sz w:val="24"/>
                <w:szCs w:val="24"/>
              </w:rPr>
              <w:t xml:space="preserve">за роз’ясненнями </w:t>
            </w:r>
            <w:r w:rsidR="006372D9" w:rsidRPr="008A4131">
              <w:rPr>
                <w:sz w:val="24"/>
                <w:szCs w:val="24"/>
              </w:rPr>
              <w:t>щод</w:t>
            </w:r>
            <w:r w:rsidRPr="008A4131">
              <w:rPr>
                <w:sz w:val="24"/>
                <w:szCs w:val="24"/>
              </w:rPr>
              <w:t>о конкурсної документації.</w:t>
            </w:r>
            <w:r w:rsidR="00795D34" w:rsidRPr="008A4131">
              <w:rPr>
                <w:sz w:val="24"/>
                <w:szCs w:val="24"/>
              </w:rPr>
              <w:t xml:space="preserve"> </w:t>
            </w:r>
            <w:r w:rsidR="006372D9" w:rsidRPr="008A4131">
              <w:rPr>
                <w:sz w:val="24"/>
                <w:szCs w:val="24"/>
              </w:rPr>
              <w:t xml:space="preserve">Замовник </w:t>
            </w:r>
            <w:r w:rsidRPr="008A4131">
              <w:rPr>
                <w:sz w:val="24"/>
                <w:szCs w:val="24"/>
              </w:rPr>
              <w:t xml:space="preserve">повинен </w:t>
            </w:r>
            <w:r w:rsidR="0043291D" w:rsidRPr="008A4131">
              <w:rPr>
                <w:sz w:val="24"/>
                <w:szCs w:val="24"/>
              </w:rPr>
              <w:t>н</w:t>
            </w:r>
            <w:r w:rsidRPr="008A4131">
              <w:rPr>
                <w:sz w:val="24"/>
                <w:szCs w:val="24"/>
              </w:rPr>
              <w:t>адати</w:t>
            </w:r>
            <w:r w:rsidR="006372D9" w:rsidRPr="008A4131">
              <w:rPr>
                <w:sz w:val="24"/>
                <w:szCs w:val="24"/>
              </w:rPr>
              <w:t xml:space="preserve"> </w:t>
            </w:r>
            <w:r w:rsidRPr="008A4131">
              <w:rPr>
                <w:sz w:val="24"/>
                <w:szCs w:val="24"/>
              </w:rPr>
              <w:t>роз’яснення на</w:t>
            </w:r>
            <w:r w:rsidR="006372D9" w:rsidRPr="008A4131">
              <w:rPr>
                <w:sz w:val="24"/>
                <w:szCs w:val="24"/>
              </w:rPr>
              <w:t xml:space="preserve"> </w:t>
            </w:r>
            <w:r w:rsidRPr="008A4131">
              <w:rPr>
                <w:sz w:val="24"/>
                <w:szCs w:val="24"/>
              </w:rPr>
              <w:t>запит протягом</w:t>
            </w:r>
            <w:r w:rsidR="006372D9" w:rsidRPr="008A4131">
              <w:rPr>
                <w:sz w:val="24"/>
                <w:szCs w:val="24"/>
              </w:rPr>
              <w:t xml:space="preserve"> </w:t>
            </w:r>
            <w:r w:rsidR="0031760B" w:rsidRPr="00CC6B4A">
              <w:rPr>
                <w:sz w:val="24"/>
                <w:szCs w:val="24"/>
              </w:rPr>
              <w:t>двох</w:t>
            </w:r>
            <w:r w:rsidRPr="00CC6B4A">
              <w:rPr>
                <w:sz w:val="24"/>
                <w:szCs w:val="24"/>
              </w:rPr>
              <w:t xml:space="preserve"> </w:t>
            </w:r>
            <w:r w:rsidR="000E4D88" w:rsidRPr="00CC6B4A">
              <w:rPr>
                <w:sz w:val="24"/>
                <w:szCs w:val="24"/>
              </w:rPr>
              <w:t>робоч</w:t>
            </w:r>
            <w:r w:rsidR="0031760B" w:rsidRPr="00CC6B4A">
              <w:rPr>
                <w:sz w:val="24"/>
                <w:szCs w:val="24"/>
              </w:rPr>
              <w:t>их</w:t>
            </w:r>
            <w:r w:rsidR="000E4D88" w:rsidRPr="00CC6B4A">
              <w:rPr>
                <w:sz w:val="24"/>
                <w:szCs w:val="24"/>
              </w:rPr>
              <w:t xml:space="preserve"> </w:t>
            </w:r>
            <w:r w:rsidRPr="00CC6B4A">
              <w:rPr>
                <w:sz w:val="24"/>
                <w:szCs w:val="24"/>
              </w:rPr>
              <w:t>дн</w:t>
            </w:r>
            <w:r w:rsidR="0031760B" w:rsidRPr="00CC6B4A">
              <w:rPr>
                <w:sz w:val="24"/>
                <w:szCs w:val="24"/>
              </w:rPr>
              <w:t>ів</w:t>
            </w:r>
            <w:r w:rsidRPr="00CC6B4A">
              <w:rPr>
                <w:sz w:val="24"/>
                <w:szCs w:val="24"/>
              </w:rPr>
              <w:t xml:space="preserve"> з </w:t>
            </w:r>
            <w:r w:rsidRPr="008A4131">
              <w:rPr>
                <w:sz w:val="24"/>
                <w:szCs w:val="24"/>
              </w:rPr>
              <w:t xml:space="preserve">дня його </w:t>
            </w:r>
            <w:r w:rsidR="0043291D" w:rsidRPr="008A4131">
              <w:rPr>
                <w:sz w:val="24"/>
                <w:szCs w:val="24"/>
              </w:rPr>
              <w:lastRenderedPageBreak/>
              <w:t>о</w:t>
            </w:r>
            <w:r w:rsidRPr="008A4131">
              <w:rPr>
                <w:sz w:val="24"/>
                <w:szCs w:val="24"/>
              </w:rPr>
              <w:t>тримання всім особам, яким було надано конкурсну документацію.</w:t>
            </w:r>
          </w:p>
          <w:p w14:paraId="1D454A3D" w14:textId="0C30C16E" w:rsidR="00DB591D" w:rsidRPr="008A4131" w:rsidRDefault="00D02501" w:rsidP="0039211B">
            <w:pPr>
              <w:pStyle w:val="a5"/>
              <w:shd w:val="clear" w:color="auto" w:fill="auto"/>
              <w:spacing w:before="0"/>
              <w:ind w:firstLine="0"/>
              <w:rPr>
                <w:sz w:val="24"/>
                <w:szCs w:val="24"/>
              </w:rPr>
            </w:pPr>
            <w:r w:rsidRPr="008A4131">
              <w:rPr>
                <w:sz w:val="24"/>
                <w:szCs w:val="24"/>
              </w:rPr>
              <w:t xml:space="preserve">Замовник має право з власної ініціативи чи за результатами запитів внести зміни до конкурсної </w:t>
            </w:r>
            <w:r w:rsidR="00FF6889" w:rsidRPr="008A4131">
              <w:rPr>
                <w:sz w:val="24"/>
                <w:szCs w:val="24"/>
              </w:rPr>
              <w:t xml:space="preserve">документації, </w:t>
            </w:r>
            <w:r w:rsidRPr="008A4131">
              <w:rPr>
                <w:sz w:val="24"/>
                <w:szCs w:val="24"/>
              </w:rPr>
              <w:t xml:space="preserve">та повідомити письмово протягом двох робочих днів з дня прийняття рішення про внесення зазначених змін </w:t>
            </w:r>
            <w:r w:rsidR="00501268" w:rsidRPr="008A4131">
              <w:rPr>
                <w:sz w:val="24"/>
                <w:szCs w:val="24"/>
              </w:rPr>
              <w:t>тих учасників, які подали свої конкурсні пропозиції станом на дату внесення змін</w:t>
            </w:r>
            <w:r w:rsidR="005101A6" w:rsidRPr="008A4131">
              <w:rPr>
                <w:sz w:val="24"/>
                <w:szCs w:val="24"/>
              </w:rPr>
              <w:t xml:space="preserve"> та оприлюднити їх на веб-сайті Головного розпорядника бюджетних коштів</w:t>
            </w:r>
            <w:r w:rsidR="00F5760C">
              <w:rPr>
                <w:sz w:val="24"/>
                <w:szCs w:val="24"/>
              </w:rPr>
              <w:t xml:space="preserve"> </w:t>
            </w:r>
            <w:r w:rsidR="0039211B" w:rsidRPr="008A4131">
              <w:rPr>
                <w:sz w:val="24"/>
                <w:szCs w:val="24"/>
              </w:rPr>
              <w:t>-</w:t>
            </w:r>
            <w:r w:rsidR="00F5760C">
              <w:rPr>
                <w:sz w:val="24"/>
                <w:szCs w:val="24"/>
              </w:rPr>
              <w:t xml:space="preserve"> </w:t>
            </w:r>
            <w:r w:rsidR="0039211B" w:rsidRPr="008A4131">
              <w:rPr>
                <w:sz w:val="24"/>
                <w:szCs w:val="24"/>
              </w:rPr>
              <w:t xml:space="preserve"> </w:t>
            </w:r>
            <w:r w:rsidR="005101A6" w:rsidRPr="008A4131">
              <w:rPr>
                <w:sz w:val="24"/>
                <w:szCs w:val="24"/>
              </w:rPr>
              <w:t xml:space="preserve"> М</w:t>
            </w:r>
            <w:r w:rsidR="0039211B" w:rsidRPr="008A4131">
              <w:rPr>
                <w:sz w:val="24"/>
                <w:szCs w:val="24"/>
              </w:rPr>
              <w:t xml:space="preserve">іністерства внутрішніх справ </w:t>
            </w:r>
            <w:r w:rsidR="005101A6" w:rsidRPr="008A4131">
              <w:rPr>
                <w:sz w:val="24"/>
                <w:szCs w:val="24"/>
              </w:rPr>
              <w:t>України (</w:t>
            </w:r>
            <w:hyperlink r:id="rId10" w:history="1">
              <w:r w:rsidR="0039211B" w:rsidRPr="008A4131">
                <w:rPr>
                  <w:rStyle w:val="a6"/>
                  <w:sz w:val="24"/>
                  <w:szCs w:val="24"/>
                </w:rPr>
                <w:t>mvs.gov.ua</w:t>
              </w:r>
            </w:hyperlink>
            <w:r w:rsidR="005101A6" w:rsidRPr="008A4131">
              <w:rPr>
                <w:sz w:val="24"/>
                <w:szCs w:val="24"/>
              </w:rPr>
              <w:t>)</w:t>
            </w:r>
            <w:r w:rsidR="0054651E" w:rsidRPr="008A4131">
              <w:rPr>
                <w:sz w:val="24"/>
                <w:szCs w:val="24"/>
              </w:rPr>
              <w:t xml:space="preserve">; </w:t>
            </w:r>
            <w:r w:rsidR="0039211B" w:rsidRPr="003D3C91">
              <w:rPr>
                <w:sz w:val="24"/>
                <w:szCs w:val="24"/>
              </w:rPr>
              <w:t xml:space="preserve">Державної прикордонної служби </w:t>
            </w:r>
            <w:r w:rsidR="0054651E" w:rsidRPr="003D3C91">
              <w:rPr>
                <w:sz w:val="24"/>
                <w:szCs w:val="24"/>
              </w:rPr>
              <w:t>України (dpsu.gov.ua)</w:t>
            </w:r>
            <w:r w:rsidR="005101A6" w:rsidRPr="003D3C91">
              <w:rPr>
                <w:sz w:val="24"/>
                <w:szCs w:val="24"/>
              </w:rPr>
              <w:t>.</w:t>
            </w:r>
            <w:r w:rsidR="007E4D36" w:rsidRPr="008A4131">
              <w:rPr>
                <w:sz w:val="24"/>
                <w:szCs w:val="24"/>
              </w:rPr>
              <w:t xml:space="preserve"> </w:t>
            </w:r>
            <w:r w:rsidR="00501268" w:rsidRPr="008A4131">
              <w:rPr>
                <w:sz w:val="24"/>
                <w:szCs w:val="24"/>
              </w:rPr>
              <w:t xml:space="preserve">В разі внесення змін </w:t>
            </w:r>
            <w:r w:rsidR="0003237A" w:rsidRPr="008A4131">
              <w:rPr>
                <w:sz w:val="24"/>
                <w:szCs w:val="24"/>
              </w:rPr>
              <w:t>Замовник має право подовжити строк</w:t>
            </w:r>
            <w:r w:rsidR="006372D9" w:rsidRPr="008A4131">
              <w:rPr>
                <w:sz w:val="24"/>
                <w:szCs w:val="24"/>
              </w:rPr>
              <w:t xml:space="preserve"> </w:t>
            </w:r>
            <w:r w:rsidR="0003237A" w:rsidRPr="008A4131">
              <w:rPr>
                <w:sz w:val="24"/>
                <w:szCs w:val="24"/>
              </w:rPr>
              <w:t>подання</w:t>
            </w:r>
            <w:r w:rsidR="00501268" w:rsidRPr="008A4131">
              <w:rPr>
                <w:sz w:val="24"/>
                <w:szCs w:val="24"/>
              </w:rPr>
              <w:t xml:space="preserve"> конкурсних пропозицій</w:t>
            </w:r>
            <w:r w:rsidR="0003237A" w:rsidRPr="008A4131">
              <w:rPr>
                <w:sz w:val="24"/>
                <w:szCs w:val="24"/>
              </w:rPr>
              <w:t>.</w:t>
            </w:r>
          </w:p>
        </w:tc>
      </w:tr>
      <w:tr w:rsidR="00DB591D" w:rsidRPr="008A4131" w14:paraId="58C3F30C" w14:textId="77777777" w:rsidTr="00252F6B">
        <w:tc>
          <w:tcPr>
            <w:tcW w:w="1882" w:type="dxa"/>
            <w:shd w:val="clear" w:color="auto" w:fill="auto"/>
          </w:tcPr>
          <w:p w14:paraId="0C884B8A" w14:textId="77777777" w:rsidR="00DB591D" w:rsidRPr="008A4131" w:rsidRDefault="00400F31" w:rsidP="0021318B">
            <w:pPr>
              <w:pStyle w:val="a5"/>
              <w:shd w:val="clear" w:color="auto" w:fill="auto"/>
              <w:spacing w:before="0"/>
              <w:ind w:firstLine="0"/>
              <w:jc w:val="left"/>
              <w:rPr>
                <w:sz w:val="24"/>
                <w:szCs w:val="24"/>
              </w:rPr>
            </w:pPr>
            <w:r w:rsidRPr="008A4131">
              <w:rPr>
                <w:sz w:val="24"/>
                <w:szCs w:val="24"/>
              </w:rPr>
              <w:lastRenderedPageBreak/>
              <w:t>8. Процедура проведення зборів з питань надання роз’яснень стосовно конкурсної документації.</w:t>
            </w:r>
          </w:p>
        </w:tc>
        <w:tc>
          <w:tcPr>
            <w:tcW w:w="8431" w:type="dxa"/>
            <w:shd w:val="clear" w:color="auto" w:fill="auto"/>
          </w:tcPr>
          <w:p w14:paraId="63C6B2BD" w14:textId="5D0C8657" w:rsidR="00DB591D" w:rsidRPr="008A4131" w:rsidRDefault="00400F31" w:rsidP="0039211B">
            <w:pPr>
              <w:pStyle w:val="a5"/>
              <w:shd w:val="clear" w:color="auto" w:fill="auto"/>
              <w:spacing w:before="0"/>
              <w:ind w:firstLine="0"/>
              <w:rPr>
                <w:sz w:val="24"/>
                <w:szCs w:val="24"/>
              </w:rPr>
            </w:pPr>
            <w:r w:rsidRPr="008A4131">
              <w:rPr>
                <w:sz w:val="24"/>
                <w:szCs w:val="24"/>
              </w:rPr>
              <w:t xml:space="preserve">У разі проведення зборів з метою роз’яснення будь-яких запитів щодо конкурсної документації Замовник повинен забезпечити ведення протоколу таких зборів з викладенням у ньому всіх роз’яснень щодо запитів </w:t>
            </w:r>
            <w:r w:rsidR="006551CE" w:rsidRPr="008A4131">
              <w:rPr>
                <w:sz w:val="24"/>
                <w:szCs w:val="24"/>
              </w:rPr>
              <w:t>та</w:t>
            </w:r>
            <w:r w:rsidR="0043291D" w:rsidRPr="008A4131">
              <w:rPr>
                <w:sz w:val="24"/>
                <w:szCs w:val="24"/>
              </w:rPr>
              <w:t xml:space="preserve"> </w:t>
            </w:r>
            <w:r w:rsidR="00255A9F" w:rsidRPr="008A4131">
              <w:rPr>
                <w:sz w:val="24"/>
                <w:szCs w:val="24"/>
              </w:rPr>
              <w:t xml:space="preserve">опублікувати його </w:t>
            </w:r>
            <w:r w:rsidR="000D45D7" w:rsidRPr="008A4131">
              <w:rPr>
                <w:sz w:val="24"/>
                <w:szCs w:val="24"/>
              </w:rPr>
              <w:t xml:space="preserve">на </w:t>
            </w:r>
            <w:r w:rsidR="00255A9F" w:rsidRPr="008A4131">
              <w:rPr>
                <w:sz w:val="24"/>
                <w:szCs w:val="24"/>
              </w:rPr>
              <w:t>веб-сайт</w:t>
            </w:r>
            <w:r w:rsidR="00CE46A3" w:rsidRPr="008A4131">
              <w:rPr>
                <w:sz w:val="24"/>
                <w:szCs w:val="24"/>
              </w:rPr>
              <w:t>і</w:t>
            </w:r>
            <w:r w:rsidR="0043291D" w:rsidRPr="008A4131">
              <w:rPr>
                <w:sz w:val="24"/>
                <w:szCs w:val="24"/>
              </w:rPr>
              <w:t xml:space="preserve"> </w:t>
            </w:r>
            <w:r w:rsidR="006551CE" w:rsidRPr="008A4131">
              <w:rPr>
                <w:sz w:val="24"/>
                <w:szCs w:val="24"/>
              </w:rPr>
              <w:t>Головного розпорядника бюджетних коштів (</w:t>
            </w:r>
            <w:r w:rsidR="0039211B" w:rsidRPr="008A4131">
              <w:rPr>
                <w:sz w:val="24"/>
                <w:szCs w:val="24"/>
              </w:rPr>
              <w:t xml:space="preserve">Міністерства внутрішніх справ України </w:t>
            </w:r>
            <w:r w:rsidR="00255A9F" w:rsidRPr="008A4131">
              <w:rPr>
                <w:sz w:val="24"/>
                <w:szCs w:val="24"/>
              </w:rPr>
              <w:t>(</w:t>
            </w:r>
            <w:hyperlink r:id="rId11" w:history="1">
              <w:r w:rsidR="0039211B" w:rsidRPr="008A4131">
                <w:rPr>
                  <w:rStyle w:val="a6"/>
                  <w:sz w:val="24"/>
                  <w:szCs w:val="24"/>
                </w:rPr>
                <w:t>mvs.gov.ua</w:t>
              </w:r>
            </w:hyperlink>
            <w:r w:rsidR="00255A9F" w:rsidRPr="008A4131">
              <w:rPr>
                <w:sz w:val="24"/>
                <w:szCs w:val="24"/>
              </w:rPr>
              <w:t>)</w:t>
            </w:r>
            <w:r w:rsidR="0054651E" w:rsidRPr="008A4131">
              <w:rPr>
                <w:sz w:val="24"/>
                <w:szCs w:val="24"/>
              </w:rPr>
              <w:t xml:space="preserve">; </w:t>
            </w:r>
            <w:r w:rsidR="0039211B" w:rsidRPr="003D3C91">
              <w:rPr>
                <w:sz w:val="24"/>
                <w:szCs w:val="24"/>
              </w:rPr>
              <w:t xml:space="preserve">Державної прикордонної служби України </w:t>
            </w:r>
            <w:r w:rsidR="0054651E" w:rsidRPr="003D3C91">
              <w:rPr>
                <w:sz w:val="24"/>
                <w:szCs w:val="24"/>
              </w:rPr>
              <w:t>(</w:t>
            </w:r>
            <w:hyperlink r:id="rId12" w:history="1">
              <w:r w:rsidR="0039211B" w:rsidRPr="003D3C91">
                <w:rPr>
                  <w:rStyle w:val="a6"/>
                  <w:sz w:val="24"/>
                  <w:szCs w:val="24"/>
                </w:rPr>
                <w:t>dpsu.gov.ua</w:t>
              </w:r>
            </w:hyperlink>
            <w:r w:rsidR="0039211B" w:rsidRPr="003D3C91">
              <w:rPr>
                <w:sz w:val="24"/>
                <w:szCs w:val="24"/>
              </w:rPr>
              <w:t xml:space="preserve"> </w:t>
            </w:r>
            <w:r w:rsidR="0054651E" w:rsidRPr="003D3C91">
              <w:rPr>
                <w:sz w:val="24"/>
                <w:szCs w:val="24"/>
              </w:rPr>
              <w:t>).</w:t>
            </w:r>
          </w:p>
        </w:tc>
      </w:tr>
      <w:tr w:rsidR="00D02501" w:rsidRPr="008A4131" w14:paraId="2EC7CF5E" w14:textId="77777777" w:rsidTr="00252F6B">
        <w:tc>
          <w:tcPr>
            <w:tcW w:w="1882" w:type="dxa"/>
            <w:shd w:val="clear" w:color="auto" w:fill="auto"/>
          </w:tcPr>
          <w:p w14:paraId="704FECE5" w14:textId="77777777" w:rsidR="003D5C4D" w:rsidRPr="008A4131" w:rsidRDefault="00D148CD" w:rsidP="0021318B">
            <w:pPr>
              <w:pStyle w:val="a5"/>
              <w:shd w:val="clear" w:color="auto" w:fill="auto"/>
              <w:spacing w:before="0" w:line="240" w:lineRule="auto"/>
              <w:ind w:firstLine="0"/>
              <w:jc w:val="left"/>
              <w:rPr>
                <w:sz w:val="24"/>
                <w:szCs w:val="24"/>
              </w:rPr>
            </w:pPr>
            <w:r w:rsidRPr="008A4131">
              <w:rPr>
                <w:sz w:val="24"/>
                <w:szCs w:val="24"/>
              </w:rPr>
              <w:t>9. Оформлення конкурсної пропозиції.</w:t>
            </w:r>
          </w:p>
          <w:p w14:paraId="6E584FF5" w14:textId="77777777" w:rsidR="00D02501" w:rsidRPr="008A4131" w:rsidRDefault="00D02501" w:rsidP="0021318B">
            <w:pPr>
              <w:pStyle w:val="a5"/>
              <w:shd w:val="clear" w:color="auto" w:fill="auto"/>
              <w:spacing w:before="0"/>
              <w:ind w:firstLine="0"/>
              <w:jc w:val="left"/>
              <w:rPr>
                <w:sz w:val="24"/>
                <w:szCs w:val="24"/>
              </w:rPr>
            </w:pPr>
          </w:p>
          <w:p w14:paraId="22A6F435" w14:textId="77777777" w:rsidR="00CA27A1" w:rsidRPr="008A4131" w:rsidRDefault="00CA27A1" w:rsidP="0021318B">
            <w:pPr>
              <w:pStyle w:val="a5"/>
              <w:shd w:val="clear" w:color="auto" w:fill="auto"/>
              <w:spacing w:before="0"/>
              <w:ind w:firstLine="0"/>
              <w:jc w:val="left"/>
              <w:rPr>
                <w:sz w:val="24"/>
                <w:szCs w:val="24"/>
              </w:rPr>
            </w:pPr>
          </w:p>
          <w:p w14:paraId="0A83E2B2" w14:textId="77777777" w:rsidR="00CA27A1" w:rsidRPr="008A4131" w:rsidRDefault="00CA27A1" w:rsidP="0021318B">
            <w:pPr>
              <w:pStyle w:val="a5"/>
              <w:shd w:val="clear" w:color="auto" w:fill="auto"/>
              <w:spacing w:before="0"/>
              <w:ind w:firstLine="0"/>
              <w:jc w:val="left"/>
              <w:rPr>
                <w:sz w:val="24"/>
                <w:szCs w:val="24"/>
              </w:rPr>
            </w:pPr>
          </w:p>
          <w:p w14:paraId="104B2EA1" w14:textId="77777777" w:rsidR="00CA27A1" w:rsidRPr="008A4131" w:rsidRDefault="00CA27A1" w:rsidP="0021318B">
            <w:pPr>
              <w:pStyle w:val="a5"/>
              <w:shd w:val="clear" w:color="auto" w:fill="auto"/>
              <w:spacing w:before="0"/>
              <w:ind w:firstLine="0"/>
              <w:jc w:val="left"/>
              <w:rPr>
                <w:sz w:val="24"/>
                <w:szCs w:val="24"/>
              </w:rPr>
            </w:pPr>
          </w:p>
          <w:p w14:paraId="0E8B12C4" w14:textId="77777777" w:rsidR="00CA27A1" w:rsidRPr="008A4131" w:rsidRDefault="00CA27A1" w:rsidP="0021318B">
            <w:pPr>
              <w:pStyle w:val="a5"/>
              <w:shd w:val="clear" w:color="auto" w:fill="auto"/>
              <w:spacing w:before="0"/>
              <w:ind w:firstLine="0"/>
              <w:jc w:val="left"/>
              <w:rPr>
                <w:sz w:val="24"/>
                <w:szCs w:val="24"/>
              </w:rPr>
            </w:pPr>
          </w:p>
          <w:p w14:paraId="404CC1A7" w14:textId="77777777" w:rsidR="00CA27A1" w:rsidRPr="008A4131" w:rsidRDefault="00CA27A1" w:rsidP="0021318B">
            <w:pPr>
              <w:pStyle w:val="a5"/>
              <w:shd w:val="clear" w:color="auto" w:fill="auto"/>
              <w:spacing w:before="0"/>
              <w:ind w:firstLine="0"/>
              <w:jc w:val="left"/>
              <w:rPr>
                <w:sz w:val="24"/>
                <w:szCs w:val="24"/>
              </w:rPr>
            </w:pPr>
          </w:p>
          <w:p w14:paraId="3A46E401" w14:textId="77777777" w:rsidR="00CA27A1" w:rsidRPr="008A4131" w:rsidRDefault="00CA27A1" w:rsidP="0021318B">
            <w:pPr>
              <w:pStyle w:val="a5"/>
              <w:shd w:val="clear" w:color="auto" w:fill="auto"/>
              <w:spacing w:before="0"/>
              <w:ind w:firstLine="0"/>
              <w:jc w:val="left"/>
              <w:rPr>
                <w:sz w:val="24"/>
                <w:szCs w:val="24"/>
              </w:rPr>
            </w:pPr>
          </w:p>
          <w:p w14:paraId="111B1CF2" w14:textId="77777777" w:rsidR="00CA27A1" w:rsidRPr="008A4131" w:rsidRDefault="00CA27A1" w:rsidP="0021318B">
            <w:pPr>
              <w:pStyle w:val="a5"/>
              <w:shd w:val="clear" w:color="auto" w:fill="auto"/>
              <w:spacing w:before="0"/>
              <w:ind w:firstLine="0"/>
              <w:jc w:val="left"/>
              <w:rPr>
                <w:sz w:val="24"/>
                <w:szCs w:val="24"/>
              </w:rPr>
            </w:pPr>
          </w:p>
          <w:p w14:paraId="1667C64C" w14:textId="77777777" w:rsidR="00CA27A1" w:rsidRPr="008A4131" w:rsidRDefault="00CA27A1" w:rsidP="0021318B">
            <w:pPr>
              <w:pStyle w:val="a5"/>
              <w:shd w:val="clear" w:color="auto" w:fill="auto"/>
              <w:spacing w:before="0"/>
              <w:ind w:firstLine="0"/>
              <w:jc w:val="left"/>
              <w:rPr>
                <w:sz w:val="24"/>
                <w:szCs w:val="24"/>
              </w:rPr>
            </w:pPr>
          </w:p>
          <w:p w14:paraId="753EEA86" w14:textId="77777777" w:rsidR="00CA27A1" w:rsidRPr="008A4131" w:rsidRDefault="00CA27A1" w:rsidP="0021318B">
            <w:pPr>
              <w:pStyle w:val="a5"/>
              <w:shd w:val="clear" w:color="auto" w:fill="auto"/>
              <w:spacing w:before="0"/>
              <w:ind w:firstLine="0"/>
              <w:jc w:val="left"/>
              <w:rPr>
                <w:sz w:val="24"/>
                <w:szCs w:val="24"/>
              </w:rPr>
            </w:pPr>
          </w:p>
          <w:p w14:paraId="5D5D1CAA" w14:textId="1AF52B43" w:rsidR="00CA27A1" w:rsidRPr="008A4131" w:rsidRDefault="00CA27A1" w:rsidP="0021318B">
            <w:pPr>
              <w:pStyle w:val="a5"/>
              <w:shd w:val="clear" w:color="auto" w:fill="auto"/>
              <w:spacing w:before="0"/>
              <w:ind w:firstLine="0"/>
              <w:jc w:val="left"/>
              <w:rPr>
                <w:sz w:val="24"/>
                <w:szCs w:val="24"/>
              </w:rPr>
            </w:pPr>
          </w:p>
        </w:tc>
        <w:tc>
          <w:tcPr>
            <w:tcW w:w="8431" w:type="dxa"/>
            <w:shd w:val="clear" w:color="auto" w:fill="auto"/>
          </w:tcPr>
          <w:p w14:paraId="335A2286" w14:textId="15F8187B" w:rsidR="00F666D1" w:rsidRPr="008A4131" w:rsidRDefault="00CE46A3" w:rsidP="0021318B">
            <w:pPr>
              <w:pStyle w:val="a5"/>
              <w:shd w:val="clear" w:color="auto" w:fill="auto"/>
              <w:spacing w:before="0"/>
              <w:ind w:firstLine="260"/>
              <w:rPr>
                <w:sz w:val="24"/>
                <w:szCs w:val="24"/>
              </w:rPr>
            </w:pPr>
            <w:r w:rsidRPr="008A4131">
              <w:rPr>
                <w:sz w:val="24"/>
                <w:szCs w:val="24"/>
              </w:rPr>
              <w:t>Учасниками конкурсу можуть бути лише власники нерухомого майна</w:t>
            </w:r>
            <w:r w:rsidR="00F666D1" w:rsidRPr="008A4131">
              <w:rPr>
                <w:sz w:val="24"/>
                <w:szCs w:val="24"/>
              </w:rPr>
              <w:t>, що пропонується на цей конкурс</w:t>
            </w:r>
            <w:r w:rsidR="00963030" w:rsidRPr="008A4131">
              <w:rPr>
                <w:sz w:val="24"/>
                <w:szCs w:val="24"/>
              </w:rPr>
              <w:t>.</w:t>
            </w:r>
            <w:r w:rsidR="0043291D" w:rsidRPr="008A4131">
              <w:rPr>
                <w:sz w:val="24"/>
                <w:szCs w:val="24"/>
              </w:rPr>
              <w:t xml:space="preserve"> </w:t>
            </w:r>
            <w:r w:rsidR="00B84FBA" w:rsidRPr="008A4131">
              <w:rPr>
                <w:sz w:val="24"/>
                <w:szCs w:val="24"/>
              </w:rPr>
              <w:t xml:space="preserve">Кожен Учасник конкурсу </w:t>
            </w:r>
            <w:r w:rsidR="00F666D1" w:rsidRPr="008A4131">
              <w:rPr>
                <w:sz w:val="24"/>
                <w:szCs w:val="24"/>
              </w:rPr>
              <w:t>може подати лише одну конкурсну пропозицію.</w:t>
            </w:r>
          </w:p>
          <w:p w14:paraId="1BE8F710" w14:textId="5DB0DC7E" w:rsidR="00AB1296" w:rsidRPr="008A4131" w:rsidRDefault="00AB1296" w:rsidP="0021318B">
            <w:pPr>
              <w:pStyle w:val="a5"/>
              <w:shd w:val="clear" w:color="auto" w:fill="auto"/>
              <w:spacing w:before="0"/>
              <w:ind w:firstLine="260"/>
              <w:rPr>
                <w:sz w:val="24"/>
                <w:szCs w:val="24"/>
              </w:rPr>
            </w:pPr>
            <w:r w:rsidRPr="008A4131">
              <w:rPr>
                <w:sz w:val="24"/>
                <w:szCs w:val="24"/>
              </w:rPr>
              <w:t>Конкурсн</w:t>
            </w:r>
            <w:r w:rsidR="00A8737F" w:rsidRPr="008A4131">
              <w:rPr>
                <w:sz w:val="24"/>
                <w:szCs w:val="24"/>
              </w:rPr>
              <w:t>і</w:t>
            </w:r>
            <w:r w:rsidRPr="008A4131">
              <w:rPr>
                <w:sz w:val="24"/>
                <w:szCs w:val="24"/>
              </w:rPr>
              <w:t xml:space="preserve"> пропозиці</w:t>
            </w:r>
            <w:r w:rsidR="00A8737F" w:rsidRPr="008A4131">
              <w:rPr>
                <w:sz w:val="24"/>
                <w:szCs w:val="24"/>
              </w:rPr>
              <w:t>ї</w:t>
            </w:r>
            <w:r w:rsidRPr="008A4131">
              <w:rPr>
                <w:sz w:val="24"/>
                <w:szCs w:val="24"/>
              </w:rPr>
              <w:t xml:space="preserve"> готу</w:t>
            </w:r>
            <w:r w:rsidR="00047AE2" w:rsidRPr="008A4131">
              <w:rPr>
                <w:sz w:val="24"/>
                <w:szCs w:val="24"/>
              </w:rPr>
              <w:t>ю</w:t>
            </w:r>
            <w:r w:rsidRPr="008A4131">
              <w:rPr>
                <w:sz w:val="24"/>
                <w:szCs w:val="24"/>
              </w:rPr>
              <w:t>ться Учасни</w:t>
            </w:r>
            <w:r w:rsidR="00047AE2" w:rsidRPr="008A4131">
              <w:rPr>
                <w:sz w:val="24"/>
                <w:szCs w:val="24"/>
              </w:rPr>
              <w:t>ками у одному примірнику і подаю</w:t>
            </w:r>
            <w:r w:rsidRPr="008A4131">
              <w:rPr>
                <w:sz w:val="24"/>
                <w:szCs w:val="24"/>
              </w:rPr>
              <w:t xml:space="preserve">ться у письмовій формі за підписом </w:t>
            </w:r>
            <w:r w:rsidR="005101A6" w:rsidRPr="008A4131">
              <w:rPr>
                <w:sz w:val="24"/>
                <w:szCs w:val="24"/>
              </w:rPr>
              <w:t>Учасника</w:t>
            </w:r>
            <w:r w:rsidR="00CB4DA3" w:rsidRPr="008A4131">
              <w:rPr>
                <w:sz w:val="24"/>
                <w:szCs w:val="24"/>
              </w:rPr>
              <w:t xml:space="preserve"> </w:t>
            </w:r>
            <w:r w:rsidR="005101A6" w:rsidRPr="008A4131">
              <w:rPr>
                <w:sz w:val="24"/>
                <w:szCs w:val="24"/>
              </w:rPr>
              <w:t>(</w:t>
            </w:r>
            <w:r w:rsidRPr="008A4131">
              <w:rPr>
                <w:sz w:val="24"/>
                <w:szCs w:val="24"/>
              </w:rPr>
              <w:t xml:space="preserve">уповноваженої особи </w:t>
            </w:r>
            <w:r w:rsidR="005101A6" w:rsidRPr="008A4131">
              <w:rPr>
                <w:sz w:val="24"/>
                <w:szCs w:val="24"/>
              </w:rPr>
              <w:t>У</w:t>
            </w:r>
            <w:r w:rsidRPr="008A4131">
              <w:rPr>
                <w:sz w:val="24"/>
                <w:szCs w:val="24"/>
              </w:rPr>
              <w:t xml:space="preserve">часника), </w:t>
            </w:r>
            <w:r w:rsidR="00047AE2" w:rsidRPr="008A4131">
              <w:rPr>
                <w:sz w:val="24"/>
                <w:szCs w:val="24"/>
              </w:rPr>
              <w:t>та повинні бути прошиті, пронумеровані</w:t>
            </w:r>
            <w:r w:rsidRPr="008A4131">
              <w:rPr>
                <w:sz w:val="24"/>
                <w:szCs w:val="24"/>
              </w:rPr>
              <w:t>, в запечатаному конверті з позначкою “Конкурсна пропозиція”</w:t>
            </w:r>
            <w:r w:rsidR="00CA27A1" w:rsidRPr="008A4131">
              <w:rPr>
                <w:sz w:val="24"/>
                <w:szCs w:val="24"/>
              </w:rPr>
              <w:t>.</w:t>
            </w:r>
          </w:p>
          <w:p w14:paraId="34D49111" w14:textId="1F5CFC99" w:rsidR="00CA27A1" w:rsidRPr="008A4131" w:rsidRDefault="0043291D" w:rsidP="0021318B">
            <w:pPr>
              <w:pStyle w:val="a5"/>
              <w:shd w:val="clear" w:color="auto" w:fill="auto"/>
              <w:spacing w:before="0"/>
              <w:ind w:firstLine="0"/>
              <w:rPr>
                <w:sz w:val="24"/>
                <w:szCs w:val="24"/>
              </w:rPr>
            </w:pPr>
            <w:r w:rsidRPr="008A4131">
              <w:rPr>
                <w:sz w:val="24"/>
                <w:szCs w:val="24"/>
              </w:rPr>
              <w:t xml:space="preserve">  </w:t>
            </w:r>
            <w:r w:rsidR="00047AE2" w:rsidRPr="008A4131">
              <w:rPr>
                <w:sz w:val="24"/>
                <w:szCs w:val="24"/>
              </w:rPr>
              <w:t>На конверті, крім позначки “Конкурсна пропозиція” повинно бути зазначено:</w:t>
            </w:r>
          </w:p>
          <w:p w14:paraId="5F2FE550" w14:textId="7625709F" w:rsidR="00047AE2" w:rsidRPr="008A4131" w:rsidRDefault="00047AE2" w:rsidP="0021318B">
            <w:pPr>
              <w:pStyle w:val="a5"/>
              <w:numPr>
                <w:ilvl w:val="0"/>
                <w:numId w:val="1"/>
              </w:numPr>
              <w:shd w:val="clear" w:color="auto" w:fill="auto"/>
              <w:tabs>
                <w:tab w:val="left" w:pos="509"/>
              </w:tabs>
              <w:spacing w:before="0"/>
              <w:ind w:firstLine="240"/>
              <w:rPr>
                <w:sz w:val="24"/>
                <w:szCs w:val="24"/>
              </w:rPr>
            </w:pPr>
            <w:r w:rsidRPr="008A4131">
              <w:rPr>
                <w:sz w:val="24"/>
                <w:szCs w:val="24"/>
              </w:rPr>
              <w:t>повне найменування і адреса за</w:t>
            </w:r>
            <w:r w:rsidR="00493992" w:rsidRPr="008A4131">
              <w:rPr>
                <w:sz w:val="24"/>
                <w:szCs w:val="24"/>
              </w:rPr>
              <w:t xml:space="preserve">мовника - </w:t>
            </w:r>
            <w:r w:rsidR="00316F5B">
              <w:rPr>
                <w:sz w:val="24"/>
                <w:szCs w:val="24"/>
              </w:rPr>
              <w:t>61165,</w:t>
            </w:r>
            <w:r w:rsidR="00795D34" w:rsidRPr="008A4131">
              <w:rPr>
                <w:sz w:val="24"/>
                <w:szCs w:val="24"/>
              </w:rPr>
              <w:t xml:space="preserve"> м. Харків, пров. Інженерний, 7</w:t>
            </w:r>
            <w:r w:rsidR="00DF34B2" w:rsidRPr="008A4131">
              <w:rPr>
                <w:sz w:val="24"/>
                <w:szCs w:val="24"/>
              </w:rPr>
              <w:t xml:space="preserve"> </w:t>
            </w:r>
            <w:r w:rsidR="00795D34" w:rsidRPr="008A4131">
              <w:rPr>
                <w:sz w:val="24"/>
                <w:szCs w:val="24"/>
              </w:rPr>
              <w:t xml:space="preserve">Східне регіональне управління </w:t>
            </w:r>
            <w:r w:rsidR="00DF34B2" w:rsidRPr="008A4131">
              <w:rPr>
                <w:sz w:val="24"/>
                <w:szCs w:val="24"/>
              </w:rPr>
              <w:t>Державної прикордонної служби України</w:t>
            </w:r>
            <w:r w:rsidRPr="008A4131">
              <w:rPr>
                <w:sz w:val="24"/>
                <w:szCs w:val="24"/>
              </w:rPr>
              <w:t>;</w:t>
            </w:r>
          </w:p>
          <w:p w14:paraId="4B7D06DA" w14:textId="5B577396" w:rsidR="001B2959" w:rsidRPr="008A4131" w:rsidRDefault="00316F5B" w:rsidP="005101A6">
            <w:pPr>
              <w:pStyle w:val="a5"/>
              <w:numPr>
                <w:ilvl w:val="0"/>
                <w:numId w:val="1"/>
              </w:numPr>
              <w:shd w:val="clear" w:color="auto" w:fill="auto"/>
              <w:tabs>
                <w:tab w:val="left" w:pos="384"/>
              </w:tabs>
              <w:spacing w:before="0"/>
              <w:ind w:firstLine="240"/>
              <w:rPr>
                <w:sz w:val="24"/>
                <w:szCs w:val="24"/>
              </w:rPr>
            </w:pPr>
            <w:r>
              <w:rPr>
                <w:sz w:val="24"/>
                <w:szCs w:val="24"/>
              </w:rPr>
              <w:t>найменування</w:t>
            </w:r>
            <w:r w:rsidR="00493992" w:rsidRPr="008A4131">
              <w:rPr>
                <w:sz w:val="24"/>
                <w:szCs w:val="24"/>
              </w:rPr>
              <w:t xml:space="preserve"> предмета </w:t>
            </w:r>
            <w:r w:rsidR="00493992" w:rsidRPr="00316F5B">
              <w:rPr>
                <w:sz w:val="24"/>
                <w:szCs w:val="24"/>
              </w:rPr>
              <w:t>конкурсу</w:t>
            </w:r>
            <w:r w:rsidR="006F5A45" w:rsidRPr="00316F5B">
              <w:rPr>
                <w:sz w:val="24"/>
                <w:szCs w:val="24"/>
              </w:rPr>
              <w:t>;</w:t>
            </w:r>
          </w:p>
          <w:p w14:paraId="167CBC67" w14:textId="7D86D2A8" w:rsidR="00047AE2" w:rsidRPr="008A4131" w:rsidRDefault="00047AE2" w:rsidP="00353545">
            <w:pPr>
              <w:pStyle w:val="a5"/>
              <w:numPr>
                <w:ilvl w:val="0"/>
                <w:numId w:val="1"/>
              </w:numPr>
              <w:shd w:val="clear" w:color="auto" w:fill="auto"/>
              <w:tabs>
                <w:tab w:val="left" w:pos="384"/>
              </w:tabs>
              <w:spacing w:before="0"/>
              <w:ind w:firstLine="240"/>
              <w:rPr>
                <w:sz w:val="24"/>
                <w:szCs w:val="24"/>
              </w:rPr>
            </w:pPr>
            <w:r w:rsidRPr="008A4131">
              <w:rPr>
                <w:sz w:val="24"/>
                <w:szCs w:val="24"/>
              </w:rPr>
              <w:t>повне найменування учасника конкурсу, його адреса (поштова та юридична з поштовим індексом), ідентифікаційний код ЄДРПОУ</w:t>
            </w:r>
            <w:r w:rsidR="002906B8" w:rsidRPr="008A4131">
              <w:rPr>
                <w:sz w:val="24"/>
                <w:szCs w:val="24"/>
              </w:rPr>
              <w:t xml:space="preserve"> (для юридичних осіб)</w:t>
            </w:r>
            <w:r w:rsidRPr="008A4131">
              <w:rPr>
                <w:sz w:val="24"/>
                <w:szCs w:val="24"/>
              </w:rPr>
              <w:t>, номери контактних телефонів, факсу, е-mail (за наявності);</w:t>
            </w:r>
          </w:p>
          <w:p w14:paraId="4A5481C6" w14:textId="77777777" w:rsidR="00047AE2" w:rsidRPr="008A4131" w:rsidRDefault="00047AE2" w:rsidP="0021318B">
            <w:pPr>
              <w:pStyle w:val="a5"/>
              <w:numPr>
                <w:ilvl w:val="0"/>
                <w:numId w:val="1"/>
              </w:numPr>
              <w:shd w:val="clear" w:color="auto" w:fill="auto"/>
              <w:tabs>
                <w:tab w:val="left" w:pos="394"/>
              </w:tabs>
              <w:spacing w:before="0"/>
              <w:ind w:firstLine="240"/>
              <w:rPr>
                <w:sz w:val="24"/>
                <w:szCs w:val="24"/>
              </w:rPr>
            </w:pPr>
            <w:r w:rsidRPr="008A4131">
              <w:rPr>
                <w:sz w:val="24"/>
                <w:szCs w:val="24"/>
              </w:rPr>
              <w:t>маркування: “Не відкривати до (зазначається дата</w:t>
            </w:r>
            <w:r w:rsidR="0043291D" w:rsidRPr="008A4131">
              <w:rPr>
                <w:sz w:val="24"/>
                <w:szCs w:val="24"/>
              </w:rPr>
              <w:t xml:space="preserve"> </w:t>
            </w:r>
            <w:r w:rsidRPr="008A4131">
              <w:rPr>
                <w:sz w:val="24"/>
                <w:szCs w:val="24"/>
              </w:rPr>
              <w:t>та час</w:t>
            </w:r>
            <w:r w:rsidR="0043291D" w:rsidRPr="008A4131">
              <w:rPr>
                <w:sz w:val="24"/>
                <w:szCs w:val="24"/>
              </w:rPr>
              <w:t xml:space="preserve"> </w:t>
            </w:r>
            <w:r w:rsidRPr="008A4131">
              <w:rPr>
                <w:sz w:val="24"/>
                <w:szCs w:val="24"/>
              </w:rPr>
              <w:t>розкриття конкурсних пропозицій”).</w:t>
            </w:r>
          </w:p>
          <w:p w14:paraId="434B61CB" w14:textId="77777777" w:rsidR="00CB2F27" w:rsidRPr="008A4131" w:rsidRDefault="00AB1296" w:rsidP="00CB2F27">
            <w:pPr>
              <w:pStyle w:val="a5"/>
              <w:shd w:val="clear" w:color="auto" w:fill="auto"/>
              <w:spacing w:before="0"/>
              <w:ind w:firstLine="260"/>
              <w:rPr>
                <w:sz w:val="24"/>
                <w:szCs w:val="24"/>
              </w:rPr>
            </w:pPr>
            <w:r w:rsidRPr="008A4131">
              <w:rPr>
                <w:sz w:val="24"/>
                <w:szCs w:val="24"/>
              </w:rPr>
              <w:t>Кожна одержана конкурсна пропозиція Учасника вноситься Замовником до Реєстру отриманих конкурсних пропозицій.</w:t>
            </w:r>
          </w:p>
          <w:p w14:paraId="3DC030B4" w14:textId="77777777" w:rsidR="00CB2F27" w:rsidRPr="008A4131" w:rsidRDefault="009B544A" w:rsidP="00CB2F27">
            <w:pPr>
              <w:pStyle w:val="a5"/>
              <w:shd w:val="clear" w:color="auto" w:fill="auto"/>
              <w:spacing w:before="0"/>
              <w:ind w:firstLine="260"/>
              <w:rPr>
                <w:sz w:val="24"/>
                <w:szCs w:val="24"/>
              </w:rPr>
            </w:pPr>
            <w:r w:rsidRPr="008A4131">
              <w:rPr>
                <w:sz w:val="24"/>
                <w:szCs w:val="24"/>
              </w:rPr>
              <w:t>Конкурсна пропозиція повинна мати реєстр наданих документів</w:t>
            </w:r>
            <w:r w:rsidR="005101A6" w:rsidRPr="008A4131">
              <w:rPr>
                <w:sz w:val="24"/>
                <w:szCs w:val="24"/>
              </w:rPr>
              <w:t>.</w:t>
            </w:r>
          </w:p>
          <w:p w14:paraId="2254412C" w14:textId="397AF971" w:rsidR="00AB1296" w:rsidRPr="008A4131" w:rsidRDefault="00AB1296" w:rsidP="00CB2F27">
            <w:pPr>
              <w:pStyle w:val="a5"/>
              <w:shd w:val="clear" w:color="auto" w:fill="auto"/>
              <w:spacing w:before="0"/>
              <w:ind w:firstLine="260"/>
              <w:rPr>
                <w:sz w:val="24"/>
                <w:szCs w:val="24"/>
              </w:rPr>
            </w:pPr>
            <w:r w:rsidRPr="008A4131">
              <w:rPr>
                <w:sz w:val="24"/>
                <w:szCs w:val="24"/>
              </w:rPr>
              <w:t xml:space="preserve">Усі </w:t>
            </w:r>
            <w:r w:rsidR="003F6E4C" w:rsidRPr="008A4131">
              <w:rPr>
                <w:sz w:val="24"/>
                <w:szCs w:val="24"/>
              </w:rPr>
              <w:t>сторінки конкурсної пропозиції У</w:t>
            </w:r>
            <w:r w:rsidRPr="008A4131">
              <w:rPr>
                <w:sz w:val="24"/>
                <w:szCs w:val="24"/>
              </w:rPr>
              <w:t xml:space="preserve">часника конкурсу повинні бути пронумеровані та містити підпис </w:t>
            </w:r>
            <w:r w:rsidR="005101A6" w:rsidRPr="008A4131">
              <w:rPr>
                <w:sz w:val="24"/>
                <w:szCs w:val="24"/>
              </w:rPr>
              <w:t>Учасника (</w:t>
            </w:r>
            <w:r w:rsidRPr="008A4131">
              <w:rPr>
                <w:sz w:val="24"/>
                <w:szCs w:val="24"/>
              </w:rPr>
              <w:t xml:space="preserve">уповноваженої особи </w:t>
            </w:r>
            <w:r w:rsidR="005101A6" w:rsidRPr="008A4131">
              <w:rPr>
                <w:sz w:val="24"/>
                <w:szCs w:val="24"/>
              </w:rPr>
              <w:t>У</w:t>
            </w:r>
            <w:r w:rsidRPr="008A4131">
              <w:rPr>
                <w:sz w:val="24"/>
                <w:szCs w:val="24"/>
              </w:rPr>
              <w:t>часника</w:t>
            </w:r>
            <w:r w:rsidR="005101A6" w:rsidRPr="008A4131">
              <w:rPr>
                <w:sz w:val="24"/>
                <w:szCs w:val="24"/>
              </w:rPr>
              <w:t>)</w:t>
            </w:r>
            <w:r w:rsidR="003F6E4C" w:rsidRPr="008A4131">
              <w:rPr>
                <w:sz w:val="24"/>
                <w:szCs w:val="24"/>
              </w:rPr>
              <w:t>.</w:t>
            </w:r>
          </w:p>
          <w:p w14:paraId="1554FBA5" w14:textId="77777777" w:rsidR="006551CE" w:rsidRPr="008A4131" w:rsidRDefault="00AB1296" w:rsidP="0021318B">
            <w:pPr>
              <w:pStyle w:val="a5"/>
              <w:shd w:val="clear" w:color="auto" w:fill="auto"/>
              <w:spacing w:before="0"/>
              <w:ind w:firstLine="240"/>
              <w:rPr>
                <w:sz w:val="24"/>
                <w:szCs w:val="24"/>
              </w:rPr>
            </w:pPr>
            <w:r w:rsidRPr="008A4131">
              <w:rPr>
                <w:sz w:val="24"/>
                <w:szCs w:val="24"/>
              </w:rPr>
              <w:t xml:space="preserve">У разі, якщо Учасником у своїй пропозиції зроблено будь-які окремі записи або правки, вони засвідчуються підписом </w:t>
            </w:r>
            <w:r w:rsidR="005101A6" w:rsidRPr="008A4131">
              <w:rPr>
                <w:sz w:val="24"/>
                <w:szCs w:val="24"/>
              </w:rPr>
              <w:t>Учасника (уповноваженої особи Учасника).</w:t>
            </w:r>
          </w:p>
          <w:p w14:paraId="7846A76E" w14:textId="5D7959E7" w:rsidR="00AB1296" w:rsidRPr="00BA0B4C" w:rsidRDefault="00AB1296" w:rsidP="0021318B">
            <w:pPr>
              <w:pStyle w:val="a5"/>
              <w:shd w:val="clear" w:color="auto" w:fill="auto"/>
              <w:spacing w:before="0"/>
              <w:ind w:firstLine="240"/>
              <w:rPr>
                <w:sz w:val="24"/>
                <w:szCs w:val="24"/>
              </w:rPr>
            </w:pPr>
            <w:r w:rsidRPr="00BA0B4C">
              <w:rPr>
                <w:sz w:val="24"/>
                <w:szCs w:val="24"/>
              </w:rPr>
              <w:t>Відповідальність за помилки друку у документах, наданих на розгляд до конкурсної комісії та підписаних відповідним чином, несе Учасник.</w:t>
            </w:r>
          </w:p>
          <w:p w14:paraId="137ADD8B" w14:textId="51A7C49A" w:rsidR="00DA05FC" w:rsidRPr="003D3C91" w:rsidRDefault="00327858" w:rsidP="003D3C91">
            <w:pPr>
              <w:pStyle w:val="a5"/>
              <w:spacing w:before="0"/>
              <w:ind w:firstLine="240"/>
              <w:rPr>
                <w:sz w:val="24"/>
                <w:szCs w:val="24"/>
              </w:rPr>
            </w:pPr>
            <w:r w:rsidRPr="00BA0B4C">
              <w:rPr>
                <w:sz w:val="24"/>
                <w:szCs w:val="24"/>
              </w:rPr>
              <w:t xml:space="preserve">Формальними (несуттєвими) вважаються помилки, що пов’язані з оформленням пропозиції та не впливають на зміст пропозиції, а відтак пропозиція Учасника в разі наявності таких помилок відхилятись не буде. </w:t>
            </w:r>
            <w:r w:rsidR="000A0920" w:rsidRPr="00BA0B4C">
              <w:rPr>
                <w:sz w:val="24"/>
                <w:szCs w:val="24"/>
                <w:lang w:eastAsia="ru-RU"/>
              </w:rPr>
              <w:t xml:space="preserve">Опис та приклади формальних (несуттєвих) помилок, допущення яких учасниками не призведе до відхилення їх пропозицій </w:t>
            </w:r>
            <w:r w:rsidR="00BA0B4C" w:rsidRPr="00BA0B4C">
              <w:rPr>
                <w:sz w:val="24"/>
                <w:szCs w:val="24"/>
                <w:lang w:eastAsia="ru-RU"/>
              </w:rPr>
              <w:t>застосовується під час цієї закупівлі</w:t>
            </w:r>
            <w:r w:rsidR="000A0920" w:rsidRPr="00BA0B4C">
              <w:rPr>
                <w:sz w:val="24"/>
                <w:szCs w:val="24"/>
                <w:lang w:eastAsia="ru-RU"/>
              </w:rPr>
              <w:t xml:space="preserve"> відповідно до Переліку формальних помилок, затверджених </w:t>
            </w:r>
            <w:r w:rsidR="00491F28" w:rsidRPr="00BA0B4C">
              <w:rPr>
                <w:sz w:val="24"/>
                <w:szCs w:val="24"/>
                <w:lang w:eastAsia="ru-RU"/>
              </w:rPr>
              <w:t>наказом Міністерства розвитку економіки, торгівлі та сільського господарства України від 15.04.</w:t>
            </w:r>
            <w:r w:rsidR="00CA715A">
              <w:rPr>
                <w:sz w:val="24"/>
                <w:szCs w:val="24"/>
                <w:lang w:eastAsia="ru-RU"/>
              </w:rPr>
              <w:t>202</w:t>
            </w:r>
            <w:r w:rsidR="00D00B34">
              <w:rPr>
                <w:sz w:val="24"/>
                <w:szCs w:val="24"/>
                <w:lang w:eastAsia="ru-RU"/>
              </w:rPr>
              <w:t xml:space="preserve">0 </w:t>
            </w:r>
            <w:r w:rsidR="00491F28" w:rsidRPr="00BA0B4C">
              <w:rPr>
                <w:sz w:val="24"/>
                <w:szCs w:val="24"/>
                <w:lang w:eastAsia="ru-RU"/>
              </w:rPr>
              <w:t>№710.</w:t>
            </w:r>
            <w:r w:rsidR="00BA0B4C">
              <w:rPr>
                <w:color w:val="FF0000"/>
                <w:sz w:val="24"/>
                <w:szCs w:val="24"/>
              </w:rPr>
              <w:t xml:space="preserve"> </w:t>
            </w:r>
          </w:p>
          <w:p w14:paraId="49921388" w14:textId="77777777" w:rsidR="005101A6" w:rsidRPr="008A4131" w:rsidRDefault="00AB1296" w:rsidP="0021318B">
            <w:pPr>
              <w:pStyle w:val="a5"/>
              <w:shd w:val="clear" w:color="auto" w:fill="auto"/>
              <w:spacing w:before="0"/>
              <w:ind w:firstLine="240"/>
              <w:rPr>
                <w:sz w:val="24"/>
                <w:szCs w:val="24"/>
              </w:rPr>
            </w:pPr>
            <w:r w:rsidRPr="008A4131">
              <w:rPr>
                <w:sz w:val="24"/>
                <w:szCs w:val="24"/>
              </w:rPr>
              <w:t>Нотаріально завірені документи та оригінали документів, видані іншими установами, не засвідчуються підписом Учасника.</w:t>
            </w:r>
          </w:p>
          <w:p w14:paraId="33DBBA65" w14:textId="77777777" w:rsidR="00253485" w:rsidRPr="003D3C91" w:rsidRDefault="00162D8A" w:rsidP="00253485">
            <w:pPr>
              <w:pStyle w:val="a5"/>
              <w:shd w:val="clear" w:color="auto" w:fill="auto"/>
              <w:spacing w:before="0"/>
              <w:ind w:firstLine="240"/>
              <w:rPr>
                <w:sz w:val="24"/>
                <w:szCs w:val="24"/>
              </w:rPr>
            </w:pPr>
            <w:r w:rsidRPr="003D3C91">
              <w:rPr>
                <w:sz w:val="24"/>
                <w:szCs w:val="24"/>
              </w:rPr>
              <w:t xml:space="preserve">У разі, якщо інтереси Учасника представляє інша особа, яку уповноважено під час проведення конкурсу представляти інтереси Учасника, підписувати (завіряти) документи конкурсної пропозиції, подається </w:t>
            </w:r>
            <w:r w:rsidR="00CD7B08" w:rsidRPr="003D3C91">
              <w:rPr>
                <w:sz w:val="24"/>
                <w:szCs w:val="24"/>
              </w:rPr>
              <w:t>документ, що підтверджує право представляти інтереси Учасника</w:t>
            </w:r>
            <w:r w:rsidR="00253485" w:rsidRPr="003D3C91">
              <w:rPr>
                <w:sz w:val="24"/>
                <w:szCs w:val="24"/>
              </w:rPr>
              <w:t xml:space="preserve">, яким може бути: </w:t>
            </w:r>
          </w:p>
          <w:p w14:paraId="76DC066F" w14:textId="77777777" w:rsidR="00253485" w:rsidRPr="003D3C91" w:rsidRDefault="00CD7B08" w:rsidP="00253485">
            <w:pPr>
              <w:pStyle w:val="a5"/>
              <w:shd w:val="clear" w:color="auto" w:fill="auto"/>
              <w:spacing w:before="0"/>
              <w:ind w:firstLine="240"/>
              <w:rPr>
                <w:sz w:val="24"/>
                <w:szCs w:val="24"/>
              </w:rPr>
            </w:pPr>
            <w:r w:rsidRPr="003D3C91">
              <w:rPr>
                <w:sz w:val="24"/>
                <w:szCs w:val="24"/>
              </w:rPr>
              <w:t>о</w:t>
            </w:r>
            <w:r w:rsidR="00162D8A" w:rsidRPr="003D3C91">
              <w:rPr>
                <w:sz w:val="24"/>
                <w:szCs w:val="24"/>
              </w:rPr>
              <w:t>ригінал виписки з протоколу засновників</w:t>
            </w:r>
            <w:r w:rsidRPr="003D3C91">
              <w:rPr>
                <w:sz w:val="24"/>
                <w:szCs w:val="24"/>
              </w:rPr>
              <w:t xml:space="preserve">, </w:t>
            </w:r>
          </w:p>
          <w:p w14:paraId="3681ED2C" w14:textId="77777777" w:rsidR="00253485" w:rsidRPr="003D3C91" w:rsidRDefault="00CD7B08" w:rsidP="00253485">
            <w:pPr>
              <w:pStyle w:val="a5"/>
              <w:shd w:val="clear" w:color="auto" w:fill="auto"/>
              <w:spacing w:before="0"/>
              <w:ind w:firstLine="240"/>
              <w:rPr>
                <w:sz w:val="24"/>
                <w:szCs w:val="24"/>
              </w:rPr>
            </w:pPr>
            <w:r w:rsidRPr="003D3C91">
              <w:rPr>
                <w:sz w:val="24"/>
                <w:szCs w:val="24"/>
              </w:rPr>
              <w:t xml:space="preserve">засвідчена копія </w:t>
            </w:r>
            <w:r w:rsidR="00162D8A" w:rsidRPr="003D3C91">
              <w:rPr>
                <w:sz w:val="24"/>
                <w:szCs w:val="24"/>
              </w:rPr>
              <w:t xml:space="preserve">наказу про призначення </w:t>
            </w:r>
            <w:r w:rsidRPr="003D3C91">
              <w:rPr>
                <w:sz w:val="24"/>
                <w:szCs w:val="24"/>
              </w:rPr>
              <w:t xml:space="preserve">на посаду керівника </w:t>
            </w:r>
          </w:p>
          <w:p w14:paraId="520045F1" w14:textId="77777777" w:rsidR="00253485" w:rsidRPr="003D3C91" w:rsidRDefault="00162D8A" w:rsidP="00253485">
            <w:pPr>
              <w:pStyle w:val="a5"/>
              <w:shd w:val="clear" w:color="auto" w:fill="auto"/>
              <w:spacing w:before="0"/>
              <w:ind w:firstLine="240"/>
              <w:rPr>
                <w:sz w:val="24"/>
                <w:szCs w:val="24"/>
              </w:rPr>
            </w:pPr>
            <w:r w:rsidRPr="003D3C91">
              <w:rPr>
                <w:sz w:val="24"/>
                <w:szCs w:val="24"/>
              </w:rPr>
              <w:t>довірен</w:t>
            </w:r>
            <w:r w:rsidR="00253485" w:rsidRPr="003D3C91">
              <w:rPr>
                <w:sz w:val="24"/>
                <w:szCs w:val="24"/>
              </w:rPr>
              <w:t>і</w:t>
            </w:r>
            <w:r w:rsidRPr="003D3C91">
              <w:rPr>
                <w:sz w:val="24"/>
                <w:szCs w:val="24"/>
              </w:rPr>
              <w:t>ст</w:t>
            </w:r>
            <w:r w:rsidR="00253485" w:rsidRPr="003D3C91">
              <w:rPr>
                <w:sz w:val="24"/>
                <w:szCs w:val="24"/>
              </w:rPr>
              <w:t>ь</w:t>
            </w:r>
            <w:r w:rsidRPr="003D3C91">
              <w:rPr>
                <w:sz w:val="24"/>
                <w:szCs w:val="24"/>
              </w:rPr>
              <w:t xml:space="preserve"> </w:t>
            </w:r>
            <w:r w:rsidR="00CD7B08" w:rsidRPr="003D3C91">
              <w:rPr>
                <w:sz w:val="24"/>
                <w:szCs w:val="24"/>
              </w:rPr>
              <w:t>чи</w:t>
            </w:r>
            <w:r w:rsidRPr="003D3C91">
              <w:rPr>
                <w:sz w:val="24"/>
                <w:szCs w:val="24"/>
              </w:rPr>
              <w:t xml:space="preserve"> доручення</w:t>
            </w:r>
            <w:r w:rsidR="00253485" w:rsidRPr="003D3C91">
              <w:rPr>
                <w:sz w:val="24"/>
                <w:szCs w:val="24"/>
              </w:rPr>
              <w:t>,</w:t>
            </w:r>
            <w:r w:rsidRPr="003D3C91">
              <w:rPr>
                <w:sz w:val="24"/>
                <w:szCs w:val="24"/>
              </w:rPr>
              <w:t xml:space="preserve"> </w:t>
            </w:r>
          </w:p>
          <w:p w14:paraId="040429E4" w14:textId="70B40177" w:rsidR="00B93113" w:rsidRPr="008A4131" w:rsidRDefault="00162D8A" w:rsidP="00253485">
            <w:pPr>
              <w:pStyle w:val="a5"/>
              <w:shd w:val="clear" w:color="auto" w:fill="auto"/>
              <w:spacing w:before="0"/>
              <w:ind w:firstLine="240"/>
              <w:rPr>
                <w:sz w:val="24"/>
                <w:szCs w:val="24"/>
              </w:rPr>
            </w:pPr>
            <w:r w:rsidRPr="003D3C91">
              <w:rPr>
                <w:sz w:val="24"/>
                <w:szCs w:val="24"/>
              </w:rPr>
              <w:t>інш</w:t>
            </w:r>
            <w:r w:rsidR="00253485" w:rsidRPr="003D3C91">
              <w:rPr>
                <w:sz w:val="24"/>
                <w:szCs w:val="24"/>
              </w:rPr>
              <w:t>ий</w:t>
            </w:r>
            <w:r w:rsidRPr="003D3C91">
              <w:rPr>
                <w:sz w:val="24"/>
                <w:szCs w:val="24"/>
              </w:rPr>
              <w:t xml:space="preserve"> документ, що підтверджує повноваження посадової особи учасника на підписання документів конкурсної пропозиції.</w:t>
            </w:r>
          </w:p>
        </w:tc>
      </w:tr>
      <w:tr w:rsidR="00D02501" w:rsidRPr="008A4131" w14:paraId="33CBD49C" w14:textId="77777777" w:rsidTr="00252F6B">
        <w:tc>
          <w:tcPr>
            <w:tcW w:w="1882" w:type="dxa"/>
            <w:shd w:val="clear" w:color="auto" w:fill="auto"/>
          </w:tcPr>
          <w:p w14:paraId="426B2430" w14:textId="77777777" w:rsidR="00D02501" w:rsidRPr="008A4131" w:rsidRDefault="00E9372A" w:rsidP="0021318B">
            <w:pPr>
              <w:pStyle w:val="a5"/>
              <w:shd w:val="clear" w:color="auto" w:fill="auto"/>
              <w:spacing w:before="0"/>
              <w:ind w:firstLine="0"/>
              <w:jc w:val="left"/>
              <w:rPr>
                <w:sz w:val="24"/>
                <w:szCs w:val="24"/>
              </w:rPr>
            </w:pPr>
            <w:r w:rsidRPr="008A4131">
              <w:rPr>
                <w:sz w:val="24"/>
                <w:szCs w:val="24"/>
              </w:rPr>
              <w:t xml:space="preserve">10. Зміст конкурсної пропозиції. </w:t>
            </w:r>
          </w:p>
        </w:tc>
        <w:tc>
          <w:tcPr>
            <w:tcW w:w="8431" w:type="dxa"/>
            <w:shd w:val="clear" w:color="auto" w:fill="FFFFFF"/>
          </w:tcPr>
          <w:p w14:paraId="23581384" w14:textId="77777777" w:rsidR="00A67BC0" w:rsidRPr="008A4131" w:rsidRDefault="00A67BC0"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center"/>
              <w:rPr>
                <w:rFonts w:ascii="Times New Roman" w:hAnsi="Times New Roman" w:cs="Times New Roman"/>
                <w:b/>
                <w:color w:val="auto"/>
              </w:rPr>
            </w:pPr>
            <w:r w:rsidRPr="008A4131">
              <w:rPr>
                <w:rFonts w:ascii="Times New Roman" w:hAnsi="Times New Roman" w:cs="Times New Roman"/>
                <w:b/>
                <w:color w:val="auto"/>
              </w:rPr>
              <w:t>Ціна конкурсної пропозиції</w:t>
            </w:r>
          </w:p>
          <w:p w14:paraId="04F16CC6" w14:textId="4EA369C3" w:rsidR="00A67BC0" w:rsidRPr="008A4131" w:rsidRDefault="00A67BC0"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color w:val="auto"/>
              </w:rPr>
            </w:pPr>
            <w:r w:rsidRPr="008A4131">
              <w:rPr>
                <w:rFonts w:ascii="Times New Roman" w:hAnsi="Times New Roman" w:cs="Times New Roman"/>
                <w:color w:val="auto"/>
              </w:rPr>
              <w:t xml:space="preserve">1. Ціна конкурсної пропозиції Учасника (сума, за яку Учасник передбачає </w:t>
            </w:r>
            <w:r w:rsidR="001E7C47" w:rsidRPr="008A4131">
              <w:rPr>
                <w:rFonts w:ascii="Times New Roman" w:hAnsi="Times New Roman" w:cs="Times New Roman"/>
                <w:color w:val="auto"/>
              </w:rPr>
              <w:t xml:space="preserve">передати у власність Замовнику запропоновані </w:t>
            </w:r>
            <w:r w:rsidR="00CA715A">
              <w:rPr>
                <w:rFonts w:ascii="Times New Roman" w:hAnsi="Times New Roman" w:cs="Times New Roman"/>
                <w:color w:val="auto"/>
              </w:rPr>
              <w:t>квартири</w:t>
            </w:r>
            <w:r w:rsidRPr="008A4131">
              <w:rPr>
                <w:rFonts w:ascii="Times New Roman" w:hAnsi="Times New Roman" w:cs="Times New Roman"/>
                <w:color w:val="auto"/>
              </w:rPr>
              <w:t>) вказується в гривнях з двома десятковими знаками після коми.</w:t>
            </w:r>
          </w:p>
          <w:p w14:paraId="3CE695C9" w14:textId="231022C8" w:rsidR="00A67BC0" w:rsidRPr="008A4131" w:rsidRDefault="00A67BC0"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color w:val="auto"/>
              </w:rPr>
            </w:pPr>
            <w:r w:rsidRPr="008A4131">
              <w:rPr>
                <w:rFonts w:ascii="Times New Roman" w:hAnsi="Times New Roman" w:cs="Times New Roman"/>
                <w:color w:val="auto"/>
              </w:rPr>
              <w:t xml:space="preserve">Ціна конкурсної пропозиції складається із розрахунку кількості квадратних метрів загальної площі </w:t>
            </w:r>
            <w:r w:rsidR="00CA715A">
              <w:rPr>
                <w:rFonts w:ascii="Times New Roman" w:hAnsi="Times New Roman" w:cs="Times New Roman"/>
                <w:color w:val="auto"/>
              </w:rPr>
              <w:t>квартири</w:t>
            </w:r>
            <w:r w:rsidRPr="008A4131">
              <w:rPr>
                <w:rFonts w:ascii="Times New Roman" w:hAnsi="Times New Roman" w:cs="Times New Roman"/>
                <w:color w:val="auto"/>
              </w:rPr>
              <w:t>, що пропонуються</w:t>
            </w:r>
            <w:r w:rsidR="00117F9F" w:rsidRPr="008A4131">
              <w:rPr>
                <w:rFonts w:ascii="Times New Roman" w:hAnsi="Times New Roman" w:cs="Times New Roman"/>
                <w:color w:val="auto"/>
              </w:rPr>
              <w:t>,</w:t>
            </w:r>
            <w:r w:rsidRPr="008A4131">
              <w:rPr>
                <w:rFonts w:ascii="Times New Roman" w:hAnsi="Times New Roman" w:cs="Times New Roman"/>
                <w:color w:val="auto"/>
              </w:rPr>
              <w:t xml:space="preserve"> помноженої на  вартість за 1 кв</w:t>
            </w:r>
            <w:r w:rsidR="000A653F">
              <w:rPr>
                <w:rFonts w:ascii="Times New Roman" w:hAnsi="Times New Roman" w:cs="Times New Roman"/>
                <w:color w:val="auto"/>
              </w:rPr>
              <w:t>адратний</w:t>
            </w:r>
            <w:r w:rsidRPr="008A4131">
              <w:rPr>
                <w:rFonts w:ascii="Times New Roman" w:hAnsi="Times New Roman" w:cs="Times New Roman"/>
                <w:color w:val="auto"/>
              </w:rPr>
              <w:t xml:space="preserve"> метр за</w:t>
            </w:r>
            <w:r w:rsidR="005101A6" w:rsidRPr="008A4131">
              <w:rPr>
                <w:rFonts w:ascii="Times New Roman" w:hAnsi="Times New Roman" w:cs="Times New Roman"/>
                <w:color w:val="auto"/>
              </w:rPr>
              <w:t xml:space="preserve">гальної площі </w:t>
            </w:r>
            <w:r w:rsidR="00CA715A">
              <w:rPr>
                <w:rFonts w:ascii="Times New Roman" w:hAnsi="Times New Roman" w:cs="Times New Roman"/>
                <w:color w:val="auto"/>
              </w:rPr>
              <w:t>квартири</w:t>
            </w:r>
            <w:r w:rsidRPr="008A4131">
              <w:rPr>
                <w:rFonts w:ascii="Times New Roman" w:hAnsi="Times New Roman" w:cs="Times New Roman"/>
                <w:color w:val="auto"/>
              </w:rPr>
              <w:t>.</w:t>
            </w:r>
          </w:p>
          <w:p w14:paraId="139753BC" w14:textId="77777777" w:rsidR="00A67BC0" w:rsidRPr="008A4131" w:rsidRDefault="00A67BC0" w:rsidP="00E66AE1">
            <w:pPr>
              <w:ind w:firstLine="257"/>
              <w:jc w:val="both"/>
              <w:rPr>
                <w:rFonts w:ascii="Times New Roman" w:hAnsi="Times New Roman" w:cs="Times New Roman"/>
                <w:color w:val="auto"/>
              </w:rPr>
            </w:pPr>
            <w:r w:rsidRPr="008A4131">
              <w:rPr>
                <w:rFonts w:ascii="Times New Roman" w:hAnsi="Times New Roman" w:cs="Times New Roman"/>
                <w:color w:val="auto"/>
              </w:rPr>
              <w:t>Вартість одного квадратного метра загальної площі житла є твердою (незмінною)</w:t>
            </w:r>
            <w:r w:rsidR="00DF1860" w:rsidRPr="008A4131">
              <w:rPr>
                <w:rFonts w:ascii="Times New Roman" w:hAnsi="Times New Roman" w:cs="Times New Roman"/>
                <w:color w:val="auto"/>
              </w:rPr>
              <w:t>.</w:t>
            </w:r>
          </w:p>
          <w:p w14:paraId="2F740593" w14:textId="77777777" w:rsidR="00A67BC0" w:rsidRPr="008A4131" w:rsidRDefault="001E7C47" w:rsidP="0021318B">
            <w:pPr>
              <w:tabs>
                <w:tab w:val="left" w:pos="0"/>
                <w:tab w:val="center" w:pos="4153"/>
                <w:tab w:val="right" w:pos="8306"/>
              </w:tabs>
              <w:spacing w:line="236" w:lineRule="auto"/>
              <w:ind w:firstLine="257"/>
              <w:jc w:val="both"/>
              <w:rPr>
                <w:rFonts w:ascii="Times New Roman" w:hAnsi="Times New Roman" w:cs="Times New Roman"/>
                <w:color w:val="auto"/>
              </w:rPr>
            </w:pPr>
            <w:r w:rsidRPr="008A4131">
              <w:rPr>
                <w:rFonts w:ascii="Times New Roman" w:hAnsi="Times New Roman" w:cs="Times New Roman"/>
                <w:color w:val="auto"/>
              </w:rPr>
              <w:t>2</w:t>
            </w:r>
            <w:r w:rsidR="00A67BC0" w:rsidRPr="008A4131">
              <w:rPr>
                <w:rFonts w:ascii="Times New Roman" w:hAnsi="Times New Roman" w:cs="Times New Roman"/>
                <w:color w:val="auto"/>
              </w:rPr>
              <w:t>. Учасник надає у конкурсній пропозиції заповнену форму “</w:t>
            </w:r>
            <w:r w:rsidR="00A67BC0" w:rsidRPr="008A4131">
              <w:rPr>
                <w:rFonts w:ascii="Times New Roman" w:hAnsi="Times New Roman" w:cs="Times New Roman"/>
                <w:b/>
                <w:color w:val="auto"/>
              </w:rPr>
              <w:t xml:space="preserve">ЦІНОВА КОНКУРСНА ПРОПОЗИЦІЯ” </w:t>
            </w:r>
            <w:r w:rsidR="00A67BC0" w:rsidRPr="008A4131">
              <w:rPr>
                <w:rFonts w:ascii="Times New Roman" w:hAnsi="Times New Roman" w:cs="Times New Roman"/>
                <w:i/>
                <w:color w:val="auto"/>
              </w:rPr>
              <w:t>(Додаток № 1)</w:t>
            </w:r>
            <w:r w:rsidR="00A67BC0" w:rsidRPr="008A4131">
              <w:rPr>
                <w:rFonts w:ascii="Times New Roman" w:hAnsi="Times New Roman" w:cs="Times New Roman"/>
                <w:color w:val="auto"/>
              </w:rPr>
              <w:t>.</w:t>
            </w:r>
          </w:p>
          <w:p w14:paraId="1106ADAD" w14:textId="77777777" w:rsidR="00A67BC0" w:rsidRPr="008A4131" w:rsidRDefault="001E7C47" w:rsidP="0021318B">
            <w:pPr>
              <w:tabs>
                <w:tab w:val="left" w:pos="0"/>
                <w:tab w:val="center" w:pos="4153"/>
                <w:tab w:val="right" w:pos="8306"/>
              </w:tabs>
              <w:spacing w:line="236" w:lineRule="auto"/>
              <w:ind w:firstLine="257"/>
              <w:jc w:val="both"/>
              <w:rPr>
                <w:rFonts w:ascii="Times New Roman" w:hAnsi="Times New Roman" w:cs="Times New Roman"/>
                <w:color w:val="auto"/>
              </w:rPr>
            </w:pPr>
            <w:r w:rsidRPr="008A4131">
              <w:rPr>
                <w:rFonts w:ascii="Times New Roman" w:hAnsi="Times New Roman" w:cs="Times New Roman"/>
                <w:color w:val="auto"/>
              </w:rPr>
              <w:t>3</w:t>
            </w:r>
            <w:r w:rsidR="00A67BC0" w:rsidRPr="008A4131">
              <w:rPr>
                <w:rFonts w:ascii="Times New Roman" w:hAnsi="Times New Roman" w:cs="Times New Roman"/>
                <w:color w:val="auto"/>
              </w:rPr>
              <w:t xml:space="preserve">. До ціни конкурсної пропозиції </w:t>
            </w:r>
            <w:r w:rsidR="0089615B" w:rsidRPr="008A4131">
              <w:rPr>
                <w:rFonts w:ascii="Times New Roman" w:hAnsi="Times New Roman" w:cs="Times New Roman"/>
                <w:color w:val="auto"/>
              </w:rPr>
              <w:t xml:space="preserve">не </w:t>
            </w:r>
            <w:r w:rsidR="00A67BC0" w:rsidRPr="008A4131">
              <w:rPr>
                <w:rFonts w:ascii="Times New Roman" w:hAnsi="Times New Roman" w:cs="Times New Roman"/>
                <w:color w:val="auto"/>
              </w:rPr>
              <w:t>включаються будь-які витрати, понесені Учасником у процесі здійснення конкурсу та укладення договору про закупівлю.</w:t>
            </w:r>
          </w:p>
          <w:p w14:paraId="48416E15" w14:textId="77777777" w:rsidR="00A67BC0" w:rsidRPr="008A4131" w:rsidRDefault="001E7C47" w:rsidP="0021318B">
            <w:pPr>
              <w:pStyle w:val="23"/>
              <w:spacing w:after="0" w:line="236" w:lineRule="auto"/>
              <w:ind w:left="0" w:firstLine="257"/>
              <w:jc w:val="both"/>
              <w:rPr>
                <w:lang w:val="uk-UA"/>
              </w:rPr>
            </w:pPr>
            <w:r w:rsidRPr="008A4131">
              <w:rPr>
                <w:lang w:val="uk-UA"/>
              </w:rPr>
              <w:t>4</w:t>
            </w:r>
            <w:r w:rsidR="00A67BC0" w:rsidRPr="008A4131">
              <w:rPr>
                <w:lang w:val="uk-UA"/>
              </w:rPr>
              <w:t xml:space="preserve">. Витрати Учасника, пов’язані з підготовкою та поданням конкурсної пропозиції, не відшкодовуються (в тому числі й у разі відміни конкурсу чи визнання конкурсу таким, що не відбувся). </w:t>
            </w:r>
          </w:p>
          <w:p w14:paraId="69E131E4" w14:textId="1A11293D" w:rsidR="002C4047" w:rsidRPr="008A4131" w:rsidRDefault="002C4047" w:rsidP="002C4047">
            <w:pPr>
              <w:spacing w:line="236" w:lineRule="auto"/>
              <w:ind w:firstLine="257"/>
              <w:jc w:val="both"/>
              <w:rPr>
                <w:rFonts w:ascii="Times New Roman" w:hAnsi="Times New Roman" w:cs="Times New Roman"/>
                <w:bCs/>
                <w:color w:val="auto"/>
              </w:rPr>
            </w:pPr>
            <w:r w:rsidRPr="008A4131">
              <w:rPr>
                <w:rFonts w:ascii="Times New Roman" w:hAnsi="Times New Roman" w:cs="Times New Roman"/>
                <w:bCs/>
                <w:color w:val="auto"/>
              </w:rPr>
              <w:t>5. Витрати по оформленню правочину (зокрема, за послуги нотаріуса, сплату державного мита, тощо) в повному обсязі покладаються на Учасника – переможця закупівлі.</w:t>
            </w:r>
          </w:p>
          <w:p w14:paraId="6E7A0A71" w14:textId="1AD83995" w:rsidR="00A67BC0" w:rsidRPr="008A4131" w:rsidRDefault="00A67BC0" w:rsidP="0021318B">
            <w:pPr>
              <w:spacing w:line="236" w:lineRule="auto"/>
              <w:ind w:firstLine="257"/>
              <w:jc w:val="both"/>
              <w:rPr>
                <w:rFonts w:ascii="Times New Roman" w:hAnsi="Times New Roman" w:cs="Times New Roman"/>
                <w:color w:val="auto"/>
              </w:rPr>
            </w:pPr>
            <w:r w:rsidRPr="008A4131">
              <w:rPr>
                <w:rFonts w:ascii="Times New Roman" w:hAnsi="Times New Roman" w:cs="Times New Roman"/>
                <w:bCs/>
                <w:color w:val="auto"/>
              </w:rPr>
              <w:t xml:space="preserve">Учасники подають свої пропозиції стосовно предмета конкурсу </w:t>
            </w:r>
            <w:r w:rsidRPr="008A4131">
              <w:rPr>
                <w:rFonts w:ascii="Times New Roman" w:hAnsi="Times New Roman" w:cs="Times New Roman"/>
                <w:color w:val="auto"/>
              </w:rPr>
              <w:t>відповідно до вимог цієї конкурсної документації.</w:t>
            </w:r>
          </w:p>
          <w:p w14:paraId="5AEF73CE" w14:textId="520C8EAF" w:rsidR="00A67BC0" w:rsidRPr="000A653F" w:rsidRDefault="00A67BC0" w:rsidP="000A653F">
            <w:pPr>
              <w:tabs>
                <w:tab w:val="left" w:pos="-1276"/>
              </w:tabs>
              <w:spacing w:line="236" w:lineRule="auto"/>
              <w:ind w:firstLine="257"/>
              <w:jc w:val="both"/>
              <w:rPr>
                <w:rFonts w:ascii="Times New Roman" w:hAnsi="Times New Roman" w:cs="Times New Roman"/>
                <w:b/>
                <w:iCs/>
                <w:color w:val="auto"/>
              </w:rPr>
            </w:pPr>
            <w:r w:rsidRPr="008A4131">
              <w:rPr>
                <w:rFonts w:ascii="Times New Roman" w:hAnsi="Times New Roman" w:cs="Times New Roman"/>
                <w:color w:val="auto"/>
              </w:rPr>
              <w:t>Крім цього, у складі конкурсної пропозиції, Учасник повинен надати інформацію про себе, а саме: заповнену форму “</w:t>
            </w:r>
            <w:r w:rsidR="00CA27A1" w:rsidRPr="008A4131">
              <w:rPr>
                <w:rFonts w:ascii="Times New Roman" w:hAnsi="Times New Roman" w:cs="Times New Roman"/>
                <w:b/>
                <w:color w:val="auto"/>
              </w:rPr>
              <w:t>ЗАЯВА</w:t>
            </w:r>
            <w:r w:rsidR="00837B90" w:rsidRPr="008A4131">
              <w:t xml:space="preserve"> </w:t>
            </w:r>
            <w:r w:rsidR="00837B90" w:rsidRPr="008A4131">
              <w:rPr>
                <w:rFonts w:ascii="Times New Roman" w:hAnsi="Times New Roman" w:cs="Times New Roman"/>
                <w:b/>
                <w:color w:val="auto"/>
              </w:rPr>
              <w:t xml:space="preserve">ПРО УЧАСТЬ У КОНКУРСІ </w:t>
            </w:r>
            <w:r w:rsidRPr="008A4131">
              <w:rPr>
                <w:rFonts w:ascii="Times New Roman" w:hAnsi="Times New Roman" w:cs="Times New Roman"/>
                <w:b/>
                <w:color w:val="auto"/>
              </w:rPr>
              <w:t>”</w:t>
            </w:r>
            <w:r w:rsidRPr="008A4131">
              <w:rPr>
                <w:rFonts w:ascii="Times New Roman" w:hAnsi="Times New Roman" w:cs="Times New Roman"/>
                <w:i/>
                <w:color w:val="auto"/>
              </w:rPr>
              <w:t xml:space="preserve">(Додаток № </w:t>
            </w:r>
            <w:r w:rsidR="00963030" w:rsidRPr="008A4131">
              <w:rPr>
                <w:rFonts w:ascii="Times New Roman" w:hAnsi="Times New Roman" w:cs="Times New Roman"/>
                <w:i/>
                <w:color w:val="auto"/>
              </w:rPr>
              <w:t>2</w:t>
            </w:r>
            <w:r w:rsidRPr="008A4131">
              <w:rPr>
                <w:rFonts w:ascii="Times New Roman" w:hAnsi="Times New Roman" w:cs="Times New Roman"/>
                <w:i/>
                <w:color w:val="auto"/>
              </w:rPr>
              <w:t>)</w:t>
            </w:r>
            <w:r w:rsidR="00CA5877">
              <w:rPr>
                <w:rFonts w:ascii="Times New Roman" w:hAnsi="Times New Roman" w:cs="Times New Roman"/>
                <w:i/>
                <w:color w:val="auto"/>
              </w:rPr>
              <w:t>.</w:t>
            </w:r>
          </w:p>
          <w:p w14:paraId="6D2DE361" w14:textId="77777777" w:rsidR="00826A12" w:rsidRPr="008A4131" w:rsidRDefault="00826A12" w:rsidP="0021318B">
            <w:pPr>
              <w:pStyle w:val="afc"/>
              <w:ind w:left="68" w:firstLine="289"/>
              <w:jc w:val="both"/>
              <w:rPr>
                <w:rFonts w:ascii="Times New Roman" w:hAnsi="Times New Roman" w:cs="Times New Roman"/>
                <w:b/>
                <w:i/>
                <w:sz w:val="24"/>
                <w:szCs w:val="24"/>
                <w:lang w:val="uk-UA"/>
              </w:rPr>
            </w:pPr>
          </w:p>
          <w:p w14:paraId="1A92BBD8" w14:textId="3A39D97E" w:rsidR="00826A12" w:rsidRDefault="006D2BF1" w:rsidP="00826A12">
            <w:pPr>
              <w:tabs>
                <w:tab w:val="left" w:pos="8244"/>
                <w:tab w:val="left" w:pos="9160"/>
                <w:tab w:val="left" w:pos="10076"/>
                <w:tab w:val="left" w:pos="10992"/>
                <w:tab w:val="left" w:pos="11908"/>
                <w:tab w:val="left" w:pos="12824"/>
                <w:tab w:val="left" w:pos="13740"/>
                <w:tab w:val="left" w:pos="14656"/>
              </w:tabs>
              <w:ind w:firstLine="246"/>
              <w:jc w:val="both"/>
              <w:rPr>
                <w:rFonts w:ascii="Times New Roman" w:hAnsi="Times New Roman" w:cs="Times New Roman"/>
                <w:b/>
                <w:bCs/>
                <w:color w:val="auto"/>
              </w:rPr>
            </w:pPr>
            <w:r>
              <w:rPr>
                <w:rFonts w:ascii="Times New Roman" w:hAnsi="Times New Roman" w:cs="Times New Roman"/>
                <w:b/>
                <w:bCs/>
                <w:color w:val="auto"/>
              </w:rPr>
              <w:t>В</w:t>
            </w:r>
            <w:r w:rsidR="00826A12" w:rsidRPr="008A4131">
              <w:rPr>
                <w:rFonts w:ascii="Times New Roman" w:hAnsi="Times New Roman" w:cs="Times New Roman"/>
                <w:b/>
                <w:bCs/>
                <w:color w:val="auto"/>
              </w:rPr>
              <w:t xml:space="preserve">сі Учасники </w:t>
            </w:r>
            <w:r>
              <w:rPr>
                <w:rFonts w:ascii="Times New Roman" w:hAnsi="Times New Roman" w:cs="Times New Roman"/>
                <w:b/>
                <w:bCs/>
                <w:color w:val="auto"/>
              </w:rPr>
              <w:t xml:space="preserve">в складі своєї пропозиції, в додаток до визначеного вище, </w:t>
            </w:r>
            <w:r w:rsidR="00826A12" w:rsidRPr="008A4131">
              <w:rPr>
                <w:rFonts w:ascii="Times New Roman" w:hAnsi="Times New Roman" w:cs="Times New Roman"/>
                <w:b/>
                <w:bCs/>
                <w:color w:val="auto"/>
              </w:rPr>
              <w:t>повинні надати наступні документи:</w:t>
            </w:r>
          </w:p>
          <w:p w14:paraId="7FACE169" w14:textId="4EDD3AA6" w:rsidR="006D2BF1" w:rsidRPr="00A61822" w:rsidRDefault="00A61822" w:rsidP="006D2BF1">
            <w:pPr>
              <w:tabs>
                <w:tab w:val="left" w:pos="-1276"/>
              </w:tabs>
              <w:spacing w:line="236" w:lineRule="auto"/>
              <w:rPr>
                <w:rFonts w:ascii="Times New Roman" w:hAnsi="Times New Roman" w:cs="Times New Roman"/>
                <w:bCs/>
                <w:color w:val="auto"/>
              </w:rPr>
            </w:pPr>
            <w:r>
              <w:rPr>
                <w:rFonts w:ascii="Times New Roman" w:hAnsi="Times New Roman" w:cs="Times New Roman"/>
                <w:bCs/>
                <w:color w:val="auto"/>
              </w:rPr>
              <w:t xml:space="preserve">   </w:t>
            </w:r>
          </w:p>
          <w:p w14:paraId="0A3D0871" w14:textId="5F090C31" w:rsidR="00826A12" w:rsidRPr="008A4131" w:rsidRDefault="00826A12" w:rsidP="00826A12">
            <w:pPr>
              <w:pStyle w:val="afa"/>
              <w:spacing w:after="0"/>
              <w:ind w:left="0" w:firstLine="177"/>
              <w:jc w:val="both"/>
              <w:rPr>
                <w:lang w:val="uk-UA"/>
              </w:rPr>
            </w:pPr>
            <w:r w:rsidRPr="008A4131">
              <w:rPr>
                <w:lang w:val="uk-UA"/>
              </w:rPr>
              <w:t xml:space="preserve">- </w:t>
            </w:r>
            <w:r w:rsidRPr="008A4131">
              <w:rPr>
                <w:color w:val="212529"/>
                <w:shd w:val="clear" w:color="auto" w:fill="FFFFFF"/>
                <w:lang w:val="uk-UA"/>
              </w:rPr>
              <w:t xml:space="preserve">нотаріально  засвідчені копії </w:t>
            </w:r>
            <w:r w:rsidR="003D3C91" w:rsidRPr="008A4131">
              <w:rPr>
                <w:color w:val="212529"/>
                <w:shd w:val="clear" w:color="auto" w:fill="FFFFFF"/>
                <w:lang w:val="uk-UA"/>
              </w:rPr>
              <w:t>свідоцтва</w:t>
            </w:r>
            <w:r w:rsidRPr="008A4131">
              <w:rPr>
                <w:color w:val="212529"/>
                <w:shd w:val="clear" w:color="auto" w:fill="FFFFFF"/>
                <w:lang w:val="uk-UA"/>
              </w:rPr>
              <w:t xml:space="preserve"> про право власності на </w:t>
            </w:r>
            <w:r w:rsidRPr="008A4131">
              <w:rPr>
                <w:color w:val="212529"/>
                <w:lang w:val="uk-UA"/>
              </w:rPr>
              <w:br/>
            </w:r>
            <w:r w:rsidRPr="008A4131">
              <w:rPr>
                <w:color w:val="212529"/>
                <w:shd w:val="clear" w:color="auto" w:fill="FFFFFF"/>
                <w:lang w:val="uk-UA"/>
              </w:rPr>
              <w:t xml:space="preserve">нерухоме   майно   або  інших  правовстановлюючих  документів,  на </w:t>
            </w:r>
            <w:r w:rsidRPr="008A4131">
              <w:rPr>
                <w:color w:val="212529"/>
                <w:lang w:val="uk-UA"/>
              </w:rPr>
              <w:br/>
            </w:r>
            <w:r w:rsidRPr="008A4131">
              <w:rPr>
                <w:color w:val="212529"/>
                <w:shd w:val="clear" w:color="auto" w:fill="FFFFFF"/>
                <w:lang w:val="uk-UA"/>
              </w:rPr>
              <w:t xml:space="preserve">підставі  яких  проводиться державна реєстрація права власності на </w:t>
            </w:r>
            <w:r w:rsidRPr="008A4131">
              <w:rPr>
                <w:color w:val="212529"/>
                <w:lang w:val="uk-UA"/>
              </w:rPr>
              <w:br/>
            </w:r>
            <w:r w:rsidRPr="008A4131">
              <w:rPr>
                <w:color w:val="212529"/>
                <w:shd w:val="clear" w:color="auto" w:fill="FFFFFF"/>
                <w:lang w:val="uk-UA"/>
              </w:rPr>
              <w:t>нерухоме майно;</w:t>
            </w:r>
          </w:p>
          <w:p w14:paraId="627988A7" w14:textId="77777777" w:rsidR="00826A12" w:rsidRPr="008A4131" w:rsidRDefault="00826A12" w:rsidP="00826A12">
            <w:pPr>
              <w:ind w:firstLine="327"/>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 </w:t>
            </w:r>
            <w:r w:rsidRPr="008A4131">
              <w:rPr>
                <w:rFonts w:ascii="Times New Roman" w:hAnsi="Times New Roman" w:cs="Times New Roman"/>
                <w:color w:val="212529"/>
                <w:shd w:val="clear" w:color="auto" w:fill="FFFFFF"/>
              </w:rPr>
              <w:t xml:space="preserve">нотаріально  засвідчені  копії витягу про державну реєстрацію </w:t>
            </w:r>
            <w:r w:rsidRPr="008A4131">
              <w:rPr>
                <w:rFonts w:ascii="Times New Roman" w:hAnsi="Times New Roman" w:cs="Times New Roman"/>
                <w:color w:val="212529"/>
              </w:rPr>
              <w:br/>
            </w:r>
            <w:r w:rsidRPr="008A4131">
              <w:rPr>
                <w:rFonts w:ascii="Times New Roman" w:hAnsi="Times New Roman" w:cs="Times New Roman"/>
                <w:color w:val="212529"/>
                <w:shd w:val="clear" w:color="auto" w:fill="FFFFFF"/>
              </w:rPr>
              <w:t xml:space="preserve">прав  власності  на  нерухоме  майно  або  витягу  з  реєстру прав </w:t>
            </w:r>
            <w:r w:rsidRPr="008A4131">
              <w:rPr>
                <w:rFonts w:ascii="Times New Roman" w:hAnsi="Times New Roman" w:cs="Times New Roman"/>
                <w:color w:val="212529"/>
              </w:rPr>
              <w:br/>
            </w:r>
            <w:r w:rsidRPr="008A4131">
              <w:rPr>
                <w:rFonts w:ascii="Times New Roman" w:hAnsi="Times New Roman" w:cs="Times New Roman"/>
                <w:color w:val="212529"/>
                <w:shd w:val="clear" w:color="auto" w:fill="FFFFFF"/>
              </w:rPr>
              <w:t>власності  на нерухоме майно;</w:t>
            </w:r>
          </w:p>
          <w:p w14:paraId="6B7C51F2" w14:textId="1155C1B6" w:rsidR="00826A12" w:rsidRPr="008A4131"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auto"/>
              </w:rPr>
              <w:t xml:space="preserve">- засвідчена  в установленому порядку копія технічного паспорта на </w:t>
            </w:r>
            <w:r w:rsidR="00FE2941">
              <w:rPr>
                <w:rFonts w:ascii="Times New Roman" w:hAnsi="Times New Roman" w:cs="Times New Roman"/>
                <w:color w:val="auto"/>
              </w:rPr>
              <w:t>квартир</w:t>
            </w:r>
            <w:r w:rsidRPr="008A4131">
              <w:rPr>
                <w:rFonts w:ascii="Times New Roman" w:hAnsi="Times New Roman" w:cs="Times New Roman"/>
                <w:color w:val="auto"/>
              </w:rPr>
              <w:t xml:space="preserve">у, що повинен відповідати фактичному плануванню </w:t>
            </w:r>
            <w:r w:rsidR="00CA715A">
              <w:rPr>
                <w:rFonts w:ascii="Times New Roman" w:hAnsi="Times New Roman" w:cs="Times New Roman"/>
                <w:color w:val="auto"/>
              </w:rPr>
              <w:t>квартири</w:t>
            </w:r>
            <w:r w:rsidRPr="008A4131">
              <w:rPr>
                <w:rFonts w:ascii="Times New Roman" w:hAnsi="Times New Roman" w:cs="Times New Roman"/>
                <w:color w:val="auto"/>
              </w:rPr>
              <w:t>;</w:t>
            </w:r>
          </w:p>
          <w:p w14:paraId="1B60A49B" w14:textId="77777777" w:rsidR="00826A12" w:rsidRPr="008A4131"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auto"/>
              </w:rPr>
              <w:t>- довідки про відсутність заборгованості за житлово-комунальні послуги та енергоносії перед постачальниками таких послуг;</w:t>
            </w:r>
          </w:p>
          <w:p w14:paraId="6597932A" w14:textId="2CBD468E" w:rsidR="00826A12" w:rsidRPr="008A4131"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auto"/>
              </w:rPr>
              <w:t xml:space="preserve">- </w:t>
            </w:r>
            <w:r w:rsidR="000A653F">
              <w:rPr>
                <w:rFonts w:ascii="Times New Roman" w:hAnsi="Times New Roman" w:cs="Times New Roman"/>
                <w:color w:val="auto"/>
              </w:rPr>
              <w:t>д</w:t>
            </w:r>
            <w:r w:rsidRPr="008A4131">
              <w:rPr>
                <w:rFonts w:ascii="Times New Roman" w:hAnsi="Times New Roman" w:cs="Times New Roman"/>
                <w:color w:val="auto"/>
              </w:rPr>
              <w:t>овідку з обслуговуючого банку про відкритий (наявний) рахунок станом на дату подачі конкурсної пропозиції, на який буде здійснено перерахування грошових коштів на виконання вимог договору за цією закупівлею;</w:t>
            </w:r>
          </w:p>
          <w:p w14:paraId="02F5AFB1" w14:textId="51593019" w:rsidR="00826A12" w:rsidRPr="008A4131"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auto"/>
              </w:rPr>
              <w:t xml:space="preserve">- заповнену форму «Інформація про технічні, якісні та кількісні характеристики </w:t>
            </w:r>
            <w:r w:rsidR="00CA715A">
              <w:rPr>
                <w:rFonts w:ascii="Times New Roman" w:hAnsi="Times New Roman" w:cs="Times New Roman"/>
                <w:color w:val="auto"/>
              </w:rPr>
              <w:t>квартири</w:t>
            </w:r>
            <w:r w:rsidRPr="008A4131">
              <w:rPr>
                <w:rFonts w:ascii="Times New Roman" w:hAnsi="Times New Roman" w:cs="Times New Roman"/>
                <w:color w:val="auto"/>
              </w:rPr>
              <w:t>»</w:t>
            </w:r>
            <w:r w:rsidR="00F95AF7" w:rsidRPr="008A4131">
              <w:rPr>
                <w:rFonts w:ascii="Times New Roman" w:hAnsi="Times New Roman" w:cs="Times New Roman"/>
                <w:color w:val="auto"/>
              </w:rPr>
              <w:t xml:space="preserve"> (ДОДАТОК №</w:t>
            </w:r>
            <w:r w:rsidR="00212D65">
              <w:rPr>
                <w:rFonts w:ascii="Times New Roman" w:hAnsi="Times New Roman" w:cs="Times New Roman"/>
                <w:color w:val="auto"/>
              </w:rPr>
              <w:t>3</w:t>
            </w:r>
            <w:r w:rsidR="00F95AF7" w:rsidRPr="008A4131">
              <w:rPr>
                <w:rFonts w:ascii="Times New Roman" w:hAnsi="Times New Roman" w:cs="Times New Roman"/>
                <w:color w:val="auto"/>
              </w:rPr>
              <w:t>);</w:t>
            </w:r>
          </w:p>
          <w:p w14:paraId="4A4837A9" w14:textId="69E042A0" w:rsidR="00F95AF7" w:rsidRPr="00BE07D5" w:rsidRDefault="00860CD1"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2E74B5" w:themeColor="accent1" w:themeShade="BF"/>
              </w:rPr>
              <w:t xml:space="preserve">- </w:t>
            </w:r>
            <w:r w:rsidRPr="00BE07D5">
              <w:rPr>
                <w:rFonts w:ascii="Times New Roman" w:hAnsi="Times New Roman" w:cs="Times New Roman"/>
                <w:color w:val="auto"/>
              </w:rPr>
              <w:t xml:space="preserve">довідку, видану уповноваженим органом про те, що за адресою розташування </w:t>
            </w:r>
            <w:r w:rsidR="00CA715A">
              <w:rPr>
                <w:rFonts w:ascii="Times New Roman" w:hAnsi="Times New Roman" w:cs="Times New Roman"/>
                <w:color w:val="auto"/>
              </w:rPr>
              <w:t>квартири</w:t>
            </w:r>
            <w:r w:rsidRPr="00BE07D5">
              <w:rPr>
                <w:rFonts w:ascii="Times New Roman" w:hAnsi="Times New Roman" w:cs="Times New Roman"/>
                <w:color w:val="auto"/>
              </w:rPr>
              <w:t xml:space="preserve"> </w:t>
            </w:r>
            <w:r w:rsidR="0044021A" w:rsidRPr="00BE07D5">
              <w:rPr>
                <w:rFonts w:ascii="Times New Roman" w:hAnsi="Times New Roman" w:cs="Times New Roman"/>
                <w:color w:val="auto"/>
              </w:rPr>
              <w:t xml:space="preserve">фізичних осіб </w:t>
            </w:r>
            <w:r w:rsidRPr="000A653F">
              <w:rPr>
                <w:rFonts w:ascii="Times New Roman" w:hAnsi="Times New Roman" w:cs="Times New Roman"/>
                <w:color w:val="auto"/>
              </w:rPr>
              <w:t xml:space="preserve">не зареєстровано </w:t>
            </w:r>
            <w:r w:rsidRPr="00BE07D5">
              <w:rPr>
                <w:rFonts w:ascii="Times New Roman" w:hAnsi="Times New Roman" w:cs="Times New Roman"/>
                <w:color w:val="auto"/>
              </w:rPr>
              <w:t xml:space="preserve">(відносно всіх </w:t>
            </w:r>
            <w:r w:rsidR="00CA715A">
              <w:rPr>
                <w:rFonts w:ascii="Times New Roman" w:hAnsi="Times New Roman" w:cs="Times New Roman"/>
                <w:color w:val="auto"/>
              </w:rPr>
              <w:t>квартири</w:t>
            </w:r>
            <w:r w:rsidRPr="00BE07D5">
              <w:rPr>
                <w:rFonts w:ascii="Times New Roman" w:hAnsi="Times New Roman" w:cs="Times New Roman"/>
                <w:color w:val="auto"/>
              </w:rPr>
              <w:t>, що включаються Учасником в пропозицію).</w:t>
            </w:r>
          </w:p>
          <w:p w14:paraId="7D517E20" w14:textId="6BC68810" w:rsidR="00F656E6" w:rsidRPr="00BE07D5" w:rsidRDefault="00E84759"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BE07D5">
              <w:rPr>
                <w:rFonts w:ascii="Times New Roman" w:hAnsi="Times New Roman" w:cs="Times New Roman"/>
                <w:color w:val="auto"/>
              </w:rPr>
              <w:t xml:space="preserve">- довідка в довільній формі, про те, що </w:t>
            </w:r>
            <w:r w:rsidR="00F656E6" w:rsidRPr="00BE07D5">
              <w:rPr>
                <w:rFonts w:ascii="Times New Roman" w:hAnsi="Times New Roman" w:cs="Times New Roman"/>
                <w:color w:val="auto"/>
              </w:rPr>
              <w:t>суб’єкт господарювання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14:paraId="2EDD93C1" w14:textId="77777777" w:rsidR="00F656E6" w:rsidRPr="008A4131" w:rsidRDefault="00F656E6"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2E74B5" w:themeColor="accent1" w:themeShade="BF"/>
              </w:rPr>
            </w:pPr>
          </w:p>
          <w:p w14:paraId="2F3A8F43" w14:textId="7DF15A0E" w:rsidR="00A67BC0" w:rsidRPr="00C6648E" w:rsidRDefault="00A67BC0" w:rsidP="0021318B">
            <w:pPr>
              <w:pStyle w:val="afc"/>
              <w:ind w:left="68" w:firstLine="289"/>
              <w:jc w:val="both"/>
              <w:rPr>
                <w:rFonts w:ascii="Times New Roman" w:hAnsi="Times New Roman" w:cs="Times New Roman"/>
                <w:b/>
                <w:i/>
                <w:sz w:val="24"/>
                <w:szCs w:val="24"/>
                <w:lang w:val="uk-UA"/>
              </w:rPr>
            </w:pPr>
            <w:r w:rsidRPr="008A4131">
              <w:rPr>
                <w:rFonts w:ascii="Times New Roman" w:hAnsi="Times New Roman" w:cs="Times New Roman"/>
                <w:b/>
                <w:i/>
                <w:sz w:val="24"/>
                <w:szCs w:val="24"/>
                <w:lang w:val="uk-UA"/>
              </w:rPr>
              <w:t>Також</w:t>
            </w:r>
            <w:r w:rsidR="00266A20" w:rsidRPr="00C6648E">
              <w:rPr>
                <w:rFonts w:ascii="Times New Roman" w:hAnsi="Times New Roman" w:cs="Times New Roman"/>
                <w:b/>
                <w:bCs/>
                <w:i/>
                <w:sz w:val="24"/>
                <w:szCs w:val="24"/>
                <w:lang w:val="uk-UA"/>
              </w:rPr>
              <w:t xml:space="preserve"> в додаток до визначеного вище</w:t>
            </w:r>
            <w:r w:rsidRPr="008A4131">
              <w:rPr>
                <w:rFonts w:ascii="Times New Roman" w:hAnsi="Times New Roman" w:cs="Times New Roman"/>
                <w:b/>
                <w:i/>
                <w:sz w:val="24"/>
                <w:szCs w:val="24"/>
                <w:lang w:val="uk-UA"/>
              </w:rPr>
              <w:t xml:space="preserve">, у складі </w:t>
            </w:r>
            <w:r w:rsidRPr="00C6648E">
              <w:rPr>
                <w:rFonts w:ascii="Times New Roman" w:hAnsi="Times New Roman" w:cs="Times New Roman"/>
                <w:b/>
                <w:i/>
                <w:sz w:val="24"/>
                <w:szCs w:val="24"/>
                <w:lang w:val="uk-UA"/>
              </w:rPr>
              <w:t>конкурсної пропозиції Учасника</w:t>
            </w:r>
            <w:r w:rsidR="00266A20">
              <w:rPr>
                <w:rFonts w:ascii="Times New Roman" w:hAnsi="Times New Roman" w:cs="Times New Roman"/>
                <w:b/>
                <w:i/>
                <w:sz w:val="24"/>
                <w:szCs w:val="24"/>
                <w:lang w:val="uk-UA"/>
              </w:rPr>
              <w:t xml:space="preserve"> </w:t>
            </w:r>
            <w:r w:rsidRPr="00C6648E">
              <w:rPr>
                <w:rFonts w:ascii="Times New Roman" w:hAnsi="Times New Roman" w:cs="Times New Roman"/>
                <w:b/>
                <w:i/>
                <w:sz w:val="24"/>
                <w:szCs w:val="24"/>
                <w:lang w:val="uk-UA"/>
              </w:rPr>
              <w:t>в обов’язковому порядку повинні бути надані наступні документи:</w:t>
            </w:r>
          </w:p>
          <w:p w14:paraId="7496C69E" w14:textId="77777777" w:rsidR="00A67BC0" w:rsidRPr="008A4131" w:rsidRDefault="00A67BC0" w:rsidP="0021318B">
            <w:pPr>
              <w:pStyle w:val="afc"/>
              <w:ind w:left="68" w:firstLine="289"/>
              <w:jc w:val="both"/>
              <w:rPr>
                <w:rFonts w:ascii="Times New Roman" w:hAnsi="Times New Roman" w:cs="Times New Roman"/>
                <w:b/>
                <w:sz w:val="18"/>
                <w:szCs w:val="24"/>
                <w:u w:val="single"/>
                <w:lang w:val="uk-UA"/>
              </w:rPr>
            </w:pPr>
          </w:p>
          <w:p w14:paraId="1CFED8A0" w14:textId="77777777" w:rsidR="009A0E9C" w:rsidRPr="008A4131" w:rsidRDefault="009A0E9C" w:rsidP="009A0E9C">
            <w:pPr>
              <w:pStyle w:val="afc"/>
              <w:ind w:left="68" w:firstLine="289"/>
              <w:jc w:val="both"/>
              <w:rPr>
                <w:rFonts w:ascii="Times New Roman" w:hAnsi="Times New Roman" w:cs="Times New Roman"/>
                <w:b/>
                <w:sz w:val="24"/>
                <w:szCs w:val="24"/>
                <w:u w:val="single"/>
                <w:lang w:val="uk-UA"/>
              </w:rPr>
            </w:pPr>
            <w:r w:rsidRPr="008A4131">
              <w:rPr>
                <w:rFonts w:ascii="Times New Roman" w:hAnsi="Times New Roman" w:cs="Times New Roman"/>
                <w:b/>
                <w:sz w:val="24"/>
                <w:szCs w:val="24"/>
                <w:u w:val="single"/>
                <w:lang w:val="uk-UA"/>
              </w:rPr>
              <w:t>для юридичних осіб:</w:t>
            </w:r>
          </w:p>
          <w:p w14:paraId="77C92419" w14:textId="77777777" w:rsidR="009A0E9C" w:rsidRPr="008A4131" w:rsidRDefault="009A0E9C" w:rsidP="009A0E9C">
            <w:pPr>
              <w:autoSpaceDE w:val="0"/>
              <w:autoSpaceDN w:val="0"/>
              <w:adjustRightInd w:val="0"/>
              <w:ind w:firstLine="282"/>
              <w:jc w:val="both"/>
              <w:rPr>
                <w:rFonts w:ascii="Times New Roman" w:hAnsi="Times New Roman" w:cs="Times New Roman"/>
                <w:color w:val="auto"/>
              </w:rPr>
            </w:pPr>
            <w:r w:rsidRPr="008A4131">
              <w:rPr>
                <w:rFonts w:ascii="Times New Roman" w:hAnsi="Times New Roman" w:cs="Times New Roman"/>
                <w:bCs/>
                <w:color w:val="auto"/>
              </w:rPr>
              <w:t xml:space="preserve">1. </w:t>
            </w:r>
            <w:r w:rsidRPr="008A4131">
              <w:rPr>
                <w:rFonts w:ascii="Times New Roman" w:hAnsi="Times New Roman" w:cs="Times New Roman"/>
                <w:color w:val="auto"/>
              </w:rPr>
              <w:t xml:space="preserve">Копія Статуту або іншого установчого документу із змінами та доповненнями, засвідченою відміткою органів виконавчої влади за місцем реєстрації. </w:t>
            </w:r>
          </w:p>
          <w:p w14:paraId="7A7AD933" w14:textId="77777777" w:rsidR="009A0E9C" w:rsidRPr="008A4131" w:rsidRDefault="009A0E9C" w:rsidP="009A0E9C">
            <w:pPr>
              <w:autoSpaceDE w:val="0"/>
              <w:autoSpaceDN w:val="0"/>
              <w:adjustRightInd w:val="0"/>
              <w:ind w:firstLine="282"/>
              <w:jc w:val="both"/>
              <w:rPr>
                <w:rFonts w:ascii="Times New Roman" w:hAnsi="Times New Roman" w:cs="Times New Roman"/>
                <w:bCs/>
                <w:color w:val="auto"/>
              </w:rPr>
            </w:pPr>
            <w:r w:rsidRPr="008A4131">
              <w:rPr>
                <w:rFonts w:ascii="Times New Roman" w:hAnsi="Times New Roman" w:cs="Times New Roman"/>
                <w:bCs/>
                <w:color w:val="auto"/>
              </w:rPr>
              <w:t>2. Виписка (Витяг) з Єдиного державного реєстру юридичних осіб та фізичних осіб-підприємців та громадських формувань.</w:t>
            </w:r>
          </w:p>
          <w:p w14:paraId="4678C35E" w14:textId="2FA469FE" w:rsidR="009A0E9C" w:rsidRPr="008A4131" w:rsidRDefault="000167EF" w:rsidP="009A0E9C">
            <w:pPr>
              <w:autoSpaceDE w:val="0"/>
              <w:autoSpaceDN w:val="0"/>
              <w:adjustRightInd w:val="0"/>
              <w:ind w:firstLine="282"/>
              <w:jc w:val="both"/>
              <w:rPr>
                <w:rFonts w:ascii="Times New Roman" w:hAnsi="Times New Roman" w:cs="Times New Roman"/>
                <w:bCs/>
                <w:color w:val="auto"/>
              </w:rPr>
            </w:pPr>
            <w:r>
              <w:rPr>
                <w:rFonts w:ascii="Times New Roman" w:hAnsi="Times New Roman" w:cs="Times New Roman"/>
                <w:bCs/>
                <w:color w:val="auto"/>
              </w:rPr>
              <w:t>3</w:t>
            </w:r>
            <w:r w:rsidR="009A0E9C" w:rsidRPr="008A4131">
              <w:rPr>
                <w:rFonts w:ascii="Times New Roman" w:hAnsi="Times New Roman" w:cs="Times New Roman"/>
                <w:bCs/>
                <w:color w:val="auto"/>
              </w:rPr>
              <w:t>. Інформаційна довідка з Єдиного реєстру підприємств, щодо яких порушено провадження у справі про банкрутство;</w:t>
            </w:r>
          </w:p>
          <w:p w14:paraId="21EBD7B3" w14:textId="2A74CDE4" w:rsidR="009A0E9C" w:rsidRPr="008A4131" w:rsidRDefault="000167EF" w:rsidP="009A0E9C">
            <w:pPr>
              <w:widowControl/>
              <w:autoSpaceDE w:val="0"/>
              <w:autoSpaceDN w:val="0"/>
              <w:adjustRightInd w:val="0"/>
              <w:ind w:firstLine="282"/>
              <w:jc w:val="both"/>
              <w:rPr>
                <w:rFonts w:ascii="Times New Roman" w:hAnsi="Times New Roman" w:cs="Times New Roman"/>
                <w:color w:val="auto"/>
              </w:rPr>
            </w:pPr>
            <w:r>
              <w:rPr>
                <w:rFonts w:ascii="Times New Roman" w:hAnsi="Times New Roman" w:cs="Times New Roman"/>
                <w:color w:val="auto"/>
              </w:rPr>
              <w:t>4</w:t>
            </w:r>
            <w:r w:rsidR="009A0E9C" w:rsidRPr="008A4131">
              <w:rPr>
                <w:rFonts w:ascii="Times New Roman" w:hAnsi="Times New Roman" w:cs="Times New Roman"/>
                <w:color w:val="auto"/>
              </w:rPr>
              <w:t>.  Витяг з Єдиного реєстру заборон відчуження об’єктів нерухомого майна;</w:t>
            </w:r>
          </w:p>
          <w:p w14:paraId="38FA9166" w14:textId="78FDC502" w:rsidR="009A0E9C" w:rsidRPr="008A4131" w:rsidRDefault="000167EF"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Pr>
                <w:rFonts w:ascii="Times New Roman" w:hAnsi="Times New Roman" w:cs="Times New Roman"/>
                <w:color w:val="auto"/>
              </w:rPr>
              <w:t>5</w:t>
            </w:r>
            <w:r w:rsidR="009A0E9C" w:rsidRPr="008A4131">
              <w:rPr>
                <w:rFonts w:ascii="Times New Roman" w:hAnsi="Times New Roman" w:cs="Times New Roman"/>
                <w:color w:val="auto"/>
              </w:rPr>
              <w:t>. Витяг з Державного реєстру обтяжень рухомого майна щодо наявності (відсутності) обтяжень;</w:t>
            </w:r>
          </w:p>
          <w:p w14:paraId="6228856D" w14:textId="39F88812" w:rsidR="009F3ECA" w:rsidRPr="008A4131" w:rsidRDefault="000167EF" w:rsidP="009F3ECA">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color w:val="auto"/>
              </w:rPr>
              <w:t>6</w:t>
            </w:r>
            <w:r w:rsidR="009A0E9C" w:rsidRPr="008A4131">
              <w:rPr>
                <w:rFonts w:ascii="Times New Roman" w:hAnsi="Times New Roman" w:cs="Times New Roman"/>
                <w:color w:val="auto"/>
              </w:rPr>
              <w:t xml:space="preserve">. </w:t>
            </w:r>
            <w:r w:rsidR="009F3ECA" w:rsidRPr="008A4131">
              <w:rPr>
                <w:rFonts w:ascii="Times New Roman" w:hAnsi="Times New Roman" w:cs="Times New Roman"/>
                <w:bCs/>
                <w:color w:val="auto"/>
              </w:rPr>
              <w:t>Витяг з Державного реєстру Іпотек щодо наявності (відсутності) обтяжень.</w:t>
            </w:r>
          </w:p>
          <w:p w14:paraId="00F5D024" w14:textId="38810E7D" w:rsidR="009A0E9C" w:rsidRPr="008A4131" w:rsidRDefault="000167EF"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Pr>
                <w:rFonts w:ascii="Times New Roman" w:hAnsi="Times New Roman" w:cs="Times New Roman"/>
                <w:color w:val="auto"/>
              </w:rPr>
              <w:t>7</w:t>
            </w:r>
            <w:r w:rsidR="009F3ECA" w:rsidRPr="008A4131">
              <w:rPr>
                <w:rFonts w:ascii="Times New Roman" w:hAnsi="Times New Roman" w:cs="Times New Roman"/>
                <w:color w:val="auto"/>
              </w:rPr>
              <w:t xml:space="preserve">. </w:t>
            </w:r>
            <w:r w:rsidR="009A0E9C" w:rsidRPr="008A4131">
              <w:rPr>
                <w:rFonts w:ascii="Times New Roman" w:hAnsi="Times New Roman" w:cs="Times New Roman"/>
                <w:color w:val="auto"/>
              </w:rPr>
              <w:t xml:space="preserve">Документи, що підтверджують повноваження керівника, якими можуть бути: </w:t>
            </w:r>
          </w:p>
          <w:p w14:paraId="713EA3C1" w14:textId="77777777"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8A4131">
              <w:rPr>
                <w:rFonts w:ascii="Times New Roman" w:hAnsi="Times New Roman" w:cs="Times New Roman"/>
                <w:color w:val="auto"/>
              </w:rPr>
              <w:t xml:space="preserve">протокол установчих (загальних) зборів </w:t>
            </w:r>
          </w:p>
          <w:p w14:paraId="0B1D298A" w14:textId="77777777"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8A4131">
              <w:rPr>
                <w:rFonts w:ascii="Times New Roman" w:hAnsi="Times New Roman" w:cs="Times New Roman"/>
                <w:color w:val="auto"/>
              </w:rPr>
              <w:t xml:space="preserve">наказ (розпорядження) про призначення (для суб’єктів підприємницької діяльності - фізичних осіб за наявності). </w:t>
            </w:r>
          </w:p>
          <w:p w14:paraId="78CF4CE6" w14:textId="77777777"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8A4131">
              <w:rPr>
                <w:rFonts w:ascii="Times New Roman" w:hAnsi="Times New Roman" w:cs="Times New Roman"/>
                <w:color w:val="auto"/>
              </w:rPr>
              <w:t xml:space="preserve">нотаріально посвідчена довіреність чи доручення, </w:t>
            </w:r>
          </w:p>
          <w:p w14:paraId="43C6157B" w14:textId="77777777"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8A4131">
              <w:rPr>
                <w:rFonts w:ascii="Times New Roman" w:hAnsi="Times New Roman" w:cs="Times New Roman"/>
                <w:color w:val="auto"/>
              </w:rPr>
              <w:t>інший документ, що підтверджує повноваження посадової особи учасника на підписання документів конкурсної пропозиції.</w:t>
            </w:r>
          </w:p>
          <w:p w14:paraId="39078D6C" w14:textId="6FCCB5E3"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FF0000"/>
              </w:rPr>
            </w:pPr>
          </w:p>
          <w:p w14:paraId="71C936D5" w14:textId="77777777" w:rsidR="009A0E9C" w:rsidRPr="008A4131" w:rsidRDefault="009A0E9C" w:rsidP="009A0E9C">
            <w:pPr>
              <w:ind w:firstLine="240"/>
              <w:jc w:val="both"/>
              <w:rPr>
                <w:rFonts w:ascii="Times New Roman" w:hAnsi="Times New Roman" w:cs="Times New Roman"/>
                <w:b/>
                <w:bCs/>
                <w:color w:val="auto"/>
                <w:u w:val="single"/>
              </w:rPr>
            </w:pPr>
            <w:r w:rsidRPr="008A4131">
              <w:rPr>
                <w:rFonts w:ascii="Times New Roman" w:hAnsi="Times New Roman" w:cs="Times New Roman"/>
                <w:b/>
                <w:bCs/>
                <w:color w:val="auto"/>
                <w:u w:val="single"/>
              </w:rPr>
              <w:t>- для фізичних осіб-підприємців:</w:t>
            </w:r>
          </w:p>
          <w:p w14:paraId="4F4977F9" w14:textId="77777777" w:rsidR="009A0E9C" w:rsidRPr="008A4131" w:rsidRDefault="009A0E9C" w:rsidP="009A0E9C">
            <w:pPr>
              <w:autoSpaceDE w:val="0"/>
              <w:autoSpaceDN w:val="0"/>
              <w:adjustRightInd w:val="0"/>
              <w:ind w:firstLine="282"/>
              <w:jc w:val="both"/>
              <w:rPr>
                <w:rFonts w:ascii="Times New Roman" w:hAnsi="Times New Roman" w:cs="Times New Roman"/>
                <w:color w:val="FF0000"/>
              </w:rPr>
            </w:pPr>
          </w:p>
          <w:p w14:paraId="508C6931" w14:textId="77777777" w:rsidR="009A0E9C" w:rsidRPr="008A4131" w:rsidRDefault="009A0E9C" w:rsidP="009A0E9C">
            <w:pPr>
              <w:autoSpaceDE w:val="0"/>
              <w:autoSpaceDN w:val="0"/>
              <w:adjustRightInd w:val="0"/>
              <w:ind w:firstLine="282"/>
              <w:jc w:val="both"/>
              <w:rPr>
                <w:rFonts w:ascii="Times New Roman" w:hAnsi="Times New Roman" w:cs="Times New Roman"/>
                <w:bCs/>
                <w:color w:val="auto"/>
              </w:rPr>
            </w:pPr>
            <w:r w:rsidRPr="008A4131">
              <w:rPr>
                <w:rFonts w:ascii="Times New Roman" w:hAnsi="Times New Roman" w:cs="Times New Roman"/>
                <w:bCs/>
                <w:color w:val="auto"/>
              </w:rPr>
              <w:t>1. Виписка (Витяг) з Єдиного державного реєстру юридичних осіб та фізичних осіб-підприємців та громадських формувань.</w:t>
            </w:r>
          </w:p>
          <w:p w14:paraId="35AC5F8F" w14:textId="54E10777" w:rsidR="009A0E9C" w:rsidRPr="008A4131" w:rsidRDefault="009A0E9C" w:rsidP="009A0E9C">
            <w:pPr>
              <w:autoSpaceDE w:val="0"/>
              <w:autoSpaceDN w:val="0"/>
              <w:adjustRightInd w:val="0"/>
              <w:ind w:firstLine="282"/>
              <w:jc w:val="both"/>
              <w:rPr>
                <w:rFonts w:ascii="Times New Roman" w:hAnsi="Times New Roman" w:cs="Times New Roman"/>
                <w:bCs/>
                <w:color w:val="auto"/>
              </w:rPr>
            </w:pPr>
            <w:r w:rsidRPr="008A4131">
              <w:rPr>
                <w:rFonts w:ascii="Times New Roman" w:hAnsi="Times New Roman" w:cs="Times New Roman"/>
                <w:bCs/>
                <w:color w:val="auto"/>
              </w:rPr>
              <w:t xml:space="preserve">2. Копії паспорта фізичної особи (ID–картки) та </w:t>
            </w:r>
            <w:r w:rsidR="00305776" w:rsidRPr="008A4131">
              <w:rPr>
                <w:rFonts w:ascii="Times New Roman" w:hAnsi="Times New Roman" w:cs="Times New Roman"/>
                <w:bCs/>
                <w:color w:val="auto"/>
              </w:rPr>
              <w:t xml:space="preserve">довідки про присвоєння ідентифікаційного номеру (реєстраційного номера облікової картки платника податків) </w:t>
            </w:r>
            <w:r w:rsidRPr="008A4131">
              <w:rPr>
                <w:rFonts w:ascii="Times New Roman" w:hAnsi="Times New Roman" w:cs="Times New Roman"/>
                <w:bCs/>
                <w:color w:val="auto"/>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 паспорті);</w:t>
            </w:r>
          </w:p>
          <w:p w14:paraId="30AC8368" w14:textId="4FE6D436" w:rsidR="009A0E9C" w:rsidRPr="008A4131" w:rsidRDefault="000167EF" w:rsidP="009A0E9C">
            <w:pPr>
              <w:autoSpaceDE w:val="0"/>
              <w:autoSpaceDN w:val="0"/>
              <w:adjustRightInd w:val="0"/>
              <w:ind w:firstLine="282"/>
              <w:jc w:val="both"/>
              <w:rPr>
                <w:rFonts w:ascii="Times New Roman" w:hAnsi="Times New Roman" w:cs="Times New Roman"/>
                <w:color w:val="auto"/>
              </w:rPr>
            </w:pPr>
            <w:r>
              <w:rPr>
                <w:rFonts w:ascii="Times New Roman" w:hAnsi="Times New Roman" w:cs="Times New Roman"/>
                <w:color w:val="auto"/>
              </w:rPr>
              <w:t>3</w:t>
            </w:r>
            <w:r w:rsidR="009A0E9C" w:rsidRPr="008A4131">
              <w:rPr>
                <w:rFonts w:ascii="Times New Roman" w:hAnsi="Times New Roman" w:cs="Times New Roman"/>
                <w:color w:val="auto"/>
              </w:rPr>
              <w:t>. Інформаційна довідка з Єдиного реєстру підприємств, щодо яких порушено провадження у справі про банкрутство;</w:t>
            </w:r>
          </w:p>
          <w:p w14:paraId="6539EBA5" w14:textId="61658DFC" w:rsidR="009A0E9C" w:rsidRPr="008A4131" w:rsidRDefault="000167EF" w:rsidP="009A0E9C">
            <w:pPr>
              <w:autoSpaceDE w:val="0"/>
              <w:autoSpaceDN w:val="0"/>
              <w:adjustRightInd w:val="0"/>
              <w:ind w:firstLine="282"/>
              <w:jc w:val="both"/>
              <w:rPr>
                <w:rFonts w:ascii="Times New Roman" w:hAnsi="Times New Roman" w:cs="Times New Roman"/>
                <w:color w:val="auto"/>
              </w:rPr>
            </w:pPr>
            <w:r>
              <w:rPr>
                <w:rFonts w:ascii="Times New Roman" w:hAnsi="Times New Roman" w:cs="Times New Roman"/>
                <w:color w:val="auto"/>
              </w:rPr>
              <w:t>4</w:t>
            </w:r>
            <w:r w:rsidR="009A0E9C" w:rsidRPr="008A4131">
              <w:rPr>
                <w:rFonts w:ascii="Times New Roman" w:hAnsi="Times New Roman" w:cs="Times New Roman"/>
                <w:color w:val="auto"/>
              </w:rPr>
              <w:t>.  Витяг з Єдиного реєстру заборон відчуження об’єктів нерухомого майна;</w:t>
            </w:r>
          </w:p>
          <w:p w14:paraId="4C89B4B3" w14:textId="24CF6392" w:rsidR="009A0E9C" w:rsidRPr="008A4131" w:rsidRDefault="000167EF" w:rsidP="009A0E9C">
            <w:pPr>
              <w:autoSpaceDE w:val="0"/>
              <w:autoSpaceDN w:val="0"/>
              <w:adjustRightInd w:val="0"/>
              <w:ind w:firstLine="282"/>
              <w:jc w:val="both"/>
              <w:rPr>
                <w:rFonts w:ascii="Times New Roman" w:hAnsi="Times New Roman" w:cs="Times New Roman"/>
                <w:color w:val="auto"/>
              </w:rPr>
            </w:pPr>
            <w:r>
              <w:rPr>
                <w:rFonts w:ascii="Times New Roman" w:hAnsi="Times New Roman" w:cs="Times New Roman"/>
                <w:color w:val="auto"/>
              </w:rPr>
              <w:t>5</w:t>
            </w:r>
            <w:r w:rsidR="009A0E9C" w:rsidRPr="008A4131">
              <w:rPr>
                <w:rFonts w:ascii="Times New Roman" w:hAnsi="Times New Roman" w:cs="Times New Roman"/>
                <w:color w:val="auto"/>
              </w:rPr>
              <w:t>. Витяг з Державного реєстру обтяжень рухомого майна щодо наявності (відсутності) обтяжень;</w:t>
            </w:r>
          </w:p>
          <w:p w14:paraId="560E76A5" w14:textId="7A20C6C6" w:rsidR="00080411" w:rsidRPr="008A4131" w:rsidRDefault="000167EF" w:rsidP="00080411">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bCs/>
                <w:color w:val="auto"/>
              </w:rPr>
              <w:t>6</w:t>
            </w:r>
            <w:r w:rsidR="00080411" w:rsidRPr="008A4131">
              <w:rPr>
                <w:rFonts w:ascii="Times New Roman" w:hAnsi="Times New Roman" w:cs="Times New Roman"/>
                <w:bCs/>
                <w:color w:val="auto"/>
              </w:rPr>
              <w:t>. Витяг з Державного реєстру Іпотек щодо наявності (відсутності) обтяжень.</w:t>
            </w:r>
          </w:p>
          <w:p w14:paraId="23A2ADCA" w14:textId="77777777" w:rsidR="000453D8" w:rsidRDefault="000453D8" w:rsidP="009A0E9C">
            <w:pPr>
              <w:autoSpaceDE w:val="0"/>
              <w:autoSpaceDN w:val="0"/>
              <w:adjustRightInd w:val="0"/>
              <w:spacing w:line="20" w:lineRule="atLeast"/>
              <w:ind w:firstLine="282"/>
              <w:jc w:val="both"/>
              <w:rPr>
                <w:rFonts w:ascii="Times New Roman" w:hAnsi="Times New Roman" w:cs="Times New Roman"/>
                <w:b/>
                <w:bCs/>
                <w:color w:val="auto"/>
                <w:u w:val="single"/>
              </w:rPr>
            </w:pPr>
          </w:p>
          <w:p w14:paraId="6A1946B5" w14:textId="77777777" w:rsidR="009A0E9C" w:rsidRPr="008A4131" w:rsidRDefault="009A0E9C" w:rsidP="009A0E9C">
            <w:pPr>
              <w:autoSpaceDE w:val="0"/>
              <w:autoSpaceDN w:val="0"/>
              <w:adjustRightInd w:val="0"/>
              <w:spacing w:line="20" w:lineRule="atLeast"/>
              <w:ind w:firstLine="282"/>
              <w:jc w:val="both"/>
              <w:rPr>
                <w:rFonts w:ascii="Times New Roman" w:hAnsi="Times New Roman" w:cs="Times New Roman"/>
                <w:b/>
                <w:bCs/>
                <w:color w:val="auto"/>
                <w:u w:val="single"/>
              </w:rPr>
            </w:pPr>
            <w:r w:rsidRPr="008A4131">
              <w:rPr>
                <w:rFonts w:ascii="Times New Roman" w:hAnsi="Times New Roman" w:cs="Times New Roman"/>
                <w:b/>
                <w:bCs/>
                <w:color w:val="auto"/>
                <w:u w:val="single"/>
              </w:rPr>
              <w:t>- для фізичних осіб:</w:t>
            </w:r>
          </w:p>
          <w:p w14:paraId="66BA7381" w14:textId="069F96A3" w:rsidR="009A0E9C" w:rsidRPr="008A4131" w:rsidRDefault="009A0E9C" w:rsidP="009A0E9C">
            <w:pPr>
              <w:autoSpaceDE w:val="0"/>
              <w:autoSpaceDN w:val="0"/>
              <w:adjustRightInd w:val="0"/>
              <w:ind w:firstLine="282"/>
              <w:jc w:val="both"/>
              <w:rPr>
                <w:rFonts w:ascii="Times New Roman" w:hAnsi="Times New Roman" w:cs="Times New Roman"/>
                <w:bCs/>
                <w:color w:val="auto"/>
              </w:rPr>
            </w:pPr>
            <w:r w:rsidRPr="008A4131">
              <w:rPr>
                <w:rFonts w:ascii="Times New Roman" w:hAnsi="Times New Roman" w:cs="Times New Roman"/>
                <w:bCs/>
                <w:color w:val="FF0000"/>
              </w:rPr>
              <w:t xml:space="preserve"> </w:t>
            </w:r>
            <w:r w:rsidRPr="008A4131">
              <w:rPr>
                <w:rFonts w:ascii="Times New Roman" w:hAnsi="Times New Roman" w:cs="Times New Roman"/>
                <w:bCs/>
                <w:color w:val="auto"/>
              </w:rPr>
              <w:t xml:space="preserve">1. Копії паспорта фізичної особи (ID–картки) та </w:t>
            </w:r>
            <w:r w:rsidR="00305776" w:rsidRPr="008A4131">
              <w:rPr>
                <w:rFonts w:ascii="Times New Roman" w:hAnsi="Times New Roman" w:cs="Times New Roman"/>
                <w:bCs/>
                <w:color w:val="auto"/>
              </w:rPr>
              <w:t>довідки про присвоєння ідентифікаційного номеру (</w:t>
            </w:r>
            <w:r w:rsidRPr="008A4131">
              <w:rPr>
                <w:rFonts w:ascii="Times New Roman" w:hAnsi="Times New Roman" w:cs="Times New Roman"/>
                <w:bCs/>
                <w:color w:val="auto"/>
              </w:rPr>
              <w:t>реєстраційного номера облікової картки платника податків</w:t>
            </w:r>
            <w:r w:rsidR="00305776" w:rsidRPr="008A4131">
              <w:rPr>
                <w:rFonts w:ascii="Times New Roman" w:hAnsi="Times New Roman" w:cs="Times New Roman"/>
                <w:bCs/>
                <w:color w:val="auto"/>
              </w:rPr>
              <w:t>)</w:t>
            </w:r>
            <w:r w:rsidRPr="008A4131">
              <w:rPr>
                <w:rFonts w:ascii="Times New Roman" w:hAnsi="Times New Roman" w:cs="Times New Roman"/>
                <w:bCs/>
                <w:color w:val="auto"/>
              </w:rPr>
              <w:t xml:space="preserve">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 паспорті);</w:t>
            </w:r>
          </w:p>
          <w:p w14:paraId="5CCEDFD5" w14:textId="7EE2C839" w:rsidR="009A0E9C" w:rsidRPr="008A4131" w:rsidRDefault="00F97B77" w:rsidP="009A0E9C">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bCs/>
                <w:color w:val="auto"/>
              </w:rPr>
              <w:t>2</w:t>
            </w:r>
            <w:r w:rsidR="009A0E9C" w:rsidRPr="008A4131">
              <w:rPr>
                <w:rFonts w:ascii="Times New Roman" w:hAnsi="Times New Roman" w:cs="Times New Roman"/>
                <w:bCs/>
                <w:color w:val="auto"/>
              </w:rPr>
              <w:t>.  Витяг з Єдиного реєстру заборон відчуження об’єктів нерухомого майна;</w:t>
            </w:r>
          </w:p>
          <w:p w14:paraId="076DD1D0" w14:textId="68DA161D" w:rsidR="009A0E9C" w:rsidRPr="008A4131" w:rsidRDefault="00F97B77" w:rsidP="009A0E9C">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bCs/>
                <w:color w:val="auto"/>
              </w:rPr>
              <w:t>3</w:t>
            </w:r>
            <w:r w:rsidR="009A0E9C" w:rsidRPr="008A4131">
              <w:rPr>
                <w:rFonts w:ascii="Times New Roman" w:hAnsi="Times New Roman" w:cs="Times New Roman"/>
                <w:bCs/>
                <w:color w:val="auto"/>
              </w:rPr>
              <w:t>. Витяг з Державного реєстру обтяжень рухомого майна щодо наявності (відсутності) обтяжень;</w:t>
            </w:r>
          </w:p>
          <w:p w14:paraId="1B16CD77" w14:textId="3F422D66" w:rsidR="009A0E9C" w:rsidRPr="008A4131" w:rsidRDefault="00F97B77" w:rsidP="009A0E9C">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bCs/>
                <w:color w:val="auto"/>
              </w:rPr>
              <w:t>4</w:t>
            </w:r>
            <w:r w:rsidR="00080411" w:rsidRPr="008A4131">
              <w:rPr>
                <w:rFonts w:ascii="Times New Roman" w:hAnsi="Times New Roman" w:cs="Times New Roman"/>
                <w:bCs/>
                <w:color w:val="auto"/>
              </w:rPr>
              <w:t>. Витяг з Державного реєстру Іпотек щодо наявності (відсутності) обтяжень.</w:t>
            </w:r>
          </w:p>
          <w:p w14:paraId="166CFE94" w14:textId="246E7840" w:rsidR="00BF131A" w:rsidRPr="008A4131" w:rsidRDefault="00BF131A" w:rsidP="0021318B">
            <w:pPr>
              <w:autoSpaceDE w:val="0"/>
              <w:autoSpaceDN w:val="0"/>
              <w:adjustRightInd w:val="0"/>
              <w:ind w:firstLine="282"/>
              <w:jc w:val="both"/>
              <w:rPr>
                <w:rFonts w:ascii="Times New Roman" w:hAnsi="Times New Roman" w:cs="Times New Roman"/>
                <w:bCs/>
                <w:color w:val="auto"/>
                <w:sz w:val="18"/>
              </w:rPr>
            </w:pPr>
          </w:p>
          <w:p w14:paraId="6510B2AE" w14:textId="77777777" w:rsidR="00BF131A" w:rsidRPr="008A4131" w:rsidRDefault="00BF131A" w:rsidP="00BF131A">
            <w:pPr>
              <w:spacing w:line="274" w:lineRule="exact"/>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Для учасників фізичних осіб додатково:</w:t>
            </w:r>
          </w:p>
          <w:p w14:paraId="4CA3A68F" w14:textId="1C2F373E" w:rsidR="00BF131A" w:rsidRPr="008A4131" w:rsidRDefault="00BF131A" w:rsidP="00BF131A">
            <w:pPr>
              <w:ind w:left="-1" w:firstLine="283"/>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xml:space="preserve">- </w:t>
            </w:r>
            <w:r w:rsidR="000A653F">
              <w:rPr>
                <w:rFonts w:ascii="Times New Roman" w:hAnsi="Times New Roman" w:cs="Times New Roman"/>
                <w:color w:val="auto"/>
                <w:lang w:eastAsia="ru-RU"/>
              </w:rPr>
              <w:t>к</w:t>
            </w:r>
            <w:r w:rsidRPr="008A4131">
              <w:rPr>
                <w:rFonts w:ascii="Times New Roman" w:hAnsi="Times New Roman" w:cs="Times New Roman"/>
                <w:color w:val="auto"/>
                <w:lang w:eastAsia="ru-RU"/>
              </w:rPr>
              <w:t>опія свідоцтва про укладення шлюбу, якщо учасник перебуває в шлюбі;</w:t>
            </w:r>
          </w:p>
          <w:p w14:paraId="3D39A4A0" w14:textId="7D765D91" w:rsidR="00BF131A" w:rsidRPr="008A4131" w:rsidRDefault="00BF131A" w:rsidP="00BF131A">
            <w:pPr>
              <w:ind w:left="-1" w:firstLine="283"/>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нотаріально завірена копія згоди чоловіка (дружини) на продаж об’єкта закупівлі</w:t>
            </w:r>
            <w:r w:rsidR="000A653F">
              <w:rPr>
                <w:rFonts w:ascii="Times New Roman" w:hAnsi="Times New Roman" w:cs="Times New Roman"/>
                <w:color w:val="auto"/>
                <w:lang w:eastAsia="ru-RU"/>
              </w:rPr>
              <w:t>.</w:t>
            </w:r>
          </w:p>
          <w:p w14:paraId="2D36A2D0" w14:textId="2410DE48" w:rsidR="000A653F" w:rsidRPr="000A653F" w:rsidRDefault="00BF131A" w:rsidP="00BF131A">
            <w:pPr>
              <w:ind w:left="-1" w:firstLine="283"/>
              <w:jc w:val="both"/>
              <w:textAlignment w:val="baseline"/>
              <w:rPr>
                <w:rFonts w:ascii="Times New Roman" w:hAnsi="Times New Roman" w:cs="Times New Roman"/>
                <w:i/>
                <w:iCs/>
                <w:color w:val="auto"/>
                <w:u w:val="single"/>
                <w:lang w:eastAsia="ru-RU"/>
              </w:rPr>
            </w:pPr>
            <w:r w:rsidRPr="000A653F">
              <w:rPr>
                <w:rFonts w:ascii="Times New Roman" w:hAnsi="Times New Roman" w:cs="Times New Roman"/>
                <w:i/>
                <w:iCs/>
                <w:color w:val="auto"/>
                <w:u w:val="single"/>
                <w:lang w:eastAsia="ru-RU"/>
              </w:rPr>
              <w:t>Довідково</w:t>
            </w:r>
            <w:r w:rsidR="000A653F" w:rsidRPr="000A653F">
              <w:rPr>
                <w:rFonts w:ascii="Times New Roman" w:hAnsi="Times New Roman" w:cs="Times New Roman"/>
                <w:i/>
                <w:iCs/>
                <w:color w:val="auto"/>
                <w:u w:val="single"/>
                <w:lang w:eastAsia="ru-RU"/>
              </w:rPr>
              <w:t>:</w:t>
            </w:r>
          </w:p>
          <w:p w14:paraId="676D5E72" w14:textId="60085F03" w:rsidR="00BF131A" w:rsidRPr="008A4131" w:rsidRDefault="00BF131A" w:rsidP="00BF131A">
            <w:pPr>
              <w:ind w:left="-1" w:firstLine="283"/>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xml:space="preserve"> Цей документ потрібен, коли учасник на момент покупки запропонованої до продажу </w:t>
            </w:r>
            <w:r w:rsidR="00CA715A">
              <w:rPr>
                <w:rFonts w:ascii="Times New Roman" w:hAnsi="Times New Roman" w:cs="Times New Roman"/>
                <w:color w:val="auto"/>
                <w:lang w:eastAsia="ru-RU"/>
              </w:rPr>
              <w:t>квартири</w:t>
            </w:r>
            <w:r w:rsidRPr="008A4131">
              <w:rPr>
                <w:rFonts w:ascii="Times New Roman" w:hAnsi="Times New Roman" w:cs="Times New Roman"/>
                <w:color w:val="auto"/>
                <w:lang w:eastAsia="ru-RU"/>
              </w:rPr>
              <w:t xml:space="preserve"> перебував у шлюбі. Такий об’єкт є спільно нажитим майном і не може бути проданий без згоди члена подружжя, навіть, якщо учасник є одноосібним власником. Спільно нажитим майном не є об’єкти нерухомості, які в період укладення шлюбу були одним з подружжя приватизовані, отримані в дарунок або в спадщину. У цьому випадку згода чоловіка (дружини) не потрібна. У разі, якщо фізична особа одружена не була, подається про це довідка у довільній формі;</w:t>
            </w:r>
          </w:p>
          <w:p w14:paraId="69CD30D3" w14:textId="77777777" w:rsidR="00BF131A" w:rsidRPr="008A4131" w:rsidRDefault="00BF131A" w:rsidP="00BF131A">
            <w:pPr>
              <w:framePr w:hSpace="180" w:wrap="around" w:vAnchor="text" w:hAnchor="text" w:y="1"/>
              <w:ind w:left="-1" w:firstLine="283"/>
              <w:suppressOverlap/>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копія свідоцтва про розірвання шлюбу, якщо майно набуте в шлюбі, але в подальшому шлюб розірвано;</w:t>
            </w:r>
          </w:p>
          <w:p w14:paraId="7FD700B1" w14:textId="77777777" w:rsidR="00BF131A" w:rsidRPr="008A4131" w:rsidRDefault="00BF131A" w:rsidP="00BF131A">
            <w:pPr>
              <w:framePr w:hSpace="180" w:wrap="around" w:vAnchor="text" w:hAnchor="text" w:y="1"/>
              <w:ind w:left="-1" w:firstLine="283"/>
              <w:suppressOverlap/>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копія свідоцтва про смерть чоловіка (дружини), якщо майно набуте в шлюбі, але в подальшому чоловік (дружина) помер (ла);</w:t>
            </w:r>
          </w:p>
          <w:p w14:paraId="764271AC" w14:textId="05820EC4" w:rsidR="00BF131A" w:rsidRPr="008A4131" w:rsidRDefault="00BF131A" w:rsidP="00BF131A">
            <w:pPr>
              <w:framePr w:hSpace="180" w:wrap="around" w:vAnchor="text" w:hAnchor="text" w:y="1"/>
              <w:spacing w:line="274" w:lineRule="exact"/>
              <w:ind w:firstLine="240"/>
              <w:suppressOverlap/>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 копія рішення опікунської ради про дозвіл на продаж </w:t>
            </w:r>
            <w:r w:rsidR="00CA715A">
              <w:rPr>
                <w:rFonts w:ascii="Times New Roman" w:hAnsi="Times New Roman" w:cs="Times New Roman"/>
                <w:color w:val="auto"/>
                <w:lang w:eastAsia="ru-RU"/>
              </w:rPr>
              <w:t>квартири</w:t>
            </w:r>
            <w:r w:rsidRPr="008A4131">
              <w:rPr>
                <w:rFonts w:ascii="Times New Roman" w:hAnsi="Times New Roman" w:cs="Times New Roman"/>
                <w:color w:val="auto"/>
                <w:lang w:eastAsia="ru-RU"/>
              </w:rPr>
              <w:t xml:space="preserve">, право власності в якій належить малолітній (неповнолітній) дитині, у разі якщо на час продажу в </w:t>
            </w:r>
            <w:r w:rsidR="000453D8">
              <w:rPr>
                <w:rFonts w:ascii="Times New Roman" w:hAnsi="Times New Roman" w:cs="Times New Roman"/>
                <w:color w:val="auto"/>
                <w:lang w:eastAsia="ru-RU"/>
              </w:rPr>
              <w:t>квартир</w:t>
            </w:r>
            <w:r w:rsidRPr="008A4131">
              <w:rPr>
                <w:rFonts w:ascii="Times New Roman" w:hAnsi="Times New Roman" w:cs="Times New Roman"/>
                <w:color w:val="auto"/>
                <w:lang w:eastAsia="ru-RU"/>
              </w:rPr>
              <w:t>і є зареєстровані малолітні діти.</w:t>
            </w:r>
          </w:p>
          <w:p w14:paraId="001F90AC" w14:textId="6E922775" w:rsidR="00BF131A" w:rsidRPr="008A4131" w:rsidRDefault="00BF131A" w:rsidP="0021318B">
            <w:pPr>
              <w:autoSpaceDE w:val="0"/>
              <w:autoSpaceDN w:val="0"/>
              <w:adjustRightInd w:val="0"/>
              <w:ind w:firstLine="282"/>
              <w:jc w:val="both"/>
              <w:rPr>
                <w:rFonts w:ascii="Times New Roman" w:hAnsi="Times New Roman" w:cs="Times New Roman"/>
                <w:bCs/>
                <w:color w:val="auto"/>
                <w:sz w:val="18"/>
              </w:rPr>
            </w:pPr>
          </w:p>
          <w:p w14:paraId="168377BF" w14:textId="77777777" w:rsidR="00A67BC0" w:rsidRPr="008A4131" w:rsidRDefault="00A67BC0" w:rsidP="0021318B">
            <w:pPr>
              <w:autoSpaceDE w:val="0"/>
              <w:autoSpaceDN w:val="0"/>
              <w:adjustRightInd w:val="0"/>
              <w:spacing w:line="20" w:lineRule="atLeast"/>
              <w:ind w:firstLine="282"/>
              <w:jc w:val="both"/>
              <w:rPr>
                <w:rFonts w:ascii="Times New Roman" w:hAnsi="Times New Roman" w:cs="Times New Roman"/>
                <w:bCs/>
                <w:color w:val="auto"/>
                <w:u w:val="single"/>
              </w:rPr>
            </w:pPr>
            <w:r w:rsidRPr="008A4131">
              <w:rPr>
                <w:rFonts w:ascii="Times New Roman" w:hAnsi="Times New Roman" w:cs="Times New Roman"/>
                <w:bCs/>
                <w:color w:val="auto"/>
                <w:u w:val="single"/>
              </w:rPr>
              <w:t>Оформлення документів.</w:t>
            </w:r>
          </w:p>
          <w:p w14:paraId="0C4E2D1F" w14:textId="448A6F1B" w:rsidR="00824147" w:rsidRPr="008A4131" w:rsidRDefault="00A67BC0" w:rsidP="0021318B">
            <w:pPr>
              <w:autoSpaceDE w:val="0"/>
              <w:autoSpaceDN w:val="0"/>
              <w:adjustRightInd w:val="0"/>
              <w:spacing w:line="20" w:lineRule="atLeast"/>
              <w:ind w:right="22" w:firstLine="282"/>
              <w:jc w:val="both"/>
              <w:rPr>
                <w:rFonts w:ascii="Times New Roman" w:hAnsi="Times New Roman" w:cs="Times New Roman"/>
                <w:b/>
                <w:color w:val="auto"/>
              </w:rPr>
            </w:pPr>
            <w:r w:rsidRPr="008A4131">
              <w:rPr>
                <w:rFonts w:ascii="Times New Roman" w:hAnsi="Times New Roman" w:cs="Times New Roman"/>
                <w:b/>
                <w:color w:val="auto"/>
              </w:rPr>
              <w:t xml:space="preserve">Документи, що не передбачені законодавством для учасників </w:t>
            </w:r>
            <w:r w:rsidR="00990BD0" w:rsidRPr="008A4131">
              <w:rPr>
                <w:rFonts w:ascii="Times New Roman" w:hAnsi="Times New Roman" w:cs="Times New Roman"/>
                <w:b/>
                <w:color w:val="auto"/>
              </w:rPr>
              <w:t xml:space="preserve">юридичних осіб, </w:t>
            </w:r>
            <w:r w:rsidRPr="008A4131">
              <w:rPr>
                <w:rFonts w:ascii="Times New Roman" w:hAnsi="Times New Roman" w:cs="Times New Roman"/>
                <w:b/>
                <w:color w:val="auto"/>
              </w:rPr>
              <w:t xml:space="preserve">фізичних осіб, у тому числі фізичних осіб - підприємців, не вимагаються та не подаються ними у складі конкурсної пропозиції. </w:t>
            </w:r>
            <w:r w:rsidR="00990BD0" w:rsidRPr="008A4131">
              <w:rPr>
                <w:rFonts w:ascii="Times New Roman" w:hAnsi="Times New Roman" w:cs="Times New Roman"/>
                <w:b/>
                <w:color w:val="auto"/>
              </w:rPr>
              <w:t xml:space="preserve"> Відсутність документів, що не передбачені законодавством для </w:t>
            </w:r>
            <w:r w:rsidR="00824147" w:rsidRPr="008A4131">
              <w:rPr>
                <w:rFonts w:ascii="Times New Roman" w:hAnsi="Times New Roman" w:cs="Times New Roman"/>
                <w:b/>
                <w:color w:val="auto"/>
              </w:rPr>
              <w:t>таких учасників не може бути підставою для відхилення пропозиції.</w:t>
            </w:r>
          </w:p>
          <w:p w14:paraId="233EC8A1" w14:textId="6F93E33E" w:rsidR="00A67BC0" w:rsidRPr="008A4131" w:rsidRDefault="00A67BC0" w:rsidP="0021318B">
            <w:pPr>
              <w:tabs>
                <w:tab w:val="left" w:pos="262"/>
              </w:tabs>
              <w:spacing w:line="20" w:lineRule="atLeast"/>
              <w:ind w:right="23" w:firstLine="282"/>
              <w:jc w:val="both"/>
              <w:rPr>
                <w:rFonts w:ascii="Times New Roman" w:hAnsi="Times New Roman" w:cs="Times New Roman"/>
                <w:color w:val="auto"/>
                <w:u w:val="single"/>
              </w:rPr>
            </w:pPr>
            <w:r w:rsidRPr="008A4131">
              <w:rPr>
                <w:rFonts w:ascii="Times New Roman" w:hAnsi="Times New Roman" w:cs="Times New Roman"/>
                <w:color w:val="auto"/>
                <w:u w:val="single"/>
              </w:rPr>
              <w:t xml:space="preserve">У разі наявності обмежень щодо укладання керівником (іншою уповноваженою особою) </w:t>
            </w:r>
            <w:r w:rsidR="006F3F0B" w:rsidRPr="008A4131">
              <w:rPr>
                <w:rFonts w:ascii="Times New Roman" w:hAnsi="Times New Roman" w:cs="Times New Roman"/>
                <w:color w:val="auto"/>
                <w:u w:val="single"/>
              </w:rPr>
              <w:t>юридичною особою</w:t>
            </w:r>
            <w:r w:rsidRPr="008A4131">
              <w:rPr>
                <w:rFonts w:ascii="Times New Roman" w:hAnsi="Times New Roman" w:cs="Times New Roman"/>
                <w:color w:val="auto"/>
                <w:u w:val="single"/>
              </w:rPr>
              <w:t xml:space="preserve"> договору, наявність вимоги щодо затвердження договору, коли сума договору перевищує суму визначену статутом, необхідно надати дозвіл (або інший документ) засновників (або інших осіб), відповідно до положень статуту </w:t>
            </w:r>
            <w:r w:rsidR="006F3F0B" w:rsidRPr="008A4131">
              <w:rPr>
                <w:rFonts w:ascii="Times New Roman" w:hAnsi="Times New Roman" w:cs="Times New Roman"/>
                <w:color w:val="auto"/>
                <w:u w:val="single"/>
              </w:rPr>
              <w:t>юридичної особи</w:t>
            </w:r>
            <w:r w:rsidRPr="008A4131">
              <w:rPr>
                <w:rFonts w:ascii="Times New Roman" w:hAnsi="Times New Roman" w:cs="Times New Roman"/>
                <w:color w:val="auto"/>
                <w:u w:val="single"/>
              </w:rPr>
              <w:t xml:space="preserve"> та/або іншого законодавчого документу.</w:t>
            </w:r>
          </w:p>
          <w:p w14:paraId="3AA3810F" w14:textId="19EACF2B" w:rsidR="00A67BC0" w:rsidRPr="008A4131" w:rsidRDefault="00A67BC0" w:rsidP="0021318B">
            <w:pPr>
              <w:ind w:right="23" w:firstLine="240"/>
              <w:jc w:val="both"/>
              <w:rPr>
                <w:rFonts w:ascii="Times New Roman" w:hAnsi="Times New Roman" w:cs="Times New Roman"/>
                <w:color w:val="auto"/>
              </w:rPr>
            </w:pPr>
            <w:r w:rsidRPr="008A4131">
              <w:rPr>
                <w:rFonts w:ascii="Times New Roman" w:hAnsi="Times New Roman" w:cs="Times New Roman"/>
                <w:color w:val="auto"/>
              </w:rPr>
              <w:t>Усі документи, передбачені конкурсною документацією, у яких установлено термін (строк) дії, подаються дійсними на дату розкриття, зазначену в оприлюдненому оголошенні про проведення конкурсу на офіційному веб-сайті Міністерства внутрішніх справ</w:t>
            </w:r>
            <w:r w:rsidR="003161AC" w:rsidRPr="008A4131">
              <w:rPr>
                <w:rFonts w:ascii="Times New Roman" w:hAnsi="Times New Roman" w:cs="Times New Roman"/>
                <w:color w:val="auto"/>
              </w:rPr>
              <w:t xml:space="preserve"> України</w:t>
            </w:r>
            <w:r w:rsidRPr="008A4131">
              <w:rPr>
                <w:rFonts w:ascii="Times New Roman" w:hAnsi="Times New Roman" w:cs="Times New Roman"/>
                <w:color w:val="auto"/>
              </w:rPr>
              <w:t>. Довідки у довільній формі повинні бути підписані керівником аб</w:t>
            </w:r>
            <w:r w:rsidR="00E200F4" w:rsidRPr="008A4131">
              <w:rPr>
                <w:rFonts w:ascii="Times New Roman" w:hAnsi="Times New Roman" w:cs="Times New Roman"/>
                <w:color w:val="auto"/>
              </w:rPr>
              <w:t>о уповноваженою особою Учасника.</w:t>
            </w:r>
          </w:p>
          <w:p w14:paraId="2DB35D60" w14:textId="47D48EB2" w:rsidR="00A67BC0" w:rsidRPr="008A4131" w:rsidRDefault="00A67BC0" w:rsidP="0021318B">
            <w:pPr>
              <w:ind w:right="23" w:firstLine="240"/>
              <w:jc w:val="both"/>
              <w:rPr>
                <w:rFonts w:ascii="Times New Roman" w:hAnsi="Times New Roman" w:cs="Times New Roman"/>
                <w:color w:val="auto"/>
              </w:rPr>
            </w:pPr>
            <w:r w:rsidRPr="008A4131">
              <w:rPr>
                <w:rFonts w:ascii="Times New Roman" w:hAnsi="Times New Roman" w:cs="Times New Roman"/>
                <w:color w:val="auto"/>
              </w:rPr>
              <w:t xml:space="preserve">При перенесенні строку розкриття конкурсних пропозицій, довідки  залишаються дійсними. </w:t>
            </w:r>
          </w:p>
          <w:p w14:paraId="5511ED36" w14:textId="77777777" w:rsidR="00A67BC0" w:rsidRPr="008A4131" w:rsidRDefault="00A67BC0" w:rsidP="0021318B">
            <w:pPr>
              <w:tabs>
                <w:tab w:val="left" w:pos="262"/>
              </w:tabs>
              <w:autoSpaceDE w:val="0"/>
              <w:autoSpaceDN w:val="0"/>
              <w:adjustRightInd w:val="0"/>
              <w:ind w:right="23" w:firstLine="240"/>
              <w:jc w:val="both"/>
              <w:rPr>
                <w:rFonts w:ascii="Times New Roman" w:hAnsi="Times New Roman" w:cs="Times New Roman"/>
                <w:iCs/>
                <w:color w:val="auto"/>
              </w:rPr>
            </w:pPr>
            <w:r w:rsidRPr="008A4131">
              <w:rPr>
                <w:rFonts w:ascii="Times New Roman" w:hAnsi="Times New Roman" w:cs="Times New Roman"/>
                <w:iCs/>
                <w:color w:val="auto"/>
              </w:rPr>
              <w:t>Замовник має право звернутися за підтвердженням інформації, наданої учасником, до державних органів, підприємств, установ, організацій відповідно до їх компетенції.</w:t>
            </w:r>
          </w:p>
          <w:p w14:paraId="2BC61972" w14:textId="77777777" w:rsidR="00A67BC0" w:rsidRPr="008A4131" w:rsidRDefault="00A67BC0" w:rsidP="0021318B">
            <w:pPr>
              <w:tabs>
                <w:tab w:val="left" w:pos="262"/>
              </w:tabs>
              <w:autoSpaceDE w:val="0"/>
              <w:autoSpaceDN w:val="0"/>
              <w:adjustRightInd w:val="0"/>
              <w:ind w:right="23" w:firstLine="240"/>
              <w:jc w:val="both"/>
              <w:rPr>
                <w:rFonts w:ascii="Times New Roman" w:hAnsi="Times New Roman" w:cs="Times New Roman"/>
                <w:b/>
                <w:color w:val="auto"/>
              </w:rPr>
            </w:pPr>
            <w:r w:rsidRPr="008A4131">
              <w:rPr>
                <w:rFonts w:ascii="Times New Roman" w:hAnsi="Times New Roman" w:cs="Times New Roman"/>
                <w:b/>
                <w:color w:val="auto"/>
              </w:rPr>
              <w:t>Учасник несе відповідальність за недостовірність інформації в поданих документах згідно із Законами України.</w:t>
            </w:r>
          </w:p>
          <w:p w14:paraId="69CAE24F" w14:textId="5DA128EB" w:rsidR="00A67BC0" w:rsidRPr="008A4131" w:rsidRDefault="00A67BC0" w:rsidP="0021318B">
            <w:pPr>
              <w:tabs>
                <w:tab w:val="left" w:pos="262"/>
              </w:tabs>
              <w:spacing w:line="238" w:lineRule="auto"/>
              <w:ind w:firstLine="240"/>
              <w:jc w:val="both"/>
              <w:rPr>
                <w:rFonts w:ascii="Times New Roman" w:hAnsi="Times New Roman" w:cs="Times New Roman"/>
                <w:b/>
                <w:color w:val="auto"/>
              </w:rPr>
            </w:pPr>
            <w:r w:rsidRPr="008A4131">
              <w:rPr>
                <w:rFonts w:ascii="Times New Roman" w:hAnsi="Times New Roman" w:cs="Times New Roman"/>
                <w:b/>
                <w:color w:val="auto"/>
              </w:rPr>
              <w:t xml:space="preserve">У разі надання Учасником недостовірної інформації </w:t>
            </w:r>
            <w:r w:rsidR="00120F37" w:rsidRPr="008A4131">
              <w:rPr>
                <w:rFonts w:ascii="Times New Roman" w:hAnsi="Times New Roman" w:cs="Times New Roman"/>
                <w:b/>
                <w:color w:val="auto"/>
              </w:rPr>
              <w:t xml:space="preserve"> </w:t>
            </w:r>
            <w:r w:rsidRPr="008A4131">
              <w:rPr>
                <w:rFonts w:ascii="Times New Roman" w:hAnsi="Times New Roman" w:cs="Times New Roman"/>
                <w:b/>
                <w:color w:val="auto"/>
              </w:rPr>
              <w:t>він особисто несе відповідальність відповідно до вимог чинного законодавства.</w:t>
            </w:r>
          </w:p>
          <w:p w14:paraId="3A002D04" w14:textId="14002F5A" w:rsidR="00120F37" w:rsidRPr="008A4131" w:rsidRDefault="00A67BC0" w:rsidP="00024FEB">
            <w:pPr>
              <w:tabs>
                <w:tab w:val="left" w:pos="262"/>
              </w:tabs>
              <w:spacing w:line="238" w:lineRule="auto"/>
              <w:ind w:firstLine="240"/>
              <w:jc w:val="both"/>
              <w:rPr>
                <w:rFonts w:ascii="Times New Roman" w:hAnsi="Times New Roman" w:cs="Times New Roman"/>
                <w:color w:val="auto"/>
              </w:rPr>
            </w:pPr>
            <w:r w:rsidRPr="008A4131">
              <w:rPr>
                <w:rFonts w:ascii="Times New Roman" w:hAnsi="Times New Roman" w:cs="Times New Roman"/>
                <w:color w:val="auto"/>
              </w:rPr>
              <w:t>За підроблення документів конкурсної пропозиції згідно з статтею 358 Кримінального кодексу України Учасник конкурсу несе кримінальну відповідальність.</w:t>
            </w:r>
          </w:p>
        </w:tc>
      </w:tr>
      <w:tr w:rsidR="00400ECE" w:rsidRPr="008A4131" w14:paraId="64AA9792" w14:textId="77777777" w:rsidTr="00C07E7E">
        <w:tc>
          <w:tcPr>
            <w:tcW w:w="1882" w:type="dxa"/>
            <w:shd w:val="clear" w:color="auto" w:fill="auto"/>
          </w:tcPr>
          <w:p w14:paraId="2DA83C90" w14:textId="77777777" w:rsidR="00E9372A" w:rsidRPr="008A4131" w:rsidRDefault="00806AED" w:rsidP="0021318B">
            <w:pPr>
              <w:pStyle w:val="a5"/>
              <w:shd w:val="clear" w:color="auto" w:fill="auto"/>
              <w:spacing w:before="0"/>
              <w:ind w:firstLine="0"/>
              <w:jc w:val="left"/>
              <w:rPr>
                <w:sz w:val="24"/>
                <w:szCs w:val="24"/>
              </w:rPr>
            </w:pPr>
            <w:r w:rsidRPr="008A4131">
              <w:rPr>
                <w:sz w:val="24"/>
                <w:szCs w:val="24"/>
              </w:rPr>
              <w:t>11. Термін протягом якого конкурсні пропозиції є дійсними.</w:t>
            </w:r>
          </w:p>
        </w:tc>
        <w:tc>
          <w:tcPr>
            <w:tcW w:w="8431" w:type="dxa"/>
            <w:shd w:val="clear" w:color="auto" w:fill="auto"/>
            <w:vAlign w:val="center"/>
          </w:tcPr>
          <w:p w14:paraId="2A283CA0" w14:textId="5E5C2E30" w:rsidR="00E9372A" w:rsidRPr="008A4131" w:rsidRDefault="00884F83" w:rsidP="00D61647">
            <w:pPr>
              <w:pStyle w:val="a5"/>
              <w:shd w:val="clear" w:color="auto" w:fill="auto"/>
              <w:spacing w:before="0"/>
              <w:ind w:firstLine="0"/>
              <w:jc w:val="left"/>
              <w:rPr>
                <w:sz w:val="24"/>
                <w:szCs w:val="24"/>
              </w:rPr>
            </w:pPr>
            <w:r w:rsidRPr="008A4131">
              <w:rPr>
                <w:sz w:val="24"/>
                <w:szCs w:val="24"/>
              </w:rPr>
              <w:t xml:space="preserve">Учасник, який подав конкурсну пропозицію, зобов’язується дотримуватись її умов </w:t>
            </w:r>
            <w:r w:rsidR="00806AED" w:rsidRPr="008A4131">
              <w:rPr>
                <w:sz w:val="24"/>
                <w:szCs w:val="24"/>
              </w:rPr>
              <w:t xml:space="preserve">протягом </w:t>
            </w:r>
            <w:r w:rsidR="00D61647" w:rsidRPr="0075264B">
              <w:rPr>
                <w:sz w:val="24"/>
                <w:szCs w:val="24"/>
              </w:rPr>
              <w:t>90</w:t>
            </w:r>
            <w:r w:rsidR="00FE7FE2" w:rsidRPr="008A4131">
              <w:rPr>
                <w:sz w:val="24"/>
                <w:szCs w:val="24"/>
              </w:rPr>
              <w:t xml:space="preserve"> </w:t>
            </w:r>
            <w:r w:rsidR="00D517FD" w:rsidRPr="008A4131">
              <w:rPr>
                <w:sz w:val="24"/>
                <w:szCs w:val="24"/>
              </w:rPr>
              <w:t>календарних днів з дати розкриття конкурсних пропозицій</w:t>
            </w:r>
            <w:r w:rsidR="00A93650" w:rsidRPr="008A4131">
              <w:rPr>
                <w:sz w:val="24"/>
                <w:szCs w:val="24"/>
              </w:rPr>
              <w:t>.</w:t>
            </w:r>
          </w:p>
        </w:tc>
      </w:tr>
      <w:tr w:rsidR="00E9372A" w:rsidRPr="008A4131" w14:paraId="3C6D1976" w14:textId="77777777" w:rsidTr="00252F6B">
        <w:tc>
          <w:tcPr>
            <w:tcW w:w="1882" w:type="dxa"/>
            <w:shd w:val="clear" w:color="auto" w:fill="auto"/>
          </w:tcPr>
          <w:p w14:paraId="7F85A6E2" w14:textId="77777777" w:rsidR="00E9372A" w:rsidRPr="008A4131" w:rsidRDefault="00E97C05" w:rsidP="0021318B">
            <w:pPr>
              <w:pStyle w:val="a5"/>
              <w:shd w:val="clear" w:color="auto" w:fill="auto"/>
              <w:spacing w:before="0"/>
              <w:ind w:firstLine="0"/>
              <w:jc w:val="left"/>
              <w:rPr>
                <w:sz w:val="24"/>
                <w:szCs w:val="24"/>
              </w:rPr>
            </w:pPr>
            <w:r w:rsidRPr="008A4131">
              <w:rPr>
                <w:sz w:val="24"/>
                <w:szCs w:val="24"/>
              </w:rPr>
              <w:t xml:space="preserve">12. Відмова </w:t>
            </w:r>
            <w:r w:rsidR="007F0090" w:rsidRPr="008A4131">
              <w:rPr>
                <w:sz w:val="24"/>
                <w:szCs w:val="24"/>
              </w:rPr>
              <w:t>У</w:t>
            </w:r>
            <w:r w:rsidRPr="008A4131">
              <w:rPr>
                <w:sz w:val="24"/>
                <w:szCs w:val="24"/>
              </w:rPr>
              <w:t>часнику від участі в конкурсі</w:t>
            </w:r>
            <w:r w:rsidR="003A6835" w:rsidRPr="008A4131">
              <w:rPr>
                <w:sz w:val="24"/>
                <w:szCs w:val="24"/>
              </w:rPr>
              <w:t>, в</w:t>
            </w:r>
            <w:r w:rsidR="003A6835" w:rsidRPr="008A4131">
              <w:rPr>
                <w:rStyle w:val="a4"/>
                <w:sz w:val="24"/>
                <w:szCs w:val="24"/>
              </w:rPr>
              <w:t>ідхилення конкурсних пропозицій та відміна замовником конкурсу або визнання його таким, що не відбувся.</w:t>
            </w:r>
          </w:p>
        </w:tc>
        <w:tc>
          <w:tcPr>
            <w:tcW w:w="8431" w:type="dxa"/>
            <w:shd w:val="clear" w:color="auto" w:fill="auto"/>
          </w:tcPr>
          <w:p w14:paraId="4ABE4530" w14:textId="62661A82" w:rsidR="00DD2902" w:rsidRPr="008A4131" w:rsidRDefault="00577BD0" w:rsidP="00DD2902">
            <w:pPr>
              <w:pStyle w:val="a5"/>
              <w:shd w:val="clear" w:color="auto" w:fill="auto"/>
              <w:spacing w:before="0" w:after="120" w:line="240" w:lineRule="auto"/>
              <w:ind w:firstLine="327"/>
              <w:rPr>
                <w:rStyle w:val="a8"/>
                <w:sz w:val="24"/>
                <w:szCs w:val="24"/>
                <w:u w:val="single"/>
              </w:rPr>
            </w:pPr>
            <w:r w:rsidRPr="008A4131">
              <w:rPr>
                <w:rStyle w:val="a8"/>
                <w:sz w:val="24"/>
                <w:szCs w:val="24"/>
                <w:u w:val="single"/>
              </w:rPr>
              <w:t xml:space="preserve">12.1. </w:t>
            </w:r>
            <w:r w:rsidR="007F0090" w:rsidRPr="008A4131">
              <w:rPr>
                <w:rStyle w:val="a8"/>
                <w:sz w:val="24"/>
                <w:szCs w:val="24"/>
                <w:u w:val="single"/>
              </w:rPr>
              <w:t xml:space="preserve">Замовник приймає рішення про відмову Учаснику в участі у закупівлі та відхиляє </w:t>
            </w:r>
            <w:r w:rsidR="00884F83" w:rsidRPr="008A4131">
              <w:rPr>
                <w:rStyle w:val="a8"/>
                <w:sz w:val="24"/>
                <w:szCs w:val="24"/>
                <w:u w:val="single"/>
              </w:rPr>
              <w:t>конкурсну</w:t>
            </w:r>
            <w:r w:rsidR="007F0090" w:rsidRPr="008A4131">
              <w:rPr>
                <w:rStyle w:val="a8"/>
                <w:sz w:val="24"/>
                <w:szCs w:val="24"/>
                <w:u w:val="single"/>
              </w:rPr>
              <w:t xml:space="preserve"> пропозицію учасника в разі, якщо:</w:t>
            </w:r>
            <w:r w:rsidR="00B06D14" w:rsidRPr="008A4131">
              <w:rPr>
                <w:rStyle w:val="a8"/>
                <w:sz w:val="24"/>
                <w:szCs w:val="24"/>
                <w:u w:val="single"/>
              </w:rPr>
              <w:t xml:space="preserve"> </w:t>
            </w:r>
          </w:p>
          <w:p w14:paraId="18392E29" w14:textId="048161C5" w:rsidR="00645F48" w:rsidRPr="008A4131" w:rsidRDefault="007E2CD8" w:rsidP="00B55F0D">
            <w:pPr>
              <w:pStyle w:val="a5"/>
              <w:numPr>
                <w:ilvl w:val="0"/>
                <w:numId w:val="25"/>
              </w:numPr>
              <w:shd w:val="clear" w:color="auto" w:fill="auto"/>
              <w:spacing w:before="0" w:line="240" w:lineRule="auto"/>
              <w:ind w:left="66" w:firstLine="426"/>
              <w:rPr>
                <w:bCs/>
                <w:iCs/>
                <w:sz w:val="24"/>
                <w:szCs w:val="24"/>
              </w:rPr>
            </w:pPr>
            <w:r w:rsidRPr="008A4131">
              <w:rPr>
                <w:bCs/>
                <w:iCs/>
                <w:sz w:val="24"/>
                <w:szCs w:val="24"/>
              </w:rPr>
              <w:t xml:space="preserve"> </w:t>
            </w:r>
            <w:r w:rsidR="00645F48" w:rsidRPr="008A4131">
              <w:rPr>
                <w:bCs/>
                <w:iCs/>
                <w:sz w:val="24"/>
                <w:szCs w:val="24"/>
              </w:rPr>
              <w:t>замовник має незаперечні докази того, що учасник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закупівлі або застосування замовником певної процедури закупівлі;</w:t>
            </w:r>
          </w:p>
          <w:p w14:paraId="19FFEFC0" w14:textId="578EC710" w:rsidR="00445FE1" w:rsidRPr="008A4131" w:rsidRDefault="00F656E6" w:rsidP="00B55F0D">
            <w:pPr>
              <w:autoSpaceDE w:val="0"/>
              <w:autoSpaceDN w:val="0"/>
              <w:adjustRightInd w:val="0"/>
              <w:ind w:left="66" w:firstLine="426"/>
              <w:jc w:val="both"/>
              <w:rPr>
                <w:rFonts w:ascii="Times New Roman" w:hAnsi="Times New Roman" w:cs="Times New Roman"/>
                <w:lang w:eastAsia="ru-RU"/>
              </w:rPr>
            </w:pPr>
            <w:r w:rsidRPr="008A4131">
              <w:rPr>
                <w:rStyle w:val="a8"/>
                <w:i w:val="0"/>
                <w:sz w:val="24"/>
                <w:szCs w:val="24"/>
              </w:rPr>
              <w:t>2</w:t>
            </w:r>
            <w:r w:rsidR="004C2597" w:rsidRPr="008A4131">
              <w:rPr>
                <w:rStyle w:val="a8"/>
                <w:i w:val="0"/>
                <w:sz w:val="24"/>
                <w:szCs w:val="24"/>
              </w:rPr>
              <w:t>)</w:t>
            </w:r>
            <w:r w:rsidR="00445FE1" w:rsidRPr="008A4131">
              <w:rPr>
                <w:rFonts w:ascii="Times New Roman" w:hAnsi="Times New Roman" w:cs="Times New Roman"/>
                <w:lang w:eastAsia="ru-RU"/>
              </w:rPr>
              <w:t xml:space="preserve"> відомості про юридичну особу, яка є учасником закупівлі, внесено до Єдиного державного реєстру осіб, які вчинили корупційні або пов’язані з корупцією правопорушення;</w:t>
            </w:r>
          </w:p>
          <w:p w14:paraId="0A9D56B8" w14:textId="0886DC6D" w:rsidR="00445FE1" w:rsidRPr="008A4131" w:rsidRDefault="00445FE1" w:rsidP="00B55F0D">
            <w:pPr>
              <w:autoSpaceDE w:val="0"/>
              <w:autoSpaceDN w:val="0"/>
              <w:adjustRightInd w:val="0"/>
              <w:ind w:left="66" w:firstLine="426"/>
              <w:jc w:val="both"/>
              <w:rPr>
                <w:rFonts w:ascii="Times New Roman" w:hAnsi="Times New Roman" w:cs="Times New Roman"/>
                <w:lang w:eastAsia="ru-RU"/>
              </w:rPr>
            </w:pPr>
            <w:r w:rsidRPr="008A4131">
              <w:rPr>
                <w:rFonts w:ascii="Times New Roman" w:hAnsi="Times New Roman" w:cs="Times New Roman"/>
                <w:lang w:eastAsia="ru-RU"/>
              </w:rPr>
              <w:t>3) службову (посадову) особу учасника закупівлі, яку уповноважено учасником представляти його інтереси під час проведення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14:paraId="2EB44F10" w14:textId="1A705361" w:rsidR="008C3770" w:rsidRPr="008A4131" w:rsidRDefault="008C3770" w:rsidP="00B55F0D">
            <w:pPr>
              <w:autoSpaceDE w:val="0"/>
              <w:autoSpaceDN w:val="0"/>
              <w:adjustRightInd w:val="0"/>
              <w:ind w:left="66" w:firstLine="426"/>
              <w:jc w:val="both"/>
              <w:rPr>
                <w:rFonts w:ascii="Times New Roman" w:hAnsi="Times New Roman" w:cs="Times New Roman"/>
                <w:lang w:eastAsia="ru-RU"/>
              </w:rPr>
            </w:pPr>
            <w:r w:rsidRPr="008A4131">
              <w:rPr>
                <w:rStyle w:val="a8"/>
                <w:i w:val="0"/>
                <w:sz w:val="24"/>
                <w:szCs w:val="24"/>
              </w:rPr>
              <w:t>4)</w:t>
            </w:r>
            <w:r w:rsidR="004C2597" w:rsidRPr="008A4131">
              <w:rPr>
                <w:rStyle w:val="a8"/>
                <w:i w:val="0"/>
                <w:sz w:val="24"/>
                <w:szCs w:val="24"/>
              </w:rPr>
              <w:t xml:space="preserve"> </w:t>
            </w:r>
            <w:r w:rsidRPr="008A4131">
              <w:rPr>
                <w:rFonts w:ascii="Times New Roman" w:hAnsi="Times New Roman" w:cs="Times New Roman"/>
                <w:lang w:eastAsia="ru-RU"/>
              </w:rPr>
              <w:t xml:space="preserve">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w:t>
            </w:r>
            <w:hyperlink r:id="rId13" w:history="1">
              <w:r w:rsidRPr="008A4131">
                <w:rPr>
                  <w:rFonts w:ascii="Times New Roman" w:hAnsi="Times New Roman" w:cs="Times New Roman"/>
                  <w:color w:val="810000"/>
                  <w:lang w:eastAsia="ru-RU"/>
                </w:rPr>
                <w:t>6</w:t>
              </w:r>
            </w:hyperlink>
            <w:r w:rsidRPr="008A4131">
              <w:rPr>
                <w:rFonts w:ascii="Times New Roman" w:hAnsi="Times New Roman" w:cs="Times New Roman"/>
                <w:lang w:eastAsia="ru-RU"/>
              </w:rPr>
              <w:t xml:space="preserve">, пунктом 1 статті </w:t>
            </w:r>
            <w:hyperlink r:id="rId14" w:history="1">
              <w:r w:rsidRPr="008A4131">
                <w:rPr>
                  <w:rFonts w:ascii="Times New Roman" w:hAnsi="Times New Roman" w:cs="Times New Roman"/>
                  <w:color w:val="810000"/>
                  <w:lang w:eastAsia="ru-RU"/>
                </w:rPr>
                <w:t>50</w:t>
              </w:r>
            </w:hyperlink>
            <w:r w:rsidRPr="008A4131">
              <w:rPr>
                <w:rFonts w:ascii="Times New Roman" w:hAnsi="Times New Roman" w:cs="Times New Roman"/>
                <w:lang w:eastAsia="ru-RU"/>
              </w:rPr>
              <w:t xml:space="preserve"> Закону України </w:t>
            </w:r>
            <w:hyperlink r:id="rId15" w:history="1">
              <w:r w:rsidRPr="008A4131">
                <w:rPr>
                  <w:rFonts w:ascii="Times New Roman" w:hAnsi="Times New Roman" w:cs="Times New Roman"/>
                  <w:color w:val="810000"/>
                  <w:lang w:eastAsia="ru-RU"/>
                </w:rPr>
                <w:t>"Про захист економічної конкуренції"</w:t>
              </w:r>
            </w:hyperlink>
            <w:r w:rsidRPr="008A4131">
              <w:rPr>
                <w:rFonts w:ascii="Times New Roman" w:hAnsi="Times New Roman" w:cs="Times New Roman"/>
                <w:lang w:eastAsia="ru-RU"/>
              </w:rPr>
              <w:t>, у вигляді вчинення антиконкурентних узгоджених дій, що стосуються спотворення результатів тендерів;</w:t>
            </w:r>
          </w:p>
          <w:p w14:paraId="00CD5FA2" w14:textId="0BC2B8BF" w:rsidR="00BD0778" w:rsidRPr="008A4131" w:rsidRDefault="000167EF" w:rsidP="00B55F0D">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color w:val="auto"/>
                <w:lang w:eastAsia="ru-RU"/>
              </w:rPr>
              <w:t>5</w:t>
            </w:r>
            <w:r w:rsidR="00BD0778" w:rsidRPr="008A4131">
              <w:rPr>
                <w:rFonts w:ascii="Times New Roman" w:hAnsi="Times New Roman" w:cs="Times New Roman"/>
                <w:color w:val="auto"/>
                <w:lang w:eastAsia="ru-RU"/>
              </w:rPr>
              <w:t xml:space="preserve">) </w:t>
            </w:r>
            <w:r w:rsidR="00690E64" w:rsidRPr="008A4131">
              <w:rPr>
                <w:rFonts w:ascii="Times New Roman" w:hAnsi="Times New Roman" w:cs="Times New Roman"/>
                <w:color w:val="auto"/>
                <w:lang w:eastAsia="ru-RU"/>
              </w:rPr>
              <w:t>конкурсна</w:t>
            </w:r>
            <w:r w:rsidR="00BD0778" w:rsidRPr="008A4131">
              <w:rPr>
                <w:rFonts w:ascii="Times New Roman" w:hAnsi="Times New Roman" w:cs="Times New Roman"/>
                <w:color w:val="auto"/>
                <w:lang w:eastAsia="ru-RU"/>
              </w:rPr>
              <w:t xml:space="preserve"> пропозиція подана учасником </w:t>
            </w:r>
            <w:r w:rsidR="00690E64" w:rsidRPr="008A4131">
              <w:rPr>
                <w:rFonts w:ascii="Times New Roman" w:hAnsi="Times New Roman" w:cs="Times New Roman"/>
                <w:color w:val="auto"/>
                <w:lang w:eastAsia="ru-RU"/>
              </w:rPr>
              <w:t>закупівлі</w:t>
            </w:r>
            <w:r w:rsidR="00BD0778" w:rsidRPr="008A4131">
              <w:rPr>
                <w:rFonts w:ascii="Times New Roman" w:hAnsi="Times New Roman" w:cs="Times New Roman"/>
                <w:color w:val="auto"/>
                <w:lang w:eastAsia="ru-RU"/>
              </w:rPr>
              <w:t xml:space="preserve">, який є пов’язаною особою з іншими учасниками закупівлі </w:t>
            </w:r>
            <w:r w:rsidR="00BD0778" w:rsidRPr="008A4131">
              <w:rPr>
                <w:rFonts w:ascii="Times New Roman" w:hAnsi="Times New Roman" w:cs="Times New Roman"/>
                <w:lang w:eastAsia="ru-RU"/>
              </w:rPr>
              <w:t>та/або з керівником замовника;</w:t>
            </w:r>
          </w:p>
          <w:p w14:paraId="61DA84F8" w14:textId="40828213" w:rsidR="00BD0778" w:rsidRPr="008A4131" w:rsidRDefault="00A92500" w:rsidP="00B55F0D">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lang w:eastAsia="ru-RU"/>
              </w:rPr>
              <w:t>6</w:t>
            </w:r>
            <w:r w:rsidR="00BD0778" w:rsidRPr="008A4131">
              <w:rPr>
                <w:rFonts w:ascii="Times New Roman" w:hAnsi="Times New Roman" w:cs="Times New Roman"/>
                <w:lang w:eastAsia="ru-RU"/>
              </w:rPr>
              <w:t>) учасник закупівлі визнаний у встановленому законом порядку банкрутом та стосовно нього відкрита ліквідаційна процедура;</w:t>
            </w:r>
          </w:p>
          <w:p w14:paraId="172C0400" w14:textId="400645DD" w:rsidR="00BD0778" w:rsidRPr="008A4131" w:rsidRDefault="00A92500" w:rsidP="00B55F0D">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lang w:eastAsia="ru-RU"/>
              </w:rPr>
              <w:t>7</w:t>
            </w:r>
            <w:r w:rsidR="00BD0778" w:rsidRPr="008A4131">
              <w:rPr>
                <w:rFonts w:ascii="Times New Roman" w:hAnsi="Times New Roman" w:cs="Times New Roman"/>
                <w:lang w:eastAsia="ru-RU"/>
              </w:rPr>
              <w:t xml:space="preserve">)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w:t>
            </w:r>
            <w:hyperlink r:id="rId16" w:history="1">
              <w:r w:rsidR="00BD0778" w:rsidRPr="008A4131">
                <w:rPr>
                  <w:rFonts w:ascii="Times New Roman" w:hAnsi="Times New Roman" w:cs="Times New Roman"/>
                  <w:color w:val="810000"/>
                  <w:lang w:eastAsia="ru-RU"/>
                </w:rPr>
                <w:t>9</w:t>
              </w:r>
            </w:hyperlink>
            <w:r w:rsidR="00BD0778" w:rsidRPr="008A4131">
              <w:rPr>
                <w:rFonts w:ascii="Times New Roman" w:hAnsi="Times New Roman" w:cs="Times New Roman"/>
                <w:lang w:eastAsia="ru-RU"/>
              </w:rPr>
              <w:t xml:space="preserve"> Закону України </w:t>
            </w:r>
            <w:hyperlink r:id="rId17" w:history="1">
              <w:r w:rsidR="00BD0778" w:rsidRPr="008A4131">
                <w:rPr>
                  <w:rFonts w:ascii="Times New Roman" w:hAnsi="Times New Roman" w:cs="Times New Roman"/>
                  <w:color w:val="810000"/>
                  <w:lang w:eastAsia="ru-RU"/>
                </w:rPr>
                <w:t>"Про державну реєстрацію юридичних осіб, фізичних осіб - підприємців та громадських формувань"</w:t>
              </w:r>
            </w:hyperlink>
            <w:r w:rsidR="00BD0778" w:rsidRPr="008A4131">
              <w:rPr>
                <w:rFonts w:ascii="Times New Roman" w:hAnsi="Times New Roman" w:cs="Times New Roman"/>
                <w:lang w:eastAsia="ru-RU"/>
              </w:rPr>
              <w:t xml:space="preserve"> (крім нерезидентів);</w:t>
            </w:r>
          </w:p>
          <w:p w14:paraId="7FB70F22" w14:textId="2DBCCA72" w:rsidR="00BD0778" w:rsidRPr="008A4131" w:rsidRDefault="00A92500" w:rsidP="00B55F0D">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lang w:eastAsia="ru-RU"/>
              </w:rPr>
              <w:t>8</w:t>
            </w:r>
            <w:r w:rsidR="00BD0778" w:rsidRPr="008A4131">
              <w:rPr>
                <w:rFonts w:ascii="Times New Roman" w:hAnsi="Times New Roman" w:cs="Times New Roman"/>
                <w:lang w:eastAsia="ru-RU"/>
              </w:rPr>
              <w:t xml:space="preserve">) учасник закупівлі є особою, до якої застосовано санкцію у виді заборони на здійснення у неї публічних закупівель товарів, робіт і послуг згідно із Законом України </w:t>
            </w:r>
            <w:hyperlink r:id="rId18" w:history="1">
              <w:r w:rsidR="00BD0778" w:rsidRPr="008A4131">
                <w:rPr>
                  <w:rFonts w:ascii="Times New Roman" w:hAnsi="Times New Roman" w:cs="Times New Roman"/>
                  <w:color w:val="810000"/>
                  <w:lang w:eastAsia="ru-RU"/>
                </w:rPr>
                <w:t>"Про санкції"</w:t>
              </w:r>
            </w:hyperlink>
            <w:r w:rsidR="00BD0778" w:rsidRPr="008A4131">
              <w:rPr>
                <w:rFonts w:ascii="Times New Roman" w:hAnsi="Times New Roman" w:cs="Times New Roman"/>
                <w:lang w:eastAsia="ru-RU"/>
              </w:rPr>
              <w:t>;</w:t>
            </w:r>
          </w:p>
          <w:p w14:paraId="2CCC8530" w14:textId="6565AC73" w:rsidR="00BD0778" w:rsidRPr="008A4131" w:rsidRDefault="00A92500" w:rsidP="005E1DA6">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lang w:eastAsia="ru-RU"/>
              </w:rPr>
              <w:t>9</w:t>
            </w:r>
            <w:r w:rsidR="00BD0778" w:rsidRPr="008A4131">
              <w:rPr>
                <w:rFonts w:ascii="Times New Roman" w:hAnsi="Times New Roman" w:cs="Times New Roman"/>
                <w:lang w:eastAsia="ru-RU"/>
              </w:rPr>
              <w:t>) службова (посадова) особа учасника закупівлі, яку уповноважено учасником представляти його інтереси під час проведення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113289AB" w14:textId="414E5FBA" w:rsidR="00BD0778" w:rsidRPr="008A4131" w:rsidRDefault="00BD0778" w:rsidP="005E1DA6">
            <w:pPr>
              <w:pStyle w:val="a5"/>
              <w:shd w:val="clear" w:color="auto" w:fill="auto"/>
              <w:spacing w:before="0" w:line="240" w:lineRule="auto"/>
              <w:ind w:left="66" w:firstLine="426"/>
              <w:rPr>
                <w:sz w:val="24"/>
                <w:szCs w:val="24"/>
                <w:lang w:eastAsia="ru-RU"/>
              </w:rPr>
            </w:pPr>
          </w:p>
          <w:p w14:paraId="2AE64AA1" w14:textId="44A251F5" w:rsidR="005E1DA6" w:rsidRPr="008A4131" w:rsidRDefault="00B54797" w:rsidP="005E1DA6">
            <w:pPr>
              <w:pStyle w:val="a5"/>
              <w:spacing w:before="0" w:line="240" w:lineRule="auto"/>
              <w:ind w:firstLine="327"/>
              <w:rPr>
                <w:iCs/>
                <w:sz w:val="24"/>
                <w:szCs w:val="24"/>
              </w:rPr>
            </w:pPr>
            <w:bookmarkStart w:id="1" w:name="n550"/>
            <w:bookmarkEnd w:id="1"/>
            <w:r w:rsidRPr="008A4131">
              <w:rPr>
                <w:iCs/>
                <w:sz w:val="24"/>
                <w:szCs w:val="24"/>
              </w:rPr>
              <w:t xml:space="preserve">12.2. </w:t>
            </w:r>
            <w:r w:rsidR="00857D1C" w:rsidRPr="008A4131">
              <w:rPr>
                <w:iCs/>
                <w:sz w:val="24"/>
                <w:szCs w:val="24"/>
              </w:rPr>
              <w:t xml:space="preserve">Учасник закупівлі </w:t>
            </w:r>
            <w:r w:rsidR="00A01817" w:rsidRPr="008A4131">
              <w:rPr>
                <w:iCs/>
                <w:sz w:val="24"/>
                <w:szCs w:val="24"/>
              </w:rPr>
              <w:t>під час подання пропозиції підтверджує відсутність підстав для відхилення, передбачених</w:t>
            </w:r>
            <w:r w:rsidR="005E1DA6" w:rsidRPr="008A4131">
              <w:rPr>
                <w:iCs/>
                <w:sz w:val="24"/>
                <w:szCs w:val="24"/>
              </w:rPr>
              <w:t>:</w:t>
            </w:r>
          </w:p>
          <w:p w14:paraId="719E8B3D" w14:textId="259F38EA" w:rsidR="00A01817" w:rsidRPr="008A4131" w:rsidRDefault="005E1DA6" w:rsidP="005E1DA6">
            <w:pPr>
              <w:pStyle w:val="a5"/>
              <w:spacing w:before="0" w:line="240" w:lineRule="auto"/>
              <w:ind w:firstLine="327"/>
              <w:rPr>
                <w:iCs/>
                <w:sz w:val="24"/>
                <w:szCs w:val="24"/>
              </w:rPr>
            </w:pPr>
            <w:r w:rsidRPr="008A4131">
              <w:rPr>
                <w:iCs/>
                <w:sz w:val="24"/>
                <w:szCs w:val="24"/>
              </w:rPr>
              <w:t>-</w:t>
            </w:r>
            <w:r w:rsidR="00A01817" w:rsidRPr="008A4131">
              <w:rPr>
                <w:iCs/>
                <w:sz w:val="24"/>
                <w:szCs w:val="24"/>
              </w:rPr>
              <w:t xml:space="preserve"> пунктами 5,</w:t>
            </w:r>
            <w:r w:rsidR="0079387E" w:rsidRPr="008A4131">
              <w:rPr>
                <w:iCs/>
                <w:sz w:val="24"/>
                <w:szCs w:val="24"/>
              </w:rPr>
              <w:t xml:space="preserve"> </w:t>
            </w:r>
            <w:r w:rsidR="00A92500">
              <w:rPr>
                <w:iCs/>
                <w:sz w:val="24"/>
                <w:szCs w:val="24"/>
              </w:rPr>
              <w:t>6</w:t>
            </w:r>
            <w:r w:rsidR="00A01817" w:rsidRPr="008A4131">
              <w:rPr>
                <w:iCs/>
                <w:sz w:val="24"/>
                <w:szCs w:val="24"/>
              </w:rPr>
              <w:t xml:space="preserve"> </w:t>
            </w:r>
            <w:r w:rsidRPr="008A4131">
              <w:rPr>
                <w:iCs/>
                <w:sz w:val="24"/>
                <w:szCs w:val="24"/>
              </w:rPr>
              <w:t xml:space="preserve">– </w:t>
            </w:r>
            <w:r w:rsidR="00691627" w:rsidRPr="008A4131">
              <w:rPr>
                <w:iCs/>
                <w:sz w:val="24"/>
                <w:szCs w:val="24"/>
              </w:rPr>
              <w:t xml:space="preserve">шляхом надання документів наведених в розділі </w:t>
            </w:r>
            <w:r w:rsidR="000A2318" w:rsidRPr="008A4131">
              <w:rPr>
                <w:iCs/>
                <w:sz w:val="24"/>
                <w:szCs w:val="24"/>
              </w:rPr>
              <w:t>«</w:t>
            </w:r>
            <w:r w:rsidR="000A2318" w:rsidRPr="008A4131">
              <w:rPr>
                <w:i/>
                <w:sz w:val="24"/>
                <w:szCs w:val="24"/>
              </w:rPr>
              <w:t>10. Зміст конкурсної пропозиції</w:t>
            </w:r>
            <w:r w:rsidR="000A2318" w:rsidRPr="008A4131">
              <w:rPr>
                <w:iCs/>
                <w:sz w:val="24"/>
                <w:szCs w:val="24"/>
              </w:rPr>
              <w:t>»</w:t>
            </w:r>
            <w:r w:rsidR="00691627" w:rsidRPr="008A4131">
              <w:rPr>
                <w:iCs/>
                <w:sz w:val="24"/>
                <w:szCs w:val="24"/>
              </w:rPr>
              <w:t xml:space="preserve"> цієї документації</w:t>
            </w:r>
            <w:r w:rsidR="0079387E" w:rsidRPr="008A4131">
              <w:rPr>
                <w:iCs/>
                <w:sz w:val="24"/>
                <w:szCs w:val="24"/>
              </w:rPr>
              <w:t>;</w:t>
            </w:r>
          </w:p>
          <w:p w14:paraId="61600E64" w14:textId="698832F7" w:rsidR="00691627" w:rsidRPr="008A4131" w:rsidRDefault="005E1DA6" w:rsidP="005E1DA6">
            <w:pPr>
              <w:pStyle w:val="a5"/>
              <w:spacing w:before="0" w:line="240" w:lineRule="auto"/>
              <w:ind w:firstLine="327"/>
              <w:rPr>
                <w:iCs/>
                <w:sz w:val="24"/>
                <w:szCs w:val="24"/>
              </w:rPr>
            </w:pPr>
            <w:r w:rsidRPr="008A4131">
              <w:rPr>
                <w:iCs/>
                <w:sz w:val="24"/>
                <w:szCs w:val="24"/>
              </w:rPr>
              <w:t>- пунктами 1,</w:t>
            </w:r>
            <w:r w:rsidR="0063069D">
              <w:rPr>
                <w:iCs/>
                <w:sz w:val="24"/>
                <w:szCs w:val="24"/>
              </w:rPr>
              <w:t xml:space="preserve"> 4, </w:t>
            </w:r>
            <w:r w:rsidR="00A92500">
              <w:rPr>
                <w:iCs/>
                <w:sz w:val="24"/>
                <w:szCs w:val="24"/>
              </w:rPr>
              <w:t>9</w:t>
            </w:r>
            <w:r w:rsidR="00F06E32" w:rsidRPr="008A4131">
              <w:rPr>
                <w:iCs/>
                <w:sz w:val="24"/>
                <w:szCs w:val="24"/>
              </w:rPr>
              <w:t xml:space="preserve"> – шляхом надання відповідних довідок в довільній формі, про відсутність таких </w:t>
            </w:r>
            <w:r w:rsidR="0079387E" w:rsidRPr="008A4131">
              <w:rPr>
                <w:iCs/>
                <w:sz w:val="24"/>
                <w:szCs w:val="24"/>
              </w:rPr>
              <w:t>підстав для відхилення;</w:t>
            </w:r>
          </w:p>
          <w:p w14:paraId="1D099B60" w14:textId="29181D27" w:rsidR="001A25A4" w:rsidRPr="008A4131" w:rsidRDefault="00F06E32" w:rsidP="001A25A4">
            <w:pPr>
              <w:pStyle w:val="a5"/>
              <w:spacing w:before="0" w:line="240" w:lineRule="auto"/>
              <w:ind w:firstLine="327"/>
              <w:rPr>
                <w:iCs/>
                <w:sz w:val="24"/>
                <w:szCs w:val="24"/>
              </w:rPr>
            </w:pPr>
            <w:r w:rsidRPr="008A4131">
              <w:rPr>
                <w:iCs/>
                <w:sz w:val="24"/>
                <w:szCs w:val="24"/>
              </w:rPr>
              <w:t xml:space="preserve">- </w:t>
            </w:r>
            <w:r w:rsidR="0079387E" w:rsidRPr="008A4131">
              <w:rPr>
                <w:iCs/>
                <w:sz w:val="24"/>
                <w:szCs w:val="24"/>
              </w:rPr>
              <w:t xml:space="preserve">пунктами 2, 3, 7, </w:t>
            </w:r>
            <w:r w:rsidR="00A92500">
              <w:rPr>
                <w:iCs/>
                <w:sz w:val="24"/>
                <w:szCs w:val="24"/>
              </w:rPr>
              <w:t>8</w:t>
            </w:r>
            <w:r w:rsidR="0079387E" w:rsidRPr="008A4131">
              <w:rPr>
                <w:iCs/>
                <w:sz w:val="24"/>
                <w:szCs w:val="24"/>
              </w:rPr>
              <w:t>– перевіряється безпосередньо замовником</w:t>
            </w:r>
            <w:r w:rsidR="001A25A4" w:rsidRPr="008A4131">
              <w:rPr>
                <w:iCs/>
                <w:sz w:val="24"/>
                <w:szCs w:val="24"/>
              </w:rPr>
              <w:t xml:space="preserve"> у відкритих єдиних державних реєстрах, доступ до яких є вільним.</w:t>
            </w:r>
          </w:p>
          <w:p w14:paraId="34401630" w14:textId="77777777" w:rsidR="00A01817" w:rsidRPr="008A4131" w:rsidRDefault="00A01817" w:rsidP="005E1DA6">
            <w:pPr>
              <w:pStyle w:val="a5"/>
              <w:spacing w:before="0" w:line="240" w:lineRule="auto"/>
              <w:ind w:firstLine="327"/>
              <w:rPr>
                <w:iCs/>
                <w:sz w:val="24"/>
                <w:szCs w:val="24"/>
              </w:rPr>
            </w:pPr>
          </w:p>
          <w:p w14:paraId="64C6B0CB" w14:textId="5176D971" w:rsidR="00577BD0" w:rsidRPr="008A4131" w:rsidRDefault="00B54797"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iCs/>
              </w:rPr>
              <w:t>12.3.</w:t>
            </w:r>
            <w:r w:rsidRPr="008A4131">
              <w:rPr>
                <w:rFonts w:ascii="Times New Roman" w:hAnsi="Times New Roman" w:cs="Times New Roman"/>
                <w:i/>
                <w:iCs/>
              </w:rPr>
              <w:t xml:space="preserve"> </w:t>
            </w:r>
            <w:r w:rsidR="00577BD0" w:rsidRPr="008A4131">
              <w:rPr>
                <w:rFonts w:ascii="Times New Roman" w:hAnsi="Times New Roman" w:cs="Times New Roman"/>
                <w:lang w:eastAsia="ru-RU"/>
              </w:rPr>
              <w:t xml:space="preserve">Замовник відхиляє </w:t>
            </w:r>
            <w:r w:rsidR="00D97068">
              <w:rPr>
                <w:rFonts w:ascii="Times New Roman" w:hAnsi="Times New Roman" w:cs="Times New Roman"/>
                <w:lang w:eastAsia="ru-RU"/>
              </w:rPr>
              <w:t>конкурсну</w:t>
            </w:r>
            <w:r w:rsidR="00577BD0" w:rsidRPr="008A4131">
              <w:rPr>
                <w:rFonts w:ascii="Times New Roman" w:hAnsi="Times New Roman" w:cs="Times New Roman"/>
                <w:lang w:eastAsia="ru-RU"/>
              </w:rPr>
              <w:t xml:space="preserve"> пропозицію у разі, якщо:</w:t>
            </w:r>
          </w:p>
          <w:p w14:paraId="35795282" w14:textId="77777777"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1) учасник процедури закупівлі:</w:t>
            </w:r>
          </w:p>
          <w:p w14:paraId="068B4D9B" w14:textId="02A14DA6" w:rsidR="00D52D8C" w:rsidRPr="008A4131" w:rsidRDefault="00D52D8C"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не надав у спосіб, зазначений в </w:t>
            </w:r>
            <w:r w:rsidR="00DB37FC">
              <w:rPr>
                <w:rFonts w:ascii="Times New Roman" w:hAnsi="Times New Roman" w:cs="Times New Roman"/>
                <w:lang w:eastAsia="ru-RU"/>
              </w:rPr>
              <w:t xml:space="preserve">Конкурсній </w:t>
            </w:r>
            <w:r w:rsidRPr="008A4131">
              <w:rPr>
                <w:rFonts w:ascii="Times New Roman" w:hAnsi="Times New Roman" w:cs="Times New Roman"/>
                <w:lang w:eastAsia="ru-RU"/>
              </w:rPr>
              <w:t xml:space="preserve">документації, документи, що підтверджують відсутність підстав, </w:t>
            </w:r>
            <w:r w:rsidR="000A6D46">
              <w:rPr>
                <w:rFonts w:ascii="Times New Roman" w:hAnsi="Times New Roman" w:cs="Times New Roman"/>
                <w:lang w:eastAsia="ru-RU"/>
              </w:rPr>
              <w:t>в</w:t>
            </w:r>
            <w:r w:rsidRPr="008A4131">
              <w:rPr>
                <w:rFonts w:ascii="Times New Roman" w:hAnsi="Times New Roman" w:cs="Times New Roman"/>
                <w:lang w:eastAsia="ru-RU"/>
              </w:rPr>
              <w:t>становлених п. 12.1 цієї документації;</w:t>
            </w:r>
          </w:p>
          <w:p w14:paraId="0A5F1B3F" w14:textId="50C8C144" w:rsidR="00577BD0" w:rsidRPr="008A4131" w:rsidRDefault="004A6E8A"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наявні підстави для відхилення, </w:t>
            </w:r>
            <w:r w:rsidR="00577BD0" w:rsidRPr="008A4131">
              <w:rPr>
                <w:rFonts w:ascii="Times New Roman" w:hAnsi="Times New Roman" w:cs="Times New Roman"/>
                <w:lang w:eastAsia="ru-RU"/>
              </w:rPr>
              <w:t xml:space="preserve">встановлені </w:t>
            </w:r>
            <w:r w:rsidRPr="008A4131">
              <w:rPr>
                <w:rFonts w:ascii="Times New Roman" w:hAnsi="Times New Roman" w:cs="Times New Roman"/>
                <w:lang w:eastAsia="ru-RU"/>
              </w:rPr>
              <w:t>п. 12.1 цієї документації</w:t>
            </w:r>
            <w:r w:rsidR="00577BD0" w:rsidRPr="008A4131">
              <w:rPr>
                <w:rFonts w:ascii="Times New Roman" w:hAnsi="Times New Roman" w:cs="Times New Roman"/>
                <w:lang w:eastAsia="ru-RU"/>
              </w:rPr>
              <w:t>;</w:t>
            </w:r>
          </w:p>
          <w:p w14:paraId="7DA50771" w14:textId="5ACE1E75"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не відповідає встановленим вимогам </w:t>
            </w:r>
            <w:r w:rsidR="005756D7" w:rsidRPr="008A4131">
              <w:rPr>
                <w:rFonts w:ascii="Times New Roman" w:hAnsi="Times New Roman" w:cs="Times New Roman"/>
                <w:lang w:eastAsia="ru-RU"/>
              </w:rPr>
              <w:t>визначеним цією Конкурсною документацією</w:t>
            </w:r>
            <w:r w:rsidRPr="008A4131">
              <w:rPr>
                <w:rFonts w:ascii="Times New Roman" w:hAnsi="Times New Roman" w:cs="Times New Roman"/>
                <w:lang w:eastAsia="ru-RU"/>
              </w:rPr>
              <w:t>;</w:t>
            </w:r>
          </w:p>
          <w:p w14:paraId="3F1B65CC" w14:textId="794C5729"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зазначив у </w:t>
            </w:r>
            <w:r w:rsidR="00DB37FC">
              <w:rPr>
                <w:rFonts w:ascii="Times New Roman" w:hAnsi="Times New Roman" w:cs="Times New Roman"/>
                <w:lang w:eastAsia="ru-RU"/>
              </w:rPr>
              <w:t>конкурсній</w:t>
            </w:r>
            <w:r w:rsidRPr="008A4131">
              <w:rPr>
                <w:rFonts w:ascii="Times New Roman" w:hAnsi="Times New Roman" w:cs="Times New Roman"/>
                <w:lang w:eastAsia="ru-RU"/>
              </w:rPr>
              <w:t xml:space="preserve"> пропозиції недостовірну інформацію, що є суттєвою при визначенні результатів процедури закупівлі, яку замовником виявлено </w:t>
            </w:r>
            <w:r w:rsidR="00167EA1" w:rsidRPr="008A4131">
              <w:rPr>
                <w:rFonts w:ascii="Times New Roman" w:hAnsi="Times New Roman" w:cs="Times New Roman"/>
                <w:lang w:eastAsia="ru-RU"/>
              </w:rPr>
              <w:t xml:space="preserve">за результатами звернення </w:t>
            </w:r>
            <w:r w:rsidR="00BE5B0C" w:rsidRPr="008A4131">
              <w:rPr>
                <w:rFonts w:ascii="Times New Roman" w:hAnsi="Times New Roman" w:cs="Times New Roman"/>
                <w:lang w:eastAsia="ru-RU"/>
              </w:rPr>
              <w:t>за підтвердженням інформації, наданої учасником</w:t>
            </w:r>
            <w:r w:rsidRPr="008A4131">
              <w:rPr>
                <w:rFonts w:ascii="Times New Roman" w:hAnsi="Times New Roman" w:cs="Times New Roman"/>
                <w:lang w:eastAsia="ru-RU"/>
              </w:rPr>
              <w:t>;</w:t>
            </w:r>
          </w:p>
          <w:p w14:paraId="68F63475" w14:textId="1524D7A6"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2) </w:t>
            </w:r>
            <w:r w:rsidR="00926BDE" w:rsidRPr="008A4131">
              <w:rPr>
                <w:rFonts w:ascii="Times New Roman" w:hAnsi="Times New Roman" w:cs="Times New Roman"/>
                <w:lang w:eastAsia="ru-RU"/>
              </w:rPr>
              <w:t>Конкурсна</w:t>
            </w:r>
            <w:r w:rsidRPr="008A4131">
              <w:rPr>
                <w:rFonts w:ascii="Times New Roman" w:hAnsi="Times New Roman" w:cs="Times New Roman"/>
                <w:lang w:eastAsia="ru-RU"/>
              </w:rPr>
              <w:t xml:space="preserve"> пропозиція учасника:</w:t>
            </w:r>
          </w:p>
          <w:p w14:paraId="4847643D" w14:textId="0B40CA49"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не відповідає вимогам</w:t>
            </w:r>
            <w:r w:rsidR="000A6D46">
              <w:rPr>
                <w:rFonts w:ascii="Times New Roman" w:hAnsi="Times New Roman" w:cs="Times New Roman"/>
                <w:lang w:eastAsia="ru-RU"/>
              </w:rPr>
              <w:t xml:space="preserve"> встановлених </w:t>
            </w:r>
            <w:r w:rsidR="000A6D46" w:rsidRPr="008A4131">
              <w:rPr>
                <w:rFonts w:ascii="Times New Roman" w:hAnsi="Times New Roman" w:cs="Times New Roman"/>
                <w:lang w:eastAsia="ru-RU"/>
              </w:rPr>
              <w:t>ціє</w:t>
            </w:r>
            <w:r w:rsidR="000A6D46">
              <w:rPr>
                <w:rFonts w:ascii="Times New Roman" w:hAnsi="Times New Roman" w:cs="Times New Roman"/>
                <w:lang w:eastAsia="ru-RU"/>
              </w:rPr>
              <w:t>ю</w:t>
            </w:r>
            <w:r w:rsidR="000A6D46" w:rsidRPr="008A4131">
              <w:rPr>
                <w:rFonts w:ascii="Times New Roman" w:hAnsi="Times New Roman" w:cs="Times New Roman"/>
                <w:lang w:eastAsia="ru-RU"/>
              </w:rPr>
              <w:t xml:space="preserve"> документаці</w:t>
            </w:r>
            <w:r w:rsidR="000A6D46">
              <w:rPr>
                <w:rFonts w:ascii="Times New Roman" w:hAnsi="Times New Roman" w:cs="Times New Roman"/>
                <w:lang w:eastAsia="ru-RU"/>
              </w:rPr>
              <w:t>єю</w:t>
            </w:r>
            <w:r w:rsidRPr="008A4131">
              <w:rPr>
                <w:rFonts w:ascii="Times New Roman" w:hAnsi="Times New Roman" w:cs="Times New Roman"/>
                <w:lang w:eastAsia="ru-RU"/>
              </w:rPr>
              <w:t xml:space="preserve"> щодо предмета </w:t>
            </w:r>
            <w:r w:rsidR="000A6D46">
              <w:rPr>
                <w:rFonts w:ascii="Times New Roman" w:hAnsi="Times New Roman" w:cs="Times New Roman"/>
                <w:lang w:eastAsia="ru-RU"/>
              </w:rPr>
              <w:t>конкурсу</w:t>
            </w:r>
            <w:r w:rsidRPr="008A4131">
              <w:rPr>
                <w:rFonts w:ascii="Times New Roman" w:hAnsi="Times New Roman" w:cs="Times New Roman"/>
                <w:lang w:eastAsia="ru-RU"/>
              </w:rPr>
              <w:t xml:space="preserve"> </w:t>
            </w:r>
            <w:r w:rsidR="00CD55EE" w:rsidRPr="008A4131">
              <w:rPr>
                <w:rFonts w:ascii="Times New Roman" w:hAnsi="Times New Roman" w:cs="Times New Roman"/>
                <w:lang w:eastAsia="ru-RU"/>
              </w:rPr>
              <w:t xml:space="preserve">(в тому числі </w:t>
            </w:r>
            <w:r w:rsidR="000A6D46">
              <w:rPr>
                <w:rFonts w:ascii="Times New Roman" w:hAnsi="Times New Roman" w:cs="Times New Roman"/>
                <w:lang w:eastAsia="ru-RU"/>
              </w:rPr>
              <w:t xml:space="preserve">Технічним вимогам </w:t>
            </w:r>
            <w:r w:rsidR="00CD55EE" w:rsidRPr="008A4131">
              <w:rPr>
                <w:rFonts w:ascii="Times New Roman" w:hAnsi="Times New Roman" w:cs="Times New Roman"/>
                <w:lang w:eastAsia="ru-RU"/>
              </w:rPr>
              <w:t xml:space="preserve">щодо </w:t>
            </w:r>
            <w:r w:rsidR="00CD55EE" w:rsidRPr="000A6D46">
              <w:rPr>
                <w:rFonts w:ascii="Times New Roman" w:hAnsi="Times New Roman" w:cs="Times New Roman"/>
                <w:lang w:eastAsia="ru-RU"/>
              </w:rPr>
              <w:t xml:space="preserve">оздоблення та технічного стану </w:t>
            </w:r>
            <w:r w:rsidR="00CA715A" w:rsidRPr="000A6D46">
              <w:rPr>
                <w:rFonts w:ascii="Times New Roman" w:hAnsi="Times New Roman" w:cs="Times New Roman"/>
                <w:lang w:eastAsia="ru-RU"/>
              </w:rPr>
              <w:t>квартири</w:t>
            </w:r>
            <w:r w:rsidR="00CD55EE" w:rsidRPr="000A6D46">
              <w:rPr>
                <w:rFonts w:ascii="Times New Roman" w:hAnsi="Times New Roman" w:cs="Times New Roman"/>
                <w:lang w:eastAsia="ru-RU"/>
              </w:rPr>
              <w:t>)</w:t>
            </w:r>
            <w:r w:rsidRPr="000A6D46">
              <w:rPr>
                <w:rFonts w:ascii="Times New Roman" w:hAnsi="Times New Roman" w:cs="Times New Roman"/>
                <w:lang w:eastAsia="ru-RU"/>
              </w:rPr>
              <w:t>;</w:t>
            </w:r>
            <w:r w:rsidR="00CD55EE" w:rsidRPr="008A4131">
              <w:rPr>
                <w:rFonts w:ascii="Times New Roman" w:hAnsi="Times New Roman" w:cs="Times New Roman"/>
                <w:lang w:eastAsia="ru-RU"/>
              </w:rPr>
              <w:t xml:space="preserve"> </w:t>
            </w:r>
          </w:p>
          <w:p w14:paraId="75DD5C09" w14:textId="6ABBC077"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викладена іншою мовою (мовами), аніж мова (мови), що вимагається </w:t>
            </w:r>
            <w:r w:rsidR="00DA1FC7">
              <w:rPr>
                <w:rFonts w:ascii="Times New Roman" w:hAnsi="Times New Roman" w:cs="Times New Roman"/>
                <w:lang w:eastAsia="ru-RU"/>
              </w:rPr>
              <w:t>конкурсною</w:t>
            </w:r>
            <w:r w:rsidRPr="008A4131">
              <w:rPr>
                <w:rFonts w:ascii="Times New Roman" w:hAnsi="Times New Roman" w:cs="Times New Roman"/>
                <w:lang w:eastAsia="ru-RU"/>
              </w:rPr>
              <w:t xml:space="preserve"> документацією;</w:t>
            </w:r>
          </w:p>
          <w:p w14:paraId="4820CA58" w14:textId="77777777"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є такою, строк дії якої закінчився;</w:t>
            </w:r>
          </w:p>
          <w:p w14:paraId="5B81D0C5" w14:textId="6583D84F" w:rsidR="00577BD0"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3) переможець процедури закупівлі</w:t>
            </w:r>
            <w:r w:rsidR="00012DA1">
              <w:rPr>
                <w:rFonts w:ascii="Times New Roman" w:hAnsi="Times New Roman" w:cs="Times New Roman"/>
                <w:lang w:eastAsia="ru-RU"/>
              </w:rPr>
              <w:t xml:space="preserve"> </w:t>
            </w:r>
            <w:r w:rsidRPr="008A4131">
              <w:rPr>
                <w:rFonts w:ascii="Times New Roman" w:hAnsi="Times New Roman" w:cs="Times New Roman"/>
                <w:lang w:eastAsia="ru-RU"/>
              </w:rPr>
              <w:t xml:space="preserve">відмовився від підписання договору про закупівлю відповідно до вимог </w:t>
            </w:r>
            <w:r w:rsidR="00CD55EE" w:rsidRPr="008A4131">
              <w:rPr>
                <w:rFonts w:ascii="Times New Roman" w:hAnsi="Times New Roman" w:cs="Times New Roman"/>
                <w:lang w:eastAsia="ru-RU"/>
              </w:rPr>
              <w:t>конкурсної</w:t>
            </w:r>
            <w:r w:rsidRPr="008A4131">
              <w:rPr>
                <w:rFonts w:ascii="Times New Roman" w:hAnsi="Times New Roman" w:cs="Times New Roman"/>
                <w:lang w:eastAsia="ru-RU"/>
              </w:rPr>
              <w:t xml:space="preserve"> документації;</w:t>
            </w:r>
          </w:p>
          <w:p w14:paraId="30589345" w14:textId="64EB80E9" w:rsidR="00012DA1" w:rsidRDefault="00012DA1" w:rsidP="005D31CE">
            <w:pPr>
              <w:autoSpaceDE w:val="0"/>
              <w:autoSpaceDN w:val="0"/>
              <w:adjustRightInd w:val="0"/>
              <w:ind w:firstLine="350"/>
              <w:jc w:val="both"/>
              <w:rPr>
                <w:rFonts w:ascii="Times New Roman" w:hAnsi="Times New Roman" w:cs="Times New Roman"/>
                <w:lang w:eastAsia="ru-RU"/>
              </w:rPr>
            </w:pPr>
            <w:r>
              <w:rPr>
                <w:rFonts w:ascii="Times New Roman" w:hAnsi="Times New Roman" w:cs="Times New Roman"/>
                <w:lang w:eastAsia="ru-RU"/>
              </w:rPr>
              <w:t xml:space="preserve">4) Під час обстеження (інспектування) житла, </w:t>
            </w:r>
            <w:r w:rsidR="00DB37FC">
              <w:rPr>
                <w:rFonts w:ascii="Times New Roman" w:hAnsi="Times New Roman" w:cs="Times New Roman"/>
                <w:lang w:eastAsia="ru-RU"/>
              </w:rPr>
              <w:t>З</w:t>
            </w:r>
            <w:r>
              <w:rPr>
                <w:rFonts w:ascii="Times New Roman" w:hAnsi="Times New Roman" w:cs="Times New Roman"/>
                <w:lang w:eastAsia="ru-RU"/>
              </w:rPr>
              <w:t xml:space="preserve">амовником було встановлено невідповідність вимогам щодо оздоблення та технічного стану квартири, що вказано в п. 13 Конкурсної документації, а Учасник відмовився виконувати внутрішні опоряджувальні роботи для приведення стану житла у </w:t>
            </w:r>
            <w:r w:rsidR="00DB37FC">
              <w:rPr>
                <w:rFonts w:ascii="Times New Roman" w:hAnsi="Times New Roman" w:cs="Times New Roman"/>
                <w:lang w:eastAsia="ru-RU"/>
              </w:rPr>
              <w:t>відповідність до вимог Конкурсної документації.</w:t>
            </w:r>
          </w:p>
          <w:p w14:paraId="703B76DB" w14:textId="55079001" w:rsidR="00DB37FC" w:rsidRPr="008A4131" w:rsidRDefault="00DB37FC" w:rsidP="005D31CE">
            <w:pPr>
              <w:autoSpaceDE w:val="0"/>
              <w:autoSpaceDN w:val="0"/>
              <w:adjustRightInd w:val="0"/>
              <w:ind w:firstLine="350"/>
              <w:jc w:val="both"/>
              <w:rPr>
                <w:rFonts w:ascii="Times New Roman" w:hAnsi="Times New Roman" w:cs="Times New Roman"/>
                <w:lang w:eastAsia="ru-RU"/>
              </w:rPr>
            </w:pPr>
            <w:r>
              <w:rPr>
                <w:rFonts w:ascii="Times New Roman" w:hAnsi="Times New Roman" w:cs="Times New Roman"/>
                <w:lang w:eastAsia="ru-RU"/>
              </w:rPr>
              <w:t>В такому випадку Замовник переходить до розгляду іншої пропозиції, яка є найбільш економічно вигідною.</w:t>
            </w:r>
          </w:p>
          <w:p w14:paraId="5750C75D" w14:textId="6A06303B" w:rsidR="00691BB5" w:rsidRPr="008A4131" w:rsidRDefault="00926BDE" w:rsidP="008E3D35">
            <w:pPr>
              <w:pStyle w:val="a5"/>
              <w:shd w:val="clear" w:color="auto" w:fill="auto"/>
              <w:spacing w:before="0" w:after="120" w:line="240" w:lineRule="auto"/>
              <w:ind w:firstLine="350"/>
              <w:rPr>
                <w:rStyle w:val="a8"/>
                <w:sz w:val="24"/>
                <w:szCs w:val="24"/>
                <w:u w:val="single"/>
              </w:rPr>
            </w:pPr>
            <w:r w:rsidRPr="008A4131">
              <w:rPr>
                <w:sz w:val="24"/>
                <w:szCs w:val="24"/>
              </w:rPr>
              <w:t xml:space="preserve"> </w:t>
            </w:r>
            <w:r w:rsidR="00691BB5" w:rsidRPr="008A4131">
              <w:rPr>
                <w:rStyle w:val="a8"/>
                <w:sz w:val="24"/>
                <w:szCs w:val="24"/>
                <w:u w:val="single"/>
              </w:rPr>
              <w:t xml:space="preserve">Замовник відміняє </w:t>
            </w:r>
            <w:r w:rsidR="00052BCA" w:rsidRPr="008A4131">
              <w:rPr>
                <w:rStyle w:val="a8"/>
                <w:sz w:val="24"/>
                <w:szCs w:val="24"/>
                <w:u w:val="single"/>
              </w:rPr>
              <w:t>конкурс</w:t>
            </w:r>
            <w:r w:rsidR="00691BB5" w:rsidRPr="008A4131">
              <w:rPr>
                <w:rStyle w:val="a8"/>
                <w:sz w:val="24"/>
                <w:szCs w:val="24"/>
                <w:u w:val="single"/>
              </w:rPr>
              <w:t xml:space="preserve"> </w:t>
            </w:r>
            <w:r w:rsidR="00CC3EAD" w:rsidRPr="008A4131">
              <w:rPr>
                <w:rStyle w:val="a8"/>
                <w:sz w:val="24"/>
                <w:szCs w:val="24"/>
                <w:u w:val="single"/>
              </w:rPr>
              <w:t>у</w:t>
            </w:r>
            <w:r w:rsidR="00691BB5" w:rsidRPr="008A4131">
              <w:rPr>
                <w:rStyle w:val="a8"/>
                <w:sz w:val="24"/>
                <w:szCs w:val="24"/>
                <w:u w:val="single"/>
              </w:rPr>
              <w:t xml:space="preserve"> разі:</w:t>
            </w:r>
          </w:p>
          <w:p w14:paraId="50FD2ACD" w14:textId="0A753E28" w:rsidR="00691BB5" w:rsidRPr="008A4131" w:rsidRDefault="00691BB5" w:rsidP="005D31CE">
            <w:pPr>
              <w:pStyle w:val="a5"/>
              <w:numPr>
                <w:ilvl w:val="0"/>
                <w:numId w:val="2"/>
              </w:numPr>
              <w:shd w:val="clear" w:color="auto" w:fill="auto"/>
              <w:spacing w:before="0" w:line="240" w:lineRule="auto"/>
              <w:ind w:left="0" w:firstLine="350"/>
              <w:rPr>
                <w:rStyle w:val="a8"/>
                <w:i w:val="0"/>
                <w:sz w:val="24"/>
                <w:szCs w:val="24"/>
              </w:rPr>
            </w:pPr>
            <w:r w:rsidRPr="008A4131">
              <w:rPr>
                <w:rStyle w:val="a8"/>
                <w:i w:val="0"/>
                <w:sz w:val="24"/>
                <w:szCs w:val="24"/>
              </w:rPr>
              <w:t xml:space="preserve">подання для участі в них менше двох </w:t>
            </w:r>
            <w:r w:rsidR="00052BCA" w:rsidRPr="008A4131">
              <w:rPr>
                <w:rStyle w:val="a8"/>
                <w:i w:val="0"/>
                <w:sz w:val="24"/>
                <w:szCs w:val="24"/>
              </w:rPr>
              <w:t>конкурсних</w:t>
            </w:r>
            <w:r w:rsidRPr="008A4131">
              <w:rPr>
                <w:rStyle w:val="a8"/>
                <w:i w:val="0"/>
                <w:sz w:val="24"/>
                <w:szCs w:val="24"/>
              </w:rPr>
              <w:t xml:space="preserve"> пропозицій;</w:t>
            </w:r>
          </w:p>
          <w:p w14:paraId="1B5FE985" w14:textId="4EDE3C47" w:rsidR="00691BB5" w:rsidRPr="008A4131" w:rsidRDefault="00691BB5" w:rsidP="005D31CE">
            <w:pPr>
              <w:pStyle w:val="a5"/>
              <w:numPr>
                <w:ilvl w:val="0"/>
                <w:numId w:val="2"/>
              </w:numPr>
              <w:shd w:val="clear" w:color="auto" w:fill="auto"/>
              <w:spacing w:before="0" w:line="240" w:lineRule="auto"/>
              <w:ind w:left="0" w:firstLine="350"/>
              <w:rPr>
                <w:rStyle w:val="a8"/>
                <w:i w:val="0"/>
                <w:sz w:val="24"/>
                <w:szCs w:val="24"/>
              </w:rPr>
            </w:pPr>
            <w:r w:rsidRPr="008A4131">
              <w:rPr>
                <w:rStyle w:val="a8"/>
                <w:i w:val="0"/>
                <w:sz w:val="24"/>
                <w:szCs w:val="24"/>
              </w:rPr>
              <w:t>допущення до оцінки менше двох конкурсних пропозицій;</w:t>
            </w:r>
          </w:p>
          <w:p w14:paraId="498E4E23" w14:textId="3EBB4F07" w:rsidR="00691BB5" w:rsidRPr="008A4131" w:rsidRDefault="00AF2B07" w:rsidP="005D31CE">
            <w:pPr>
              <w:pStyle w:val="a5"/>
              <w:numPr>
                <w:ilvl w:val="0"/>
                <w:numId w:val="2"/>
              </w:numPr>
              <w:shd w:val="clear" w:color="auto" w:fill="auto"/>
              <w:spacing w:before="0" w:line="240" w:lineRule="auto"/>
              <w:ind w:left="0" w:firstLine="350"/>
              <w:rPr>
                <w:rStyle w:val="a8"/>
                <w:i w:val="0"/>
                <w:sz w:val="24"/>
                <w:szCs w:val="24"/>
              </w:rPr>
            </w:pPr>
            <w:r w:rsidRPr="008A4131">
              <w:rPr>
                <w:rStyle w:val="a8"/>
                <w:i w:val="0"/>
                <w:sz w:val="24"/>
                <w:szCs w:val="24"/>
              </w:rPr>
              <w:t xml:space="preserve">відхилення всіх конкурсних </w:t>
            </w:r>
            <w:r w:rsidR="00691BB5" w:rsidRPr="008A4131">
              <w:rPr>
                <w:rStyle w:val="a8"/>
                <w:i w:val="0"/>
                <w:sz w:val="24"/>
                <w:szCs w:val="24"/>
              </w:rPr>
              <w:t>пропозицій згідно з конкурсною документацією</w:t>
            </w:r>
            <w:r w:rsidR="00857D1C" w:rsidRPr="008A4131">
              <w:rPr>
                <w:rStyle w:val="a8"/>
                <w:i w:val="0"/>
                <w:sz w:val="24"/>
                <w:szCs w:val="24"/>
              </w:rPr>
              <w:t>;</w:t>
            </w:r>
          </w:p>
          <w:p w14:paraId="52292D99" w14:textId="20963468" w:rsidR="00857D1C" w:rsidRPr="008A4131" w:rsidRDefault="00857D1C" w:rsidP="005D31CE">
            <w:pPr>
              <w:pStyle w:val="a5"/>
              <w:numPr>
                <w:ilvl w:val="0"/>
                <w:numId w:val="2"/>
              </w:numPr>
              <w:shd w:val="clear" w:color="auto" w:fill="auto"/>
              <w:spacing w:before="0" w:line="240" w:lineRule="auto"/>
              <w:ind w:left="0" w:firstLine="350"/>
              <w:rPr>
                <w:rStyle w:val="a8"/>
                <w:i w:val="0"/>
                <w:sz w:val="24"/>
                <w:szCs w:val="24"/>
              </w:rPr>
            </w:pPr>
            <w:r w:rsidRPr="008A4131">
              <w:rPr>
                <w:rStyle w:val="a8"/>
                <w:i w:val="0"/>
                <w:sz w:val="24"/>
                <w:szCs w:val="24"/>
              </w:rPr>
              <w:t>відсутність фінансування</w:t>
            </w:r>
            <w:r w:rsidR="00FA44AD" w:rsidRPr="008A4131">
              <w:rPr>
                <w:rStyle w:val="a8"/>
                <w:i w:val="0"/>
                <w:sz w:val="24"/>
                <w:szCs w:val="24"/>
              </w:rPr>
              <w:t>.</w:t>
            </w:r>
          </w:p>
          <w:p w14:paraId="73585EBE" w14:textId="79E9BF32" w:rsidR="00691BB5" w:rsidRPr="008A4131" w:rsidRDefault="00691BB5" w:rsidP="005D31CE">
            <w:pPr>
              <w:pStyle w:val="a5"/>
              <w:shd w:val="clear" w:color="auto" w:fill="auto"/>
              <w:spacing w:before="120" w:line="240" w:lineRule="auto"/>
              <w:ind w:firstLine="350"/>
              <w:rPr>
                <w:rStyle w:val="a8"/>
                <w:sz w:val="24"/>
                <w:szCs w:val="24"/>
                <w:u w:val="single"/>
              </w:rPr>
            </w:pPr>
            <w:r w:rsidRPr="008A4131">
              <w:rPr>
                <w:rStyle w:val="a8"/>
                <w:sz w:val="24"/>
                <w:szCs w:val="24"/>
                <w:u w:val="single"/>
              </w:rPr>
              <w:t xml:space="preserve">Замовник має право визнати </w:t>
            </w:r>
            <w:r w:rsidR="003D1C70" w:rsidRPr="008A4131">
              <w:rPr>
                <w:rStyle w:val="a8"/>
                <w:sz w:val="24"/>
                <w:szCs w:val="24"/>
                <w:u w:val="single"/>
              </w:rPr>
              <w:t>закупівлю такою</w:t>
            </w:r>
            <w:r w:rsidRPr="008A4131">
              <w:rPr>
                <w:rStyle w:val="a8"/>
                <w:sz w:val="24"/>
                <w:szCs w:val="24"/>
                <w:u w:val="single"/>
              </w:rPr>
              <w:t>, що не відбул</w:t>
            </w:r>
            <w:r w:rsidR="003D1C70" w:rsidRPr="008A4131">
              <w:rPr>
                <w:rStyle w:val="a8"/>
                <w:sz w:val="24"/>
                <w:szCs w:val="24"/>
                <w:u w:val="single"/>
              </w:rPr>
              <w:t>а</w:t>
            </w:r>
            <w:r w:rsidRPr="008A4131">
              <w:rPr>
                <w:rStyle w:val="a8"/>
                <w:sz w:val="24"/>
                <w:szCs w:val="24"/>
                <w:u w:val="single"/>
              </w:rPr>
              <w:t>ся у разі:</w:t>
            </w:r>
          </w:p>
          <w:p w14:paraId="20378A8C" w14:textId="73043B18" w:rsidR="00691BB5" w:rsidRPr="008A4131" w:rsidRDefault="00691BB5" w:rsidP="005D31CE">
            <w:pPr>
              <w:pStyle w:val="a5"/>
              <w:numPr>
                <w:ilvl w:val="0"/>
                <w:numId w:val="3"/>
              </w:numPr>
              <w:shd w:val="clear" w:color="auto" w:fill="auto"/>
              <w:spacing w:before="0" w:line="240" w:lineRule="auto"/>
              <w:ind w:left="0" w:firstLine="350"/>
              <w:rPr>
                <w:rStyle w:val="a8"/>
                <w:i w:val="0"/>
                <w:sz w:val="24"/>
                <w:szCs w:val="24"/>
              </w:rPr>
            </w:pPr>
            <w:r w:rsidRPr="008A4131">
              <w:rPr>
                <w:rStyle w:val="a8"/>
                <w:i w:val="0"/>
                <w:sz w:val="24"/>
                <w:szCs w:val="24"/>
              </w:rPr>
              <w:t>якщо ціна найбільш економічно вигідної конкурсної пропозиції перевищує суму, передбачену Замовником на фінансування закупівлі;</w:t>
            </w:r>
          </w:p>
          <w:p w14:paraId="7E8002ED" w14:textId="77777777" w:rsidR="007F226E" w:rsidRPr="008A4131" w:rsidRDefault="00691BB5" w:rsidP="005D31CE">
            <w:pPr>
              <w:pStyle w:val="a5"/>
              <w:numPr>
                <w:ilvl w:val="0"/>
                <w:numId w:val="3"/>
              </w:numPr>
              <w:shd w:val="clear" w:color="auto" w:fill="auto"/>
              <w:spacing w:before="0" w:line="240" w:lineRule="auto"/>
              <w:ind w:left="0" w:firstLine="350"/>
              <w:rPr>
                <w:rStyle w:val="a8"/>
                <w:i w:val="0"/>
                <w:sz w:val="24"/>
                <w:szCs w:val="24"/>
              </w:rPr>
            </w:pPr>
            <w:r w:rsidRPr="008A4131">
              <w:rPr>
                <w:rStyle w:val="a8"/>
                <w:i w:val="0"/>
                <w:sz w:val="24"/>
                <w:szCs w:val="24"/>
              </w:rPr>
              <w:t>якщо здійснення закупівлі стало неможливим унаслідок непереборної сили</w:t>
            </w:r>
            <w:r w:rsidR="00122CCA" w:rsidRPr="008A4131">
              <w:rPr>
                <w:rStyle w:val="a8"/>
                <w:i w:val="0"/>
                <w:sz w:val="24"/>
                <w:szCs w:val="24"/>
              </w:rPr>
              <w:t>.</w:t>
            </w:r>
          </w:p>
          <w:p w14:paraId="797D57D9" w14:textId="1E650BE5" w:rsidR="00DD21C2" w:rsidRPr="008A4131" w:rsidRDefault="003D1C70" w:rsidP="005D31CE">
            <w:pPr>
              <w:pStyle w:val="a5"/>
              <w:numPr>
                <w:ilvl w:val="0"/>
                <w:numId w:val="3"/>
              </w:numPr>
              <w:shd w:val="clear" w:color="auto" w:fill="auto"/>
              <w:spacing w:before="0" w:line="240" w:lineRule="auto"/>
              <w:ind w:left="0" w:firstLine="350"/>
              <w:rPr>
                <w:rStyle w:val="a8"/>
                <w:i w:val="0"/>
                <w:sz w:val="24"/>
                <w:szCs w:val="24"/>
              </w:rPr>
            </w:pPr>
            <w:r w:rsidRPr="008A4131">
              <w:rPr>
                <w:rStyle w:val="a8"/>
                <w:i w:val="0"/>
                <w:sz w:val="24"/>
                <w:szCs w:val="24"/>
              </w:rPr>
              <w:t>якщо ціна</w:t>
            </w:r>
            <w:r w:rsidR="00DD21C2" w:rsidRPr="008A4131">
              <w:rPr>
                <w:rStyle w:val="a8"/>
                <w:i w:val="0"/>
                <w:sz w:val="24"/>
                <w:szCs w:val="24"/>
              </w:rPr>
              <w:t xml:space="preserve"> в найбільш економічно вигідній пропозиції Учасника</w:t>
            </w:r>
            <w:r w:rsidRPr="008A4131">
              <w:rPr>
                <w:rStyle w:val="a8"/>
                <w:i w:val="0"/>
                <w:sz w:val="24"/>
                <w:szCs w:val="24"/>
              </w:rPr>
              <w:t xml:space="preserve"> за 1 квадратний метр загальної площі </w:t>
            </w:r>
            <w:r w:rsidR="00CA715A">
              <w:rPr>
                <w:rStyle w:val="a8"/>
                <w:i w:val="0"/>
                <w:sz w:val="24"/>
                <w:szCs w:val="24"/>
              </w:rPr>
              <w:t>квартири</w:t>
            </w:r>
            <w:r w:rsidRPr="008A4131">
              <w:rPr>
                <w:rStyle w:val="a8"/>
                <w:i w:val="0"/>
                <w:sz w:val="24"/>
                <w:szCs w:val="24"/>
              </w:rPr>
              <w:t xml:space="preserve"> </w:t>
            </w:r>
            <w:r w:rsidR="00DD21C2" w:rsidRPr="008A4131">
              <w:rPr>
                <w:rStyle w:val="a8"/>
                <w:i w:val="0"/>
                <w:sz w:val="24"/>
                <w:szCs w:val="24"/>
              </w:rPr>
              <w:t xml:space="preserve">є вищою за встановлений цією конкурсною документацією </w:t>
            </w:r>
            <w:r w:rsidR="009A5DA3" w:rsidRPr="008A4131">
              <w:rPr>
                <w:rStyle w:val="a8"/>
                <w:i w:val="0"/>
                <w:sz w:val="24"/>
                <w:szCs w:val="24"/>
              </w:rPr>
              <w:t>розмір.</w:t>
            </w:r>
          </w:p>
          <w:p w14:paraId="0DCAE984" w14:textId="2C086E25" w:rsidR="00CC3EAD" w:rsidRPr="008A4131" w:rsidRDefault="003D1C70" w:rsidP="009A5DA3">
            <w:pPr>
              <w:pStyle w:val="a5"/>
              <w:shd w:val="clear" w:color="auto" w:fill="auto"/>
              <w:spacing w:before="0" w:line="240" w:lineRule="auto"/>
              <w:ind w:left="350" w:firstLine="0"/>
              <w:rPr>
                <w:iCs/>
                <w:sz w:val="24"/>
                <w:szCs w:val="24"/>
              </w:rPr>
            </w:pPr>
            <w:r w:rsidRPr="008A4131">
              <w:rPr>
                <w:rStyle w:val="a8"/>
                <w:i w:val="0"/>
                <w:sz w:val="24"/>
                <w:szCs w:val="24"/>
              </w:rPr>
              <w:t xml:space="preserve"> </w:t>
            </w:r>
          </w:p>
        </w:tc>
      </w:tr>
      <w:tr w:rsidR="00E9372A" w:rsidRPr="008A4131" w14:paraId="0F3FB022" w14:textId="77777777" w:rsidTr="00252F6B">
        <w:tc>
          <w:tcPr>
            <w:tcW w:w="1882" w:type="dxa"/>
            <w:shd w:val="clear" w:color="auto" w:fill="auto"/>
          </w:tcPr>
          <w:p w14:paraId="6B5EC87F" w14:textId="344BA50C" w:rsidR="00E9372A" w:rsidRPr="008A4131" w:rsidRDefault="00EE361F" w:rsidP="0021318B">
            <w:pPr>
              <w:pStyle w:val="a5"/>
              <w:shd w:val="clear" w:color="auto" w:fill="auto"/>
              <w:spacing w:before="0"/>
              <w:ind w:firstLine="0"/>
              <w:jc w:val="left"/>
              <w:rPr>
                <w:rStyle w:val="a4"/>
                <w:sz w:val="24"/>
                <w:szCs w:val="24"/>
              </w:rPr>
            </w:pPr>
            <w:r w:rsidRPr="008A4131">
              <w:rPr>
                <w:sz w:val="24"/>
                <w:szCs w:val="24"/>
              </w:rPr>
              <w:t xml:space="preserve">13. </w:t>
            </w:r>
            <w:r w:rsidRPr="008A4131">
              <w:rPr>
                <w:rStyle w:val="a4"/>
                <w:sz w:val="24"/>
                <w:szCs w:val="24"/>
              </w:rPr>
              <w:t>Інформація про необхідні технічні, якісні та кількісні характеристики предмета конкурсу.</w:t>
            </w:r>
          </w:p>
          <w:p w14:paraId="318D7E91" w14:textId="77777777" w:rsidR="002972D4" w:rsidRPr="008A4131" w:rsidRDefault="002972D4" w:rsidP="0021318B">
            <w:pPr>
              <w:pStyle w:val="a5"/>
              <w:shd w:val="clear" w:color="auto" w:fill="auto"/>
              <w:spacing w:before="0"/>
              <w:ind w:firstLine="0"/>
              <w:jc w:val="left"/>
              <w:rPr>
                <w:rStyle w:val="a4"/>
                <w:sz w:val="24"/>
                <w:szCs w:val="24"/>
              </w:rPr>
            </w:pPr>
          </w:p>
          <w:p w14:paraId="7719FEE4" w14:textId="77777777" w:rsidR="002972D4" w:rsidRPr="008A4131" w:rsidRDefault="002972D4" w:rsidP="0021318B">
            <w:pPr>
              <w:pStyle w:val="a5"/>
              <w:shd w:val="clear" w:color="auto" w:fill="auto"/>
              <w:spacing w:before="0"/>
              <w:ind w:firstLine="0"/>
              <w:jc w:val="left"/>
              <w:rPr>
                <w:rStyle w:val="a4"/>
                <w:sz w:val="24"/>
                <w:szCs w:val="24"/>
              </w:rPr>
            </w:pPr>
          </w:p>
          <w:p w14:paraId="317871F8" w14:textId="77777777" w:rsidR="002972D4" w:rsidRPr="008A4131" w:rsidRDefault="002972D4" w:rsidP="0021318B">
            <w:pPr>
              <w:pStyle w:val="a5"/>
              <w:shd w:val="clear" w:color="auto" w:fill="auto"/>
              <w:spacing w:before="0"/>
              <w:ind w:firstLine="0"/>
              <w:jc w:val="left"/>
              <w:rPr>
                <w:rStyle w:val="a4"/>
                <w:sz w:val="24"/>
                <w:szCs w:val="24"/>
              </w:rPr>
            </w:pPr>
          </w:p>
          <w:p w14:paraId="407699A9" w14:textId="3B5470CE" w:rsidR="002972D4" w:rsidRPr="008A4131" w:rsidRDefault="002972D4" w:rsidP="0021318B">
            <w:pPr>
              <w:pStyle w:val="a5"/>
              <w:shd w:val="clear" w:color="auto" w:fill="auto"/>
              <w:spacing w:before="0"/>
              <w:ind w:firstLine="0"/>
              <w:jc w:val="left"/>
              <w:rPr>
                <w:sz w:val="24"/>
                <w:szCs w:val="24"/>
              </w:rPr>
            </w:pPr>
          </w:p>
        </w:tc>
        <w:tc>
          <w:tcPr>
            <w:tcW w:w="8431" w:type="dxa"/>
            <w:shd w:val="clear" w:color="auto" w:fill="auto"/>
          </w:tcPr>
          <w:p w14:paraId="20F1C169" w14:textId="77777777" w:rsidR="00BC1205" w:rsidRPr="008A4131" w:rsidRDefault="00BC1205" w:rsidP="0021318B">
            <w:pPr>
              <w:jc w:val="center"/>
              <w:rPr>
                <w:rFonts w:ascii="Times New Roman" w:hAnsi="Times New Roman" w:cs="Times New Roman"/>
                <w:color w:val="auto"/>
                <w:lang w:eastAsia="ru-RU"/>
              </w:rPr>
            </w:pPr>
            <w:r w:rsidRPr="008A4131">
              <w:rPr>
                <w:rFonts w:ascii="Times New Roman" w:hAnsi="Times New Roman" w:cs="Times New Roman"/>
                <w:color w:val="auto"/>
                <w:lang w:eastAsia="ru-RU"/>
              </w:rPr>
              <w:t>ТЕХНІЧНІ ВИМОГИ</w:t>
            </w:r>
          </w:p>
          <w:p w14:paraId="7595AAE3" w14:textId="24AE819C" w:rsidR="00CE5F43" w:rsidRPr="008A4131" w:rsidRDefault="00BC1205" w:rsidP="00974179">
            <w:pPr>
              <w:ind w:firstLine="720"/>
              <w:jc w:val="center"/>
              <w:rPr>
                <w:rFonts w:ascii="Times New Roman" w:hAnsi="Times New Roman" w:cs="Times New Roman"/>
                <w:color w:val="auto"/>
                <w:lang w:eastAsia="ru-RU"/>
              </w:rPr>
            </w:pPr>
            <w:r w:rsidRPr="008A4131">
              <w:rPr>
                <w:rFonts w:ascii="Times New Roman" w:hAnsi="Times New Roman" w:cs="Times New Roman"/>
                <w:color w:val="auto"/>
                <w:lang w:eastAsia="ru-RU"/>
              </w:rPr>
              <w:t xml:space="preserve">до </w:t>
            </w:r>
            <w:r w:rsidR="00CA715A">
              <w:rPr>
                <w:rFonts w:ascii="Times New Roman" w:hAnsi="Times New Roman" w:cs="Times New Roman"/>
                <w:color w:val="auto"/>
                <w:lang w:eastAsia="ru-RU"/>
              </w:rPr>
              <w:t>квартири</w:t>
            </w:r>
            <w:r w:rsidRPr="008A4131">
              <w:rPr>
                <w:rFonts w:ascii="Times New Roman" w:hAnsi="Times New Roman" w:cs="Times New Roman"/>
                <w:color w:val="auto"/>
                <w:lang w:eastAsia="ru-RU"/>
              </w:rPr>
              <w:t xml:space="preserve">, які передаються у власність </w:t>
            </w:r>
            <w:r w:rsidR="00DF34B2" w:rsidRPr="008A4131">
              <w:rPr>
                <w:rFonts w:ascii="Times New Roman" w:hAnsi="Times New Roman" w:cs="Times New Roman"/>
                <w:color w:val="auto"/>
                <w:lang w:eastAsia="ru-RU"/>
              </w:rPr>
              <w:t>Державної прикордонної служби України</w:t>
            </w:r>
            <w:r w:rsidR="00BB6B8A" w:rsidRPr="008A4131">
              <w:rPr>
                <w:rFonts w:ascii="Times New Roman" w:hAnsi="Times New Roman" w:cs="Times New Roman"/>
                <w:color w:val="auto"/>
                <w:lang w:eastAsia="ru-RU"/>
              </w:rPr>
              <w:t>.</w:t>
            </w:r>
          </w:p>
          <w:p w14:paraId="6FF8FF22" w14:textId="77777777" w:rsidR="00081CEC" w:rsidRPr="008A4131" w:rsidRDefault="00081CEC" w:rsidP="00454ACF">
            <w:pPr>
              <w:jc w:val="both"/>
              <w:rPr>
                <w:rFonts w:ascii="Times New Roman" w:hAnsi="Times New Roman" w:cs="Times New Roman"/>
                <w:color w:val="auto"/>
                <w:lang w:eastAsia="ru-RU"/>
              </w:rPr>
            </w:pPr>
          </w:p>
          <w:p w14:paraId="0BB1E305" w14:textId="0E45A603" w:rsidR="009B1F59" w:rsidRPr="008A4131" w:rsidRDefault="0077169C" w:rsidP="0021318B">
            <w:pPr>
              <w:ind w:firstLine="282"/>
              <w:jc w:val="both"/>
              <w:rPr>
                <w:rFonts w:ascii="Times New Roman" w:hAnsi="Times New Roman" w:cs="Times New Roman"/>
                <w:color w:val="auto"/>
                <w:lang w:eastAsia="ru-RU"/>
              </w:rPr>
            </w:pPr>
            <w:r w:rsidRPr="0077169C">
              <w:rPr>
                <w:rFonts w:ascii="Times New Roman" w:hAnsi="Times New Roman" w:cs="Times New Roman"/>
                <w:color w:val="auto"/>
                <w:lang w:eastAsia="ru-RU"/>
              </w:rPr>
              <w:t xml:space="preserve">Житловий будинок, у якому пропонується закупівля квартир повинен бути збудований, як об’єкт нового будівництва (відповідно до визначень ДБН А.2.2.-3-2014, п. 3.11 та  вимог ДБН В.2.2.-15:2019 або ДБН які діяли на час здачі будинку в експлуатацію) має бути введено в експлуатацію не раніше 01.01.2000 року. </w:t>
            </w:r>
            <w:r w:rsidR="00CA715A">
              <w:rPr>
                <w:rFonts w:ascii="Times New Roman" w:hAnsi="Times New Roman" w:cs="Times New Roman"/>
                <w:color w:val="auto"/>
                <w:lang w:eastAsia="ru-RU"/>
              </w:rPr>
              <w:t>Квартири</w:t>
            </w:r>
            <w:r w:rsidR="009B1F59" w:rsidRPr="008A4131">
              <w:rPr>
                <w:rFonts w:ascii="Times New Roman" w:hAnsi="Times New Roman" w:cs="Times New Roman"/>
                <w:color w:val="auto"/>
                <w:lang w:eastAsia="ru-RU"/>
              </w:rPr>
              <w:t xml:space="preserve"> на момент передачі за актами прийому-передачі </w:t>
            </w:r>
            <w:r w:rsidR="00CA715A">
              <w:rPr>
                <w:rFonts w:ascii="Times New Roman" w:hAnsi="Times New Roman" w:cs="Times New Roman"/>
                <w:color w:val="auto"/>
                <w:lang w:eastAsia="ru-RU"/>
              </w:rPr>
              <w:t>квартири</w:t>
            </w:r>
            <w:r w:rsidR="009B1F59" w:rsidRPr="008A4131">
              <w:rPr>
                <w:rFonts w:ascii="Times New Roman" w:hAnsi="Times New Roman" w:cs="Times New Roman"/>
                <w:color w:val="auto"/>
                <w:lang w:eastAsia="ru-RU"/>
              </w:rPr>
              <w:t xml:space="preserve"> повинні відповідати державним санітарним нормам (підключення всіх мереж постачання енергоносіїв </w:t>
            </w:r>
            <w:r w:rsidR="00147A29" w:rsidRPr="008A4131">
              <w:rPr>
                <w:rFonts w:ascii="Times New Roman" w:hAnsi="Times New Roman" w:cs="Times New Roman"/>
                <w:color w:val="auto"/>
                <w:lang w:eastAsia="ru-RU"/>
              </w:rPr>
              <w:t>за постійною схемою</w:t>
            </w:r>
            <w:r w:rsidR="009B1F59" w:rsidRPr="008A4131">
              <w:rPr>
                <w:rFonts w:ascii="Times New Roman" w:hAnsi="Times New Roman" w:cs="Times New Roman"/>
                <w:color w:val="auto"/>
                <w:lang w:eastAsia="ru-RU"/>
              </w:rPr>
              <w:t>) та технічним нормам (виконані всі передбачені проектною документацією</w:t>
            </w:r>
            <w:r w:rsidR="00F215D7" w:rsidRPr="008A4131">
              <w:rPr>
                <w:rFonts w:ascii="Times New Roman" w:hAnsi="Times New Roman" w:cs="Times New Roman"/>
                <w:color w:val="auto"/>
                <w:lang w:eastAsia="ru-RU"/>
              </w:rPr>
              <w:t xml:space="preserve"> роботи</w:t>
            </w:r>
            <w:r w:rsidR="009B1F59" w:rsidRPr="008A4131">
              <w:rPr>
                <w:rFonts w:ascii="Times New Roman" w:hAnsi="Times New Roman" w:cs="Times New Roman"/>
                <w:color w:val="auto"/>
                <w:lang w:eastAsia="ru-RU"/>
              </w:rPr>
              <w:t xml:space="preserve"> згідно з державними будівельними нормами, </w:t>
            </w:r>
            <w:r w:rsidR="00CE606F" w:rsidRPr="008A4131">
              <w:rPr>
                <w:rFonts w:ascii="Times New Roman" w:hAnsi="Times New Roman" w:cs="Times New Roman"/>
                <w:color w:val="auto"/>
                <w:lang w:eastAsia="ru-RU"/>
              </w:rPr>
              <w:t xml:space="preserve">(що діяли на момент введення </w:t>
            </w:r>
            <w:r w:rsidR="00773C42" w:rsidRPr="008A4131">
              <w:rPr>
                <w:rFonts w:ascii="Times New Roman" w:hAnsi="Times New Roman" w:cs="Times New Roman"/>
                <w:color w:val="auto"/>
                <w:lang w:eastAsia="ru-RU"/>
              </w:rPr>
              <w:t>об’єкту в експлуатацію</w:t>
            </w:r>
            <w:r w:rsidR="00CE606F" w:rsidRPr="008A4131">
              <w:rPr>
                <w:rFonts w:ascii="Times New Roman" w:hAnsi="Times New Roman" w:cs="Times New Roman"/>
                <w:color w:val="auto"/>
                <w:lang w:eastAsia="ru-RU"/>
              </w:rPr>
              <w:t xml:space="preserve">) </w:t>
            </w:r>
            <w:r w:rsidR="009B1F59" w:rsidRPr="008A4131">
              <w:rPr>
                <w:rFonts w:ascii="Times New Roman" w:hAnsi="Times New Roman" w:cs="Times New Roman"/>
                <w:color w:val="auto"/>
                <w:lang w:eastAsia="ru-RU"/>
              </w:rPr>
              <w:t>стандартами і правилами роботи, а також змонтоване та випробуване обладнання), мати 100 % готовність на момент передачі їх Замовнику відповідно до договірних зобов’язань.</w:t>
            </w:r>
          </w:p>
          <w:p w14:paraId="425EE3A0" w14:textId="591DEB22" w:rsidR="009B1F59" w:rsidRPr="008A4131" w:rsidRDefault="009B1F59" w:rsidP="0021318B">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Житловий будинок, у якому пропонується закупівля </w:t>
            </w:r>
            <w:r w:rsidR="00CA715A">
              <w:rPr>
                <w:rFonts w:ascii="Times New Roman" w:hAnsi="Times New Roman" w:cs="Times New Roman"/>
                <w:color w:val="auto"/>
                <w:lang w:eastAsia="ru-RU"/>
              </w:rPr>
              <w:t>квартири</w:t>
            </w:r>
            <w:r w:rsidRPr="008A4131">
              <w:rPr>
                <w:rFonts w:ascii="Times New Roman" w:hAnsi="Times New Roman" w:cs="Times New Roman"/>
                <w:color w:val="auto"/>
                <w:lang w:eastAsia="ru-RU"/>
              </w:rPr>
              <w:t xml:space="preserve"> повинен бути збудований, як об’єкт нового будівництва та здано в експлуатацію, під’єднано до інженерних мереж </w:t>
            </w:r>
            <w:r w:rsidR="00147A29" w:rsidRPr="008A4131">
              <w:rPr>
                <w:rFonts w:ascii="Times New Roman" w:hAnsi="Times New Roman" w:cs="Times New Roman"/>
                <w:color w:val="auto"/>
                <w:lang w:eastAsia="ru-RU"/>
              </w:rPr>
              <w:t>за постійною схемою</w:t>
            </w:r>
            <w:r w:rsidRPr="008A4131">
              <w:rPr>
                <w:rFonts w:ascii="Times New Roman" w:hAnsi="Times New Roman" w:cs="Times New Roman"/>
                <w:color w:val="auto"/>
                <w:lang w:eastAsia="ru-RU"/>
              </w:rPr>
              <w:t xml:space="preserve">. </w:t>
            </w:r>
          </w:p>
          <w:p w14:paraId="4D4F3C6D" w14:textId="7F7BAB38" w:rsidR="009B1F59" w:rsidRPr="00CA5877" w:rsidRDefault="009B1F59" w:rsidP="0021318B">
            <w:pPr>
              <w:ind w:firstLine="240"/>
              <w:jc w:val="both"/>
              <w:rPr>
                <w:rFonts w:ascii="Times New Roman" w:hAnsi="Times New Roman" w:cs="Times New Roman"/>
                <w:color w:val="auto"/>
                <w:lang w:eastAsia="ru-RU"/>
              </w:rPr>
            </w:pPr>
            <w:r w:rsidRPr="00CA5877">
              <w:rPr>
                <w:rFonts w:ascii="Times New Roman" w:hAnsi="Times New Roman" w:cs="Times New Roman"/>
                <w:color w:val="auto"/>
                <w:lang w:eastAsia="ru-RU"/>
              </w:rPr>
              <w:t>Пропозиції учасників щодо</w:t>
            </w:r>
            <w:r w:rsidR="00780917" w:rsidRPr="00CA5877">
              <w:rPr>
                <w:rFonts w:ascii="Times New Roman" w:hAnsi="Times New Roman" w:cs="Times New Roman"/>
                <w:color w:val="auto"/>
                <w:lang w:eastAsia="ru-RU"/>
              </w:rPr>
              <w:t xml:space="preserve"> закупівлі </w:t>
            </w:r>
            <w:r w:rsidR="00CA715A">
              <w:rPr>
                <w:rFonts w:ascii="Times New Roman" w:hAnsi="Times New Roman" w:cs="Times New Roman"/>
                <w:color w:val="auto"/>
                <w:lang w:eastAsia="ru-RU"/>
              </w:rPr>
              <w:t>квартири</w:t>
            </w:r>
            <w:r w:rsidR="00780917" w:rsidRPr="00CA5877">
              <w:rPr>
                <w:rFonts w:ascii="Times New Roman" w:hAnsi="Times New Roman" w:cs="Times New Roman"/>
                <w:color w:val="auto"/>
                <w:lang w:eastAsia="ru-RU"/>
              </w:rPr>
              <w:t>, отриманих в</w:t>
            </w:r>
            <w:r w:rsidRPr="00CA5877">
              <w:rPr>
                <w:rFonts w:ascii="Times New Roman" w:hAnsi="Times New Roman" w:cs="Times New Roman"/>
                <w:color w:val="auto"/>
                <w:lang w:eastAsia="ru-RU"/>
              </w:rPr>
              <w:t>наслідок реконструкції об’єкту будівництва конкурсною комісією не розглядатимуться та будуть відхилені.</w:t>
            </w:r>
          </w:p>
          <w:p w14:paraId="158656C1" w14:textId="36031430" w:rsidR="002442EE" w:rsidRPr="008A4131" w:rsidRDefault="002442EE" w:rsidP="00AC74BA">
            <w:pPr>
              <w:pStyle w:val="10"/>
              <w:tabs>
                <w:tab w:val="left" w:pos="851"/>
              </w:tabs>
              <w:spacing w:after="0" w:line="240" w:lineRule="auto"/>
              <w:ind w:left="0"/>
              <w:jc w:val="both"/>
              <w:rPr>
                <w:rFonts w:ascii="Times New Roman" w:eastAsia="Times New Roman" w:hAnsi="Times New Roman"/>
                <w:color w:val="FF0000"/>
                <w:sz w:val="24"/>
                <w:szCs w:val="24"/>
                <w:lang w:val="uk-UA" w:eastAsia="ru-RU"/>
              </w:rPr>
            </w:pPr>
          </w:p>
          <w:p w14:paraId="7BB6CFE7" w14:textId="170C3B25" w:rsidR="002442EE" w:rsidRPr="008A4131" w:rsidRDefault="002442EE" w:rsidP="002442EE">
            <w:pPr>
              <w:pStyle w:val="a5"/>
              <w:shd w:val="clear" w:color="auto" w:fill="auto"/>
              <w:spacing w:before="0"/>
              <w:ind w:firstLine="240"/>
              <w:rPr>
                <w:b/>
                <w:sz w:val="24"/>
                <w:szCs w:val="24"/>
              </w:rPr>
            </w:pPr>
            <w:r w:rsidRPr="008A4131">
              <w:rPr>
                <w:b/>
                <w:sz w:val="24"/>
                <w:szCs w:val="24"/>
              </w:rPr>
              <w:t xml:space="preserve">Вимоги щодо оздоблення та технічного стану </w:t>
            </w:r>
            <w:r w:rsidR="00CA715A">
              <w:rPr>
                <w:b/>
                <w:sz w:val="24"/>
                <w:szCs w:val="24"/>
              </w:rPr>
              <w:t>квартири</w:t>
            </w:r>
            <w:r w:rsidRPr="008A4131">
              <w:rPr>
                <w:b/>
                <w:sz w:val="24"/>
                <w:szCs w:val="24"/>
              </w:rPr>
              <w:t>.</w:t>
            </w:r>
          </w:p>
          <w:p w14:paraId="2F52CFD9" w14:textId="1FE1AD85" w:rsidR="002442EE" w:rsidRPr="008A4131" w:rsidRDefault="00CA715A" w:rsidP="002442EE">
            <w:pPr>
              <w:ind w:firstLine="282"/>
              <w:jc w:val="both"/>
              <w:rPr>
                <w:rFonts w:ascii="Times New Roman" w:hAnsi="Times New Roman" w:cs="Times New Roman"/>
                <w:color w:val="auto"/>
                <w:lang w:eastAsia="ru-RU"/>
              </w:rPr>
            </w:pPr>
            <w:r>
              <w:rPr>
                <w:rFonts w:ascii="Times New Roman" w:hAnsi="Times New Roman" w:cs="Times New Roman"/>
                <w:color w:val="auto"/>
                <w:lang w:eastAsia="ru-RU"/>
              </w:rPr>
              <w:t>Квартири</w:t>
            </w:r>
            <w:r w:rsidR="002442EE" w:rsidRPr="008A4131">
              <w:rPr>
                <w:rFonts w:ascii="Times New Roman" w:hAnsi="Times New Roman" w:cs="Times New Roman"/>
                <w:color w:val="auto"/>
                <w:lang w:eastAsia="ru-RU"/>
              </w:rPr>
              <w:t xml:space="preserve"> на момент передачі за актами прийому-передачі </w:t>
            </w:r>
            <w:r>
              <w:rPr>
                <w:rFonts w:ascii="Times New Roman" w:hAnsi="Times New Roman" w:cs="Times New Roman"/>
                <w:color w:val="auto"/>
                <w:lang w:eastAsia="ru-RU"/>
              </w:rPr>
              <w:t>квартири</w:t>
            </w:r>
            <w:r w:rsidR="002442EE" w:rsidRPr="008A4131">
              <w:rPr>
                <w:rFonts w:ascii="Times New Roman" w:hAnsi="Times New Roman" w:cs="Times New Roman"/>
                <w:color w:val="auto"/>
                <w:lang w:eastAsia="ru-RU"/>
              </w:rPr>
              <w:t xml:space="preserve"> повинні відповідати державним санітарним нормам (підключення всіх інженерних мереж постачання енергоносіїв за постійною схемою) та технічним нормам (виконані всі передбачені проектною документацією згідно з державними будівельними нормами, </w:t>
            </w:r>
            <w:r w:rsidR="002442EE" w:rsidRPr="00CA5877">
              <w:rPr>
                <w:rFonts w:ascii="Times New Roman" w:hAnsi="Times New Roman" w:cs="Times New Roman"/>
                <w:color w:val="auto"/>
                <w:lang w:eastAsia="ru-RU"/>
              </w:rPr>
              <w:t>(що діяли на момент введення об’єкту в експлуатацію)</w:t>
            </w:r>
            <w:r w:rsidR="002442EE" w:rsidRPr="008A4131">
              <w:rPr>
                <w:rFonts w:ascii="Times New Roman" w:hAnsi="Times New Roman" w:cs="Times New Roman"/>
                <w:color w:val="auto"/>
                <w:lang w:eastAsia="ru-RU"/>
              </w:rPr>
              <w:t xml:space="preserve"> стандартами і правилами роботи, а також змонтоване та випробуване обладнання)</w:t>
            </w:r>
            <w:r w:rsidR="002442EE" w:rsidRPr="008A4131">
              <w:rPr>
                <w:rFonts w:ascii="Times New Roman" w:hAnsi="Times New Roman" w:cs="Times New Roman"/>
                <w:color w:val="FF0000"/>
                <w:lang w:eastAsia="ru-RU"/>
              </w:rPr>
              <w:t>.</w:t>
            </w:r>
          </w:p>
          <w:p w14:paraId="16FC8649" w14:textId="079E9ADC" w:rsidR="002442EE" w:rsidRPr="008A4131" w:rsidRDefault="00CA715A" w:rsidP="002442EE">
            <w:pPr>
              <w:ind w:firstLine="240"/>
              <w:jc w:val="both"/>
              <w:rPr>
                <w:rFonts w:ascii="Times New Roman" w:hAnsi="Times New Roman" w:cs="Times New Roman"/>
                <w:color w:val="auto"/>
                <w:lang w:eastAsia="ru-RU"/>
              </w:rPr>
            </w:pPr>
            <w:r>
              <w:rPr>
                <w:rFonts w:ascii="Times New Roman" w:hAnsi="Times New Roman" w:cs="Times New Roman"/>
                <w:color w:val="auto"/>
                <w:lang w:eastAsia="ru-RU"/>
              </w:rPr>
              <w:t>Квартири</w:t>
            </w:r>
            <w:r w:rsidR="002442EE" w:rsidRPr="008A4131">
              <w:rPr>
                <w:rFonts w:ascii="Times New Roman" w:hAnsi="Times New Roman" w:cs="Times New Roman"/>
                <w:color w:val="auto"/>
                <w:lang w:eastAsia="ru-RU"/>
              </w:rPr>
              <w:t xml:space="preserve"> на момент передачі повинні мати 100 % готовність опоряджувальних робіт (придатні до експлуатації),  а саме:</w:t>
            </w:r>
          </w:p>
          <w:p w14:paraId="70B858D0"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мають бути забезпечена електроенергією,  водою,  </w:t>
            </w:r>
            <w:r w:rsidRPr="00CA5877">
              <w:rPr>
                <w:rFonts w:ascii="Times New Roman" w:hAnsi="Times New Roman" w:cs="Times New Roman"/>
                <w:color w:val="auto"/>
                <w:lang w:eastAsia="ru-RU"/>
              </w:rPr>
              <w:t>газопостачанням (у разі приєднання будинку до газорозподільної мережі)</w:t>
            </w:r>
            <w:r w:rsidRPr="008A4131">
              <w:rPr>
                <w:rFonts w:ascii="Times New Roman" w:hAnsi="Times New Roman" w:cs="Times New Roman"/>
                <w:color w:val="auto"/>
                <w:lang w:eastAsia="ru-RU"/>
              </w:rPr>
              <w:t xml:space="preserve"> із засобами обліку, каналізацією, опаленням, санітарно-технічним обладнанням, газовою (електричною) плитою, бойлером для підігріву води (у разі відсутності гарячого водопостачання);</w:t>
            </w:r>
          </w:p>
          <w:p w14:paraId="6B34098A"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стіни та інші вертикальні елементи житлових кімнат, кухонь, коридорів, вбудованих комор та передпокою вирівнюються під чистове опорядження та покриваються водоемульсійними фарбами або шпалерами;</w:t>
            </w:r>
          </w:p>
          <w:p w14:paraId="465ED537"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стіни ванних кімнат, санвузлів та суміщених санвузлів облицьовуються керамічною плиткою на висоту не нижче 1,6 м, решта поверхні стін фарбується водоемульсійною фарбою;</w:t>
            </w:r>
          </w:p>
          <w:p w14:paraId="3F266FFA"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поверхні стель вирівнюються та фарбуються водоемульсійною фарбою або оздоблюються натяжною стелею (з ПВХ або тканинного полотна) чи підвісною стелею (з модульною або суцільною конструкцією).  </w:t>
            </w:r>
          </w:p>
          <w:p w14:paraId="40A2B139"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в житлових кімнатах, кухнях, та коридорах покриття підлоги без зовнішніх пошкоджень з лінолеуму на основі (ламінату, керамічної плитки, паркету, тощо) з плінтусами; у ванних кімнатах, санвузлах та суміщених санвузлах – з керамічної плитки;</w:t>
            </w:r>
          </w:p>
          <w:p w14:paraId="3C75A4A9"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наявність технічно-справних та без зовнішніх пошкоджень внутрішніх дверей з фурнітурою;</w:t>
            </w:r>
          </w:p>
          <w:p w14:paraId="083AAFC7"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вхідні двері технічно-справні та без зовнішніх пошкоджень, обладнані замком;</w:t>
            </w:r>
          </w:p>
          <w:p w14:paraId="4E762A9A" w14:textId="63035AA9" w:rsidR="002442EE"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кухня обладнується, технічно-справними  без зовнішніх пошкоджень: мийкою</w:t>
            </w:r>
            <w:r w:rsidR="008E5A15">
              <w:rPr>
                <w:rFonts w:ascii="Times New Roman" w:hAnsi="Times New Roman" w:cs="Times New Roman"/>
                <w:color w:val="auto"/>
                <w:lang w:eastAsia="ru-RU"/>
              </w:rPr>
              <w:t>, газовою (електричною) плитою;</w:t>
            </w:r>
          </w:p>
          <w:p w14:paraId="65AFBAEF" w14:textId="77777777" w:rsidR="008E5A15" w:rsidRPr="008A4131" w:rsidRDefault="008E5A15" w:rsidP="002442EE">
            <w:pPr>
              <w:ind w:firstLine="240"/>
              <w:jc w:val="both"/>
              <w:rPr>
                <w:rFonts w:ascii="Times New Roman" w:hAnsi="Times New Roman" w:cs="Times New Roman"/>
                <w:color w:val="auto"/>
                <w:lang w:eastAsia="ru-RU"/>
              </w:rPr>
            </w:pPr>
          </w:p>
          <w:p w14:paraId="264D3076"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ванна кімната обладнується технічно-справними та без зовнішніх пошкоджень: умивальником, ванною сталевою (акриловою) та/або душовою кабіною, змішувачами води;</w:t>
            </w:r>
          </w:p>
          <w:p w14:paraId="7A48E286"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суміщений санвузол обладнується технічно-справними та без зовнішніх пошкоджень: умивальником, ванною сталевою (акриловою) та/або душовою кабіною, унітазом, змішувачами води;</w:t>
            </w:r>
          </w:p>
          <w:p w14:paraId="59272FB4"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санвузол обладнується технічно-справними та без зовнішніх пошкоджень унітазом;</w:t>
            </w:r>
          </w:p>
          <w:p w14:paraId="4F5E0480"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сантехнічне обладнання технічно-справними та без зовнішніх пошкоджень з водорозбірними кранами, підключене до трубопроводів;</w:t>
            </w:r>
          </w:p>
          <w:p w14:paraId="64DF82DB" w14:textId="77777777" w:rsidR="002442EE" w:rsidRPr="0075264B" w:rsidRDefault="002442EE" w:rsidP="002442EE">
            <w:pPr>
              <w:ind w:firstLine="240"/>
              <w:jc w:val="both"/>
              <w:rPr>
                <w:rFonts w:ascii="Times New Roman" w:hAnsi="Times New Roman" w:cs="Times New Roman"/>
                <w:color w:val="auto"/>
                <w:lang w:eastAsia="ru-RU"/>
              </w:rPr>
            </w:pPr>
            <w:r w:rsidRPr="0075264B">
              <w:rPr>
                <w:rFonts w:ascii="Times New Roman" w:hAnsi="Times New Roman" w:cs="Times New Roman"/>
                <w:color w:val="auto"/>
                <w:lang w:eastAsia="ru-RU"/>
              </w:rPr>
              <w:t>всі опалювальні приміщення обладнуються приладами опалення;</w:t>
            </w:r>
          </w:p>
          <w:p w14:paraId="6DABFC06"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вікна та склопакети в них повинні бути технічно-справними та без зовнішніх пошкоджень;</w:t>
            </w:r>
          </w:p>
          <w:p w14:paraId="79F064AB"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приміщення обладнуються необхідним для експлуатації, технічно-справних та без зовнішніх пошкоджень електрообладнанням, зокрема: засобами освітлення, вимикачами, штепсельними розетками, тощо.</w:t>
            </w:r>
          </w:p>
          <w:p w14:paraId="1652E2F1" w14:textId="77777777" w:rsidR="002442EE" w:rsidRPr="008A4131" w:rsidRDefault="002442EE" w:rsidP="002442EE">
            <w:pPr>
              <w:ind w:firstLine="240"/>
              <w:jc w:val="both"/>
              <w:rPr>
                <w:rFonts w:ascii="Times New Roman" w:hAnsi="Times New Roman" w:cs="Times New Roman"/>
                <w:color w:val="FF0000"/>
                <w:lang w:eastAsia="ru-RU"/>
              </w:rPr>
            </w:pPr>
          </w:p>
          <w:p w14:paraId="3B21A389" w14:textId="516B3775" w:rsidR="009F3ECA" w:rsidRPr="008A4131" w:rsidRDefault="002442EE" w:rsidP="009F3ECA">
            <w:pPr>
              <w:pStyle w:val="10"/>
              <w:tabs>
                <w:tab w:val="left" w:pos="851"/>
              </w:tabs>
              <w:spacing w:after="0" w:line="240" w:lineRule="auto"/>
              <w:ind w:left="0" w:firstLine="350"/>
              <w:jc w:val="both"/>
              <w:rPr>
                <w:rFonts w:ascii="Times New Roman" w:eastAsia="Times New Roman" w:hAnsi="Times New Roman"/>
                <w:sz w:val="24"/>
                <w:szCs w:val="24"/>
                <w:lang w:val="uk-UA" w:eastAsia="ru-RU"/>
              </w:rPr>
            </w:pPr>
            <w:r w:rsidRPr="008A4131">
              <w:rPr>
                <w:rFonts w:ascii="Times New Roman" w:eastAsia="Times New Roman" w:hAnsi="Times New Roman"/>
                <w:sz w:val="24"/>
                <w:szCs w:val="24"/>
                <w:lang w:val="uk-UA" w:eastAsia="ru-RU"/>
              </w:rPr>
              <w:t xml:space="preserve">Після розкриття конкурсної пропозиції Замовник протягом </w:t>
            </w:r>
            <w:r w:rsidRPr="00CA5877">
              <w:rPr>
                <w:rFonts w:ascii="Times New Roman" w:eastAsia="Times New Roman" w:hAnsi="Times New Roman"/>
                <w:sz w:val="24"/>
                <w:szCs w:val="24"/>
                <w:lang w:val="uk-UA" w:eastAsia="ru-RU"/>
              </w:rPr>
              <w:t>10 днів</w:t>
            </w:r>
            <w:r w:rsidRPr="008A4131">
              <w:rPr>
                <w:rFonts w:ascii="Times New Roman" w:eastAsia="Times New Roman" w:hAnsi="Times New Roman"/>
                <w:sz w:val="24"/>
                <w:szCs w:val="24"/>
                <w:lang w:val="uk-UA" w:eastAsia="ru-RU"/>
              </w:rPr>
              <w:t xml:space="preserve"> перевіряє та проводить інспектування житла з метою встановлення відповідності пропозиції (в частині підтвердження оздоблення та технічного стану </w:t>
            </w:r>
            <w:r w:rsidR="00CA715A">
              <w:rPr>
                <w:rFonts w:ascii="Times New Roman" w:eastAsia="Times New Roman" w:hAnsi="Times New Roman"/>
                <w:sz w:val="24"/>
                <w:szCs w:val="24"/>
                <w:lang w:val="uk-UA" w:eastAsia="ru-RU"/>
              </w:rPr>
              <w:t>квартири</w:t>
            </w:r>
            <w:r w:rsidRPr="008A4131">
              <w:rPr>
                <w:rFonts w:ascii="Times New Roman" w:eastAsia="Times New Roman" w:hAnsi="Times New Roman"/>
                <w:sz w:val="24"/>
                <w:szCs w:val="24"/>
                <w:lang w:val="uk-UA" w:eastAsia="ru-RU"/>
              </w:rPr>
              <w:t>) вимогам конкурсної документації.</w:t>
            </w:r>
          </w:p>
          <w:p w14:paraId="6B3C9C29" w14:textId="6372833D" w:rsidR="00C457DF" w:rsidRPr="008A4131" w:rsidRDefault="0059107A" w:rsidP="00785A75">
            <w:pPr>
              <w:pStyle w:val="10"/>
              <w:tabs>
                <w:tab w:val="left" w:pos="851"/>
              </w:tabs>
              <w:spacing w:after="0" w:line="240" w:lineRule="auto"/>
              <w:ind w:left="0" w:firstLine="325"/>
              <w:jc w:val="both"/>
              <w:rPr>
                <w:rFonts w:ascii="Times New Roman" w:eastAsia="Times New Roman" w:hAnsi="Times New Roman"/>
                <w:color w:val="FF0000"/>
                <w:sz w:val="24"/>
                <w:szCs w:val="24"/>
                <w:lang w:val="uk-UA" w:eastAsia="ru-RU"/>
              </w:rPr>
            </w:pPr>
            <w:r w:rsidRPr="008A4131">
              <w:rPr>
                <w:rFonts w:ascii="Times New Roman" w:eastAsia="Times New Roman" w:hAnsi="Times New Roman"/>
                <w:sz w:val="24"/>
                <w:szCs w:val="24"/>
                <w:lang w:val="uk-UA" w:eastAsia="ru-RU"/>
              </w:rPr>
              <w:t>На підставі проведеного інспектування скл</w:t>
            </w:r>
            <w:r w:rsidR="00FE7F17" w:rsidRPr="008A4131">
              <w:rPr>
                <w:rFonts w:ascii="Times New Roman" w:eastAsia="Times New Roman" w:hAnsi="Times New Roman"/>
                <w:sz w:val="24"/>
                <w:szCs w:val="24"/>
                <w:lang w:val="uk-UA" w:eastAsia="ru-RU"/>
              </w:rPr>
              <w:t>адається акт обстеження житла</w:t>
            </w:r>
            <w:r w:rsidRPr="008A4131">
              <w:rPr>
                <w:rFonts w:ascii="Times New Roman" w:eastAsia="Times New Roman" w:hAnsi="Times New Roman"/>
                <w:sz w:val="24"/>
                <w:szCs w:val="24"/>
                <w:lang w:val="uk-UA" w:eastAsia="ru-RU"/>
              </w:rPr>
              <w:t>.</w:t>
            </w:r>
          </w:p>
        </w:tc>
      </w:tr>
      <w:tr w:rsidR="00E216BF" w:rsidRPr="008A4131" w14:paraId="5AD6BA80" w14:textId="77777777" w:rsidTr="00252F6B">
        <w:tc>
          <w:tcPr>
            <w:tcW w:w="1882" w:type="dxa"/>
            <w:shd w:val="clear" w:color="auto" w:fill="auto"/>
          </w:tcPr>
          <w:p w14:paraId="1954B6BC" w14:textId="77777777" w:rsidR="00E216BF" w:rsidRPr="008A4131" w:rsidRDefault="00BF17F7" w:rsidP="0021318B">
            <w:pPr>
              <w:pStyle w:val="a5"/>
              <w:shd w:val="clear" w:color="auto" w:fill="auto"/>
              <w:spacing w:before="0"/>
              <w:ind w:firstLine="0"/>
              <w:jc w:val="left"/>
              <w:rPr>
                <w:sz w:val="24"/>
                <w:szCs w:val="24"/>
              </w:rPr>
            </w:pPr>
            <w:r w:rsidRPr="008A4131">
              <w:rPr>
                <w:rStyle w:val="a4"/>
                <w:sz w:val="24"/>
                <w:szCs w:val="24"/>
              </w:rPr>
              <w:t xml:space="preserve">14. Опис </w:t>
            </w:r>
            <w:r w:rsidR="00054730" w:rsidRPr="008A4131">
              <w:rPr>
                <w:rStyle w:val="a4"/>
                <w:sz w:val="24"/>
                <w:szCs w:val="24"/>
              </w:rPr>
              <w:t xml:space="preserve">предмета конкурсу та його </w:t>
            </w:r>
            <w:r w:rsidRPr="008A4131">
              <w:rPr>
                <w:rStyle w:val="a4"/>
                <w:sz w:val="24"/>
                <w:szCs w:val="24"/>
              </w:rPr>
              <w:t>окремої частини (частин) предмета конкурсу, щодо яких можуть бути подані конкурсні пропозиції.</w:t>
            </w:r>
          </w:p>
        </w:tc>
        <w:tc>
          <w:tcPr>
            <w:tcW w:w="8431" w:type="dxa"/>
            <w:shd w:val="clear" w:color="auto" w:fill="auto"/>
          </w:tcPr>
          <w:p w14:paraId="5CBF5462" w14:textId="77777777" w:rsidR="00785A75" w:rsidRDefault="00054730" w:rsidP="00785A75">
            <w:pPr>
              <w:pStyle w:val="a5"/>
              <w:shd w:val="clear" w:color="auto" w:fill="auto"/>
              <w:spacing w:before="0"/>
              <w:ind w:firstLine="325"/>
              <w:rPr>
                <w:sz w:val="24"/>
                <w:szCs w:val="24"/>
              </w:rPr>
            </w:pPr>
            <w:r w:rsidRPr="00C04F39">
              <w:rPr>
                <w:sz w:val="24"/>
                <w:szCs w:val="24"/>
              </w:rPr>
              <w:t>Предмет конкурсу:</w:t>
            </w:r>
            <w:r w:rsidR="00CA5877" w:rsidRPr="00C04F39">
              <w:rPr>
                <w:sz w:val="24"/>
                <w:szCs w:val="24"/>
              </w:rPr>
              <w:t xml:space="preserve"> </w:t>
            </w:r>
            <w:r w:rsidR="00785A75" w:rsidRPr="00CC6B4A">
              <w:rPr>
                <w:sz w:val="24"/>
                <w:szCs w:val="24"/>
              </w:rPr>
              <w:t>Придбання квартири на вторинному ринку для забезпечення житлом військовослужбовців Державної прикордонної служби України у місті Конотоп Сумської області.</w:t>
            </w:r>
          </w:p>
          <w:p w14:paraId="3FBBBDC3" w14:textId="4CBF568C" w:rsidR="00A6427F" w:rsidRPr="00C04F39" w:rsidRDefault="00FD771B" w:rsidP="00785A75">
            <w:pPr>
              <w:pStyle w:val="a5"/>
              <w:shd w:val="clear" w:color="auto" w:fill="auto"/>
              <w:spacing w:before="0"/>
              <w:ind w:firstLine="0"/>
            </w:pPr>
            <w:r w:rsidRPr="00C04F39">
              <w:t>____________________________</w:t>
            </w:r>
            <w:r w:rsidR="00785A75">
              <w:t>_______________________________________</w:t>
            </w:r>
            <w:r w:rsidRPr="00C04F39">
              <w:t>__</w:t>
            </w:r>
          </w:p>
          <w:p w14:paraId="4DABC2A2" w14:textId="77777777" w:rsidR="00E871AE" w:rsidRPr="00C04F39" w:rsidRDefault="00E871AE" w:rsidP="00E871AE">
            <w:pPr>
              <w:pStyle w:val="a5"/>
              <w:shd w:val="clear" w:color="auto" w:fill="auto"/>
              <w:spacing w:before="0"/>
              <w:ind w:firstLine="0"/>
              <w:rPr>
                <w:sz w:val="24"/>
                <w:szCs w:val="24"/>
              </w:rPr>
            </w:pPr>
            <w:r w:rsidRPr="00C04F39">
              <w:rPr>
                <w:sz w:val="24"/>
                <w:szCs w:val="24"/>
              </w:rPr>
              <w:t>Учасник подає заповнену форму “Цінова конкурсна пропозиція”.</w:t>
            </w:r>
          </w:p>
          <w:p w14:paraId="51569572" w14:textId="171F57A2" w:rsidR="00E871AE" w:rsidRPr="00C04F39" w:rsidRDefault="00E871AE" w:rsidP="00E871AE">
            <w:pPr>
              <w:pStyle w:val="a5"/>
              <w:shd w:val="clear" w:color="auto" w:fill="auto"/>
              <w:spacing w:before="0"/>
              <w:ind w:firstLine="0"/>
              <w:rPr>
                <w:sz w:val="24"/>
                <w:szCs w:val="24"/>
              </w:rPr>
            </w:pPr>
            <w:r w:rsidRPr="00C04F39">
              <w:rPr>
                <w:sz w:val="24"/>
                <w:szCs w:val="24"/>
              </w:rPr>
              <w:t xml:space="preserve">Учасник конкурсу може подати пропозицію щодо меншої кількості запланованих до закупівлі Замовником </w:t>
            </w:r>
            <w:r w:rsidR="00CA715A">
              <w:rPr>
                <w:sz w:val="24"/>
                <w:szCs w:val="24"/>
              </w:rPr>
              <w:t>квартири</w:t>
            </w:r>
            <w:r w:rsidRPr="00C04F39">
              <w:rPr>
                <w:sz w:val="24"/>
                <w:szCs w:val="24"/>
              </w:rPr>
              <w:t>.</w:t>
            </w:r>
          </w:p>
          <w:p w14:paraId="16AC92E9" w14:textId="5C514FBC" w:rsidR="00A6427F" w:rsidRPr="00C04F39" w:rsidRDefault="00A6427F" w:rsidP="00E871AE">
            <w:pPr>
              <w:pStyle w:val="a5"/>
              <w:shd w:val="clear" w:color="auto" w:fill="auto"/>
              <w:spacing w:before="0"/>
              <w:ind w:firstLine="0"/>
              <w:rPr>
                <w:sz w:val="24"/>
                <w:szCs w:val="24"/>
              </w:rPr>
            </w:pPr>
          </w:p>
          <w:tbl>
            <w:tblPr>
              <w:tblStyle w:val="a3"/>
              <w:tblW w:w="8105" w:type="dxa"/>
              <w:tblLook w:val="04A0" w:firstRow="1" w:lastRow="0" w:firstColumn="1" w:lastColumn="0" w:noHBand="0" w:noVBand="1"/>
            </w:tblPr>
            <w:tblGrid>
              <w:gridCol w:w="3588"/>
              <w:gridCol w:w="4517"/>
            </w:tblGrid>
            <w:tr w:rsidR="000D6677" w:rsidRPr="00C04F39" w14:paraId="2EF41E50" w14:textId="77777777" w:rsidTr="00F5760C">
              <w:trPr>
                <w:trHeight w:val="848"/>
              </w:trPr>
              <w:tc>
                <w:tcPr>
                  <w:tcW w:w="3588" w:type="dxa"/>
                </w:tcPr>
                <w:p w14:paraId="41A58927" w14:textId="77777777" w:rsidR="000D6677" w:rsidRPr="00C04F39" w:rsidRDefault="000D6677" w:rsidP="00A6427F">
                  <w:pPr>
                    <w:jc w:val="both"/>
                    <w:rPr>
                      <w:rFonts w:ascii="Times New Roman" w:hAnsi="Times New Roman" w:cs="Times New Roman"/>
                      <w:color w:val="auto"/>
                      <w:lang w:eastAsia="ru-RU"/>
                    </w:rPr>
                  </w:pPr>
                </w:p>
              </w:tc>
              <w:tc>
                <w:tcPr>
                  <w:tcW w:w="4517" w:type="dxa"/>
                </w:tcPr>
                <w:p w14:paraId="7B219BBD" w14:textId="417E0937" w:rsidR="000D6677" w:rsidRPr="005A32C4" w:rsidRDefault="000D6677" w:rsidP="00A6427F">
                  <w:pPr>
                    <w:jc w:val="center"/>
                    <w:rPr>
                      <w:rFonts w:ascii="Times New Roman" w:hAnsi="Times New Roman" w:cs="Times New Roman"/>
                      <w:color w:val="auto"/>
                      <w:lang w:eastAsia="ru-RU"/>
                    </w:rPr>
                  </w:pPr>
                  <w:r w:rsidRPr="005A32C4">
                    <w:rPr>
                      <w:rFonts w:ascii="Times New Roman" w:hAnsi="Times New Roman" w:cs="Times New Roman"/>
                      <w:color w:val="auto"/>
                      <w:lang w:eastAsia="ru-RU"/>
                    </w:rPr>
                    <w:t xml:space="preserve">4 кімнатна </w:t>
                  </w:r>
                  <w:r w:rsidR="004A4BC1" w:rsidRPr="005A32C4">
                    <w:rPr>
                      <w:rFonts w:ascii="Times New Roman" w:hAnsi="Times New Roman" w:cs="Times New Roman"/>
                      <w:color w:val="auto"/>
                      <w:lang w:eastAsia="ru-RU"/>
                    </w:rPr>
                    <w:t xml:space="preserve"> квартира</w:t>
                  </w:r>
                </w:p>
                <w:p w14:paraId="068B742A" w14:textId="2870C627" w:rsidR="000D6677" w:rsidRPr="00C04F39" w:rsidRDefault="000D6677" w:rsidP="00A6427F">
                  <w:pPr>
                    <w:jc w:val="center"/>
                    <w:rPr>
                      <w:rFonts w:ascii="Times New Roman" w:hAnsi="Times New Roman" w:cs="Times New Roman"/>
                      <w:color w:val="auto"/>
                      <w:lang w:eastAsia="ru-RU"/>
                    </w:rPr>
                  </w:pPr>
                </w:p>
              </w:tc>
            </w:tr>
            <w:tr w:rsidR="000D6677" w:rsidRPr="00C04F39" w14:paraId="662F0550" w14:textId="77777777" w:rsidTr="00F5760C">
              <w:tc>
                <w:tcPr>
                  <w:tcW w:w="3588" w:type="dxa"/>
                </w:tcPr>
                <w:p w14:paraId="3815103C" w14:textId="299CDC21" w:rsidR="000D6677" w:rsidRPr="00C04F39" w:rsidRDefault="000D6677" w:rsidP="00A6427F">
                  <w:pPr>
                    <w:jc w:val="both"/>
                    <w:rPr>
                      <w:rFonts w:ascii="Times New Roman" w:hAnsi="Times New Roman" w:cs="Times New Roman"/>
                      <w:color w:val="auto"/>
                      <w:lang w:eastAsia="ru-RU"/>
                    </w:rPr>
                  </w:pPr>
                  <w:r w:rsidRPr="00C04F39">
                    <w:rPr>
                      <w:rFonts w:ascii="Times New Roman" w:hAnsi="Times New Roman" w:cs="Times New Roman"/>
                      <w:color w:val="auto"/>
                      <w:lang w:eastAsia="ru-RU"/>
                    </w:rPr>
                    <w:t xml:space="preserve">Нижня межа загальної площі </w:t>
                  </w:r>
                  <w:r>
                    <w:rPr>
                      <w:rFonts w:ascii="Times New Roman" w:hAnsi="Times New Roman" w:cs="Times New Roman"/>
                      <w:color w:val="auto"/>
                      <w:lang w:eastAsia="ru-RU"/>
                    </w:rPr>
                    <w:t>квартири</w:t>
                  </w:r>
                  <w:r w:rsidRPr="00C04F39">
                    <w:rPr>
                      <w:rFonts w:ascii="Times New Roman" w:hAnsi="Times New Roman" w:cs="Times New Roman"/>
                      <w:color w:val="auto"/>
                      <w:lang w:eastAsia="ru-RU"/>
                    </w:rPr>
                    <w:t>, м2 *</w:t>
                  </w:r>
                </w:p>
              </w:tc>
              <w:tc>
                <w:tcPr>
                  <w:tcW w:w="4517" w:type="dxa"/>
                </w:tcPr>
                <w:p w14:paraId="1539D1B7" w14:textId="77777777" w:rsidR="000D6677" w:rsidRPr="00C04F39" w:rsidRDefault="000D6677" w:rsidP="00A6427F">
                  <w:pPr>
                    <w:jc w:val="center"/>
                    <w:rPr>
                      <w:rFonts w:ascii="Times New Roman" w:hAnsi="Times New Roman" w:cs="Times New Roman"/>
                      <w:color w:val="auto"/>
                      <w:lang w:eastAsia="ru-RU"/>
                    </w:rPr>
                  </w:pPr>
                  <w:r w:rsidRPr="00C04F39">
                    <w:rPr>
                      <w:rFonts w:ascii="Times New Roman" w:hAnsi="Times New Roman" w:cs="Times New Roman"/>
                      <w:color w:val="auto"/>
                      <w:lang w:eastAsia="ru-RU"/>
                    </w:rPr>
                    <w:t>70.0</w:t>
                  </w:r>
                </w:p>
              </w:tc>
            </w:tr>
            <w:tr w:rsidR="000D6677" w:rsidRPr="00C04F39" w14:paraId="4DF9AC49" w14:textId="77777777" w:rsidTr="00F5760C">
              <w:tc>
                <w:tcPr>
                  <w:tcW w:w="3588" w:type="dxa"/>
                </w:tcPr>
                <w:p w14:paraId="34EBB1DE" w14:textId="2E666AB9" w:rsidR="000D6677" w:rsidRPr="00C04F39" w:rsidRDefault="000D6677" w:rsidP="00A6427F">
                  <w:pPr>
                    <w:jc w:val="both"/>
                    <w:rPr>
                      <w:rFonts w:ascii="Times New Roman" w:hAnsi="Times New Roman" w:cs="Times New Roman"/>
                      <w:color w:val="auto"/>
                      <w:lang w:eastAsia="ru-RU"/>
                    </w:rPr>
                  </w:pPr>
                  <w:r w:rsidRPr="00C04F39">
                    <w:rPr>
                      <w:rFonts w:ascii="Times New Roman" w:hAnsi="Times New Roman" w:cs="Times New Roman"/>
                      <w:color w:val="auto"/>
                      <w:lang w:eastAsia="ru-RU"/>
                    </w:rPr>
                    <w:t xml:space="preserve">Верхня межа загальної площі </w:t>
                  </w:r>
                  <w:r>
                    <w:rPr>
                      <w:rFonts w:ascii="Times New Roman" w:hAnsi="Times New Roman" w:cs="Times New Roman"/>
                      <w:color w:val="auto"/>
                      <w:lang w:eastAsia="ru-RU"/>
                    </w:rPr>
                    <w:t>квартири</w:t>
                  </w:r>
                  <w:r w:rsidRPr="00C04F39">
                    <w:rPr>
                      <w:rFonts w:ascii="Times New Roman" w:hAnsi="Times New Roman" w:cs="Times New Roman"/>
                      <w:color w:val="auto"/>
                      <w:lang w:eastAsia="ru-RU"/>
                    </w:rPr>
                    <w:t>, м2 **</w:t>
                  </w:r>
                </w:p>
              </w:tc>
              <w:tc>
                <w:tcPr>
                  <w:tcW w:w="4517" w:type="dxa"/>
                </w:tcPr>
                <w:p w14:paraId="2F363771" w14:textId="7453D1BD" w:rsidR="000D6677" w:rsidRPr="00C04F39" w:rsidRDefault="00CC6B4A" w:rsidP="005A32C4">
                  <w:pPr>
                    <w:jc w:val="center"/>
                    <w:rPr>
                      <w:rFonts w:ascii="Times New Roman" w:hAnsi="Times New Roman" w:cs="Times New Roman"/>
                      <w:color w:val="auto"/>
                      <w:lang w:eastAsia="ru-RU"/>
                    </w:rPr>
                  </w:pPr>
                  <w:r w:rsidRPr="005A32C4">
                    <w:rPr>
                      <w:rFonts w:ascii="Times New Roman" w:hAnsi="Times New Roman" w:cs="Times New Roman"/>
                      <w:color w:val="auto"/>
                      <w:lang w:eastAsia="ru-RU"/>
                    </w:rPr>
                    <w:t xml:space="preserve">90 </w:t>
                  </w:r>
                </w:p>
              </w:tc>
            </w:tr>
            <w:tr w:rsidR="000D6677" w:rsidRPr="00C04F39" w14:paraId="5F73BF7D" w14:textId="77777777" w:rsidTr="00F5760C">
              <w:tc>
                <w:tcPr>
                  <w:tcW w:w="3588" w:type="dxa"/>
                </w:tcPr>
                <w:p w14:paraId="7883A143" w14:textId="1B9D6054" w:rsidR="000D6677" w:rsidRPr="005A32C4" w:rsidRDefault="000D6677" w:rsidP="002278DD">
                  <w:pPr>
                    <w:jc w:val="both"/>
                    <w:rPr>
                      <w:rFonts w:ascii="Times New Roman" w:hAnsi="Times New Roman" w:cs="Times New Roman"/>
                      <w:color w:val="auto"/>
                      <w:lang w:eastAsia="ru-RU"/>
                    </w:rPr>
                  </w:pPr>
                  <w:r w:rsidRPr="005A32C4">
                    <w:rPr>
                      <w:rFonts w:ascii="Times New Roman" w:hAnsi="Times New Roman" w:cs="Times New Roman"/>
                      <w:color w:val="auto"/>
                      <w:lang w:eastAsia="ru-RU"/>
                    </w:rPr>
                    <w:t>Нижня межа житлової площі квартири, м2 ***</w:t>
                  </w:r>
                </w:p>
              </w:tc>
              <w:tc>
                <w:tcPr>
                  <w:tcW w:w="4517" w:type="dxa"/>
                </w:tcPr>
                <w:p w14:paraId="5F8DD6BB" w14:textId="0A96EE9A" w:rsidR="000D6677" w:rsidRPr="005A32C4" w:rsidRDefault="005A32C4" w:rsidP="004456CC">
                  <w:pPr>
                    <w:jc w:val="center"/>
                    <w:rPr>
                      <w:rFonts w:ascii="Times New Roman" w:hAnsi="Times New Roman" w:cs="Times New Roman"/>
                      <w:color w:val="auto"/>
                      <w:lang w:eastAsia="ru-RU"/>
                    </w:rPr>
                  </w:pPr>
                  <w:r w:rsidRPr="005A32C4">
                    <w:rPr>
                      <w:rFonts w:ascii="Times New Roman" w:hAnsi="Times New Roman" w:cs="Times New Roman"/>
                      <w:color w:val="auto"/>
                      <w:lang w:eastAsia="ru-RU"/>
                    </w:rPr>
                    <w:t>48</w:t>
                  </w:r>
                </w:p>
              </w:tc>
            </w:tr>
            <w:tr w:rsidR="000D6677" w:rsidRPr="00C04F39" w14:paraId="701BFD30" w14:textId="77777777" w:rsidTr="00F5760C">
              <w:tc>
                <w:tcPr>
                  <w:tcW w:w="3588" w:type="dxa"/>
                </w:tcPr>
                <w:p w14:paraId="0BF2664B" w14:textId="31F68EF7" w:rsidR="000D6677" w:rsidRPr="00C04F39" w:rsidRDefault="000D6677" w:rsidP="002278DD">
                  <w:pPr>
                    <w:jc w:val="both"/>
                    <w:rPr>
                      <w:rFonts w:ascii="Times New Roman" w:hAnsi="Times New Roman" w:cs="Times New Roman"/>
                      <w:color w:val="auto"/>
                      <w:lang w:eastAsia="ru-RU"/>
                    </w:rPr>
                  </w:pPr>
                  <w:r w:rsidRPr="00C04F39">
                    <w:rPr>
                      <w:rFonts w:ascii="Times New Roman" w:hAnsi="Times New Roman" w:cs="Times New Roman"/>
                      <w:color w:val="auto"/>
                      <w:lang w:eastAsia="ru-RU"/>
                    </w:rPr>
                    <w:t xml:space="preserve">Верхня межа житлової площі </w:t>
                  </w:r>
                  <w:r>
                    <w:rPr>
                      <w:rFonts w:ascii="Times New Roman" w:hAnsi="Times New Roman" w:cs="Times New Roman"/>
                      <w:color w:val="auto"/>
                      <w:lang w:eastAsia="ru-RU"/>
                    </w:rPr>
                    <w:t>квартири</w:t>
                  </w:r>
                  <w:r w:rsidRPr="00C04F39">
                    <w:rPr>
                      <w:rFonts w:ascii="Times New Roman" w:hAnsi="Times New Roman" w:cs="Times New Roman"/>
                      <w:color w:val="auto"/>
                      <w:lang w:eastAsia="ru-RU"/>
                    </w:rPr>
                    <w:t>, м2 ****</w:t>
                  </w:r>
                </w:p>
              </w:tc>
              <w:tc>
                <w:tcPr>
                  <w:tcW w:w="4517" w:type="dxa"/>
                </w:tcPr>
                <w:p w14:paraId="2CB9D48D" w14:textId="4E9EA85F" w:rsidR="000D6677" w:rsidRPr="00C04F39" w:rsidRDefault="000D6677" w:rsidP="002278DD">
                  <w:pPr>
                    <w:jc w:val="center"/>
                    <w:rPr>
                      <w:rFonts w:ascii="Times New Roman" w:hAnsi="Times New Roman" w:cs="Times New Roman"/>
                      <w:color w:val="auto"/>
                      <w:lang w:eastAsia="ru-RU"/>
                    </w:rPr>
                  </w:pPr>
                  <w:r w:rsidRPr="00C04F39">
                    <w:rPr>
                      <w:rFonts w:ascii="Times New Roman" w:hAnsi="Times New Roman" w:cs="Times New Roman"/>
                      <w:color w:val="auto"/>
                      <w:lang w:eastAsia="ru-RU"/>
                    </w:rPr>
                    <w:t>81.9</w:t>
                  </w:r>
                </w:p>
              </w:tc>
            </w:tr>
          </w:tbl>
          <w:p w14:paraId="7E535C3C" w14:textId="1002F495" w:rsidR="00A6427F" w:rsidRPr="00C04F39" w:rsidRDefault="005A32C4" w:rsidP="002278DD">
            <w:pPr>
              <w:jc w:val="both"/>
              <w:rPr>
                <w:rFonts w:ascii="Times New Roman" w:hAnsi="Times New Roman" w:cs="Times New Roman"/>
                <w:color w:val="auto"/>
                <w:lang w:eastAsia="ru-RU"/>
              </w:rPr>
            </w:pPr>
            <w:r>
              <w:rPr>
                <w:rFonts w:ascii="Times New Roman" w:hAnsi="Times New Roman" w:cs="Times New Roman"/>
                <w:color w:val="auto"/>
                <w:lang w:eastAsia="ru-RU"/>
              </w:rPr>
              <w:t>*</w:t>
            </w:r>
            <w:r w:rsidR="002278DD" w:rsidRPr="00C04F39">
              <w:rPr>
                <w:rFonts w:ascii="Times New Roman" w:hAnsi="Times New Roman" w:cs="Times New Roman"/>
                <w:color w:val="auto"/>
                <w:lang w:eastAsia="ru-RU"/>
              </w:rPr>
              <w:t>ДБН В 2.2-15:2019</w:t>
            </w:r>
          </w:p>
          <w:p w14:paraId="7C70C6E3" w14:textId="08A5644D" w:rsidR="002278DD" w:rsidRPr="005A32C4" w:rsidRDefault="002278DD" w:rsidP="002278DD">
            <w:pPr>
              <w:jc w:val="both"/>
              <w:rPr>
                <w:rFonts w:ascii="Times New Roman" w:hAnsi="Times New Roman" w:cs="Times New Roman"/>
                <w:color w:val="auto"/>
                <w:lang w:eastAsia="ru-RU"/>
              </w:rPr>
            </w:pPr>
            <w:r w:rsidRPr="005A32C4">
              <w:rPr>
                <w:rFonts w:ascii="Times New Roman" w:hAnsi="Times New Roman" w:cs="Times New Roman"/>
                <w:color w:val="auto"/>
                <w:lang w:eastAsia="ru-RU"/>
              </w:rPr>
              <w:t>**</w:t>
            </w:r>
            <w:r w:rsidR="005A32C4">
              <w:rPr>
                <w:rFonts w:ascii="Times New Roman" w:hAnsi="Times New Roman" w:cs="Times New Roman"/>
                <w:color w:val="auto"/>
                <w:lang w:eastAsia="ru-RU"/>
              </w:rPr>
              <w:t xml:space="preserve">витяг з </w:t>
            </w:r>
            <w:r w:rsidR="005A32C4" w:rsidRPr="005A32C4">
              <w:rPr>
                <w:rFonts w:ascii="Times New Roman" w:hAnsi="Times New Roman" w:cs="Times New Roman"/>
                <w:szCs w:val="28"/>
              </w:rPr>
              <w:t>титульного списку об’єктів житла по програмі КПКВК 1002070 «Будівництво (придбання) житла для військовослужбовців державної прикордонної служби України» на 2021 рік від 04.02.2021 року</w:t>
            </w:r>
          </w:p>
          <w:p w14:paraId="5E284B07" w14:textId="19BE7E96" w:rsidR="00F830CE" w:rsidRPr="005A32C4" w:rsidRDefault="00F830CE" w:rsidP="002278DD">
            <w:pPr>
              <w:jc w:val="both"/>
              <w:rPr>
                <w:rFonts w:ascii="Times New Roman" w:hAnsi="Times New Roman" w:cs="Times New Roman"/>
                <w:color w:val="auto"/>
                <w:lang w:eastAsia="ru-RU"/>
              </w:rPr>
            </w:pPr>
            <w:r w:rsidRPr="005A32C4">
              <w:rPr>
                <w:rFonts w:ascii="Times New Roman" w:hAnsi="Times New Roman" w:cs="Times New Roman"/>
                <w:color w:val="auto"/>
                <w:lang w:eastAsia="ru-RU"/>
              </w:rPr>
              <w:t>***</w:t>
            </w:r>
            <w:r w:rsidR="00DC7CAB" w:rsidRPr="005A32C4">
              <w:rPr>
                <w:rFonts w:ascii="Times New Roman" w:hAnsi="Times New Roman" w:cs="Times New Roman"/>
                <w:color w:val="auto"/>
                <w:lang w:eastAsia="ru-RU"/>
              </w:rPr>
              <w:t>П</w:t>
            </w:r>
            <w:r w:rsidRPr="005A32C4">
              <w:rPr>
                <w:rFonts w:ascii="Times New Roman" w:hAnsi="Times New Roman" w:cs="Times New Roman"/>
                <w:color w:val="auto"/>
                <w:lang w:eastAsia="ru-RU"/>
              </w:rPr>
              <w:t xml:space="preserve">останова </w:t>
            </w:r>
            <w:r w:rsidR="005A32C4" w:rsidRPr="005A32C4">
              <w:rPr>
                <w:rFonts w:ascii="Times New Roman" w:hAnsi="Times New Roman" w:cs="Times New Roman"/>
                <w:color w:val="auto"/>
                <w:lang w:eastAsia="ru-RU"/>
              </w:rPr>
              <w:t xml:space="preserve">виконавчого комітету Сумської обласної ради народних депутатів №383 </w:t>
            </w:r>
            <w:r w:rsidRPr="005A32C4">
              <w:rPr>
                <w:rFonts w:ascii="Times New Roman" w:hAnsi="Times New Roman" w:cs="Times New Roman"/>
                <w:color w:val="auto"/>
                <w:lang w:eastAsia="ru-RU"/>
              </w:rPr>
              <w:t xml:space="preserve">від </w:t>
            </w:r>
            <w:r w:rsidR="005A32C4" w:rsidRPr="005A32C4">
              <w:rPr>
                <w:rFonts w:ascii="Times New Roman" w:hAnsi="Times New Roman" w:cs="Times New Roman"/>
                <w:color w:val="auto"/>
                <w:lang w:eastAsia="ru-RU"/>
              </w:rPr>
              <w:t>26</w:t>
            </w:r>
            <w:r w:rsidRPr="005A32C4">
              <w:rPr>
                <w:rFonts w:ascii="Times New Roman" w:hAnsi="Times New Roman" w:cs="Times New Roman"/>
                <w:color w:val="auto"/>
                <w:lang w:eastAsia="ru-RU"/>
              </w:rPr>
              <w:t>.</w:t>
            </w:r>
            <w:r w:rsidR="005A32C4" w:rsidRPr="005A32C4">
              <w:rPr>
                <w:rFonts w:ascii="Times New Roman" w:hAnsi="Times New Roman" w:cs="Times New Roman"/>
                <w:color w:val="auto"/>
                <w:lang w:eastAsia="ru-RU"/>
              </w:rPr>
              <w:t>12.1984</w:t>
            </w:r>
            <w:r w:rsidRPr="005A32C4">
              <w:rPr>
                <w:rFonts w:ascii="Times New Roman" w:hAnsi="Times New Roman" w:cs="Times New Roman"/>
                <w:color w:val="auto"/>
                <w:lang w:eastAsia="ru-RU"/>
              </w:rPr>
              <w:t xml:space="preserve"> року</w:t>
            </w:r>
            <w:r w:rsidR="0077670D" w:rsidRPr="005A32C4">
              <w:rPr>
                <w:rFonts w:ascii="Times New Roman" w:hAnsi="Times New Roman" w:cs="Times New Roman"/>
                <w:color w:val="auto"/>
                <w:lang w:eastAsia="ru-RU"/>
              </w:rPr>
              <w:t xml:space="preserve"> </w:t>
            </w:r>
          </w:p>
          <w:p w14:paraId="6E318D89" w14:textId="7A029B7E" w:rsidR="00F830CE" w:rsidRPr="00C04F39" w:rsidRDefault="00DC7CAB" w:rsidP="002278DD">
            <w:pPr>
              <w:jc w:val="both"/>
              <w:rPr>
                <w:rFonts w:ascii="Times New Roman" w:hAnsi="Times New Roman" w:cs="Times New Roman"/>
                <w:color w:val="auto"/>
                <w:lang w:eastAsia="ru-RU"/>
              </w:rPr>
            </w:pPr>
            <w:r>
              <w:rPr>
                <w:rFonts w:ascii="Times New Roman" w:hAnsi="Times New Roman" w:cs="Times New Roman"/>
                <w:color w:val="auto"/>
                <w:lang w:eastAsia="ru-RU"/>
              </w:rPr>
              <w:t>****-ст. 47 Жит</w:t>
            </w:r>
            <w:r w:rsidR="00F830CE" w:rsidRPr="00C04F39">
              <w:rPr>
                <w:rFonts w:ascii="Times New Roman" w:hAnsi="Times New Roman" w:cs="Times New Roman"/>
                <w:color w:val="auto"/>
                <w:lang w:eastAsia="ru-RU"/>
              </w:rPr>
              <w:t>лового кодексу України</w:t>
            </w:r>
          </w:p>
          <w:p w14:paraId="31448C89" w14:textId="7A41A973" w:rsidR="00F830CE" w:rsidRPr="00C04F39" w:rsidRDefault="00F830CE" w:rsidP="002278DD">
            <w:pPr>
              <w:jc w:val="both"/>
              <w:rPr>
                <w:rFonts w:ascii="Times New Roman" w:hAnsi="Times New Roman" w:cs="Times New Roman"/>
                <w:color w:val="auto"/>
                <w:lang w:eastAsia="ru-RU"/>
              </w:rPr>
            </w:pPr>
            <w:r w:rsidRPr="00C04F39">
              <w:rPr>
                <w:rFonts w:ascii="Times New Roman" w:hAnsi="Times New Roman" w:cs="Times New Roman"/>
                <w:color w:val="auto"/>
                <w:lang w:eastAsia="ru-RU"/>
              </w:rPr>
              <w:t>Гранична вартість 1 метра загальної площі не повинен перевищувати:</w:t>
            </w:r>
          </w:p>
          <w:p w14:paraId="01B01308" w14:textId="76E69B36" w:rsidR="00052BCA" w:rsidRPr="00C04F39" w:rsidRDefault="00F830CE" w:rsidP="005A32C4">
            <w:pPr>
              <w:jc w:val="both"/>
              <w:rPr>
                <w:rFonts w:ascii="Times New Roman" w:hAnsi="Times New Roman" w:cs="Times New Roman"/>
                <w:color w:val="FF0000"/>
                <w:lang w:eastAsia="ru-RU"/>
              </w:rPr>
            </w:pPr>
            <w:r w:rsidRPr="00C04F39">
              <w:rPr>
                <w:rFonts w:ascii="Times New Roman" w:hAnsi="Times New Roman" w:cs="Times New Roman"/>
                <w:color w:val="auto"/>
                <w:lang w:eastAsia="ru-RU"/>
              </w:rPr>
              <w:t xml:space="preserve">– </w:t>
            </w:r>
            <w:r w:rsidR="005A32C4">
              <w:rPr>
                <w:rFonts w:ascii="Times New Roman" w:hAnsi="Times New Roman" w:cs="Times New Roman"/>
                <w:color w:val="auto"/>
                <w:lang w:eastAsia="ru-RU"/>
              </w:rPr>
              <w:t>10000</w:t>
            </w:r>
            <w:r w:rsidR="00C04F39">
              <w:rPr>
                <w:rFonts w:ascii="Times New Roman" w:hAnsi="Times New Roman" w:cs="Times New Roman"/>
                <w:color w:val="auto"/>
                <w:lang w:eastAsia="ru-RU"/>
              </w:rPr>
              <w:t>,0</w:t>
            </w:r>
            <w:r w:rsidRPr="00C04F39">
              <w:rPr>
                <w:rFonts w:ascii="Times New Roman" w:hAnsi="Times New Roman" w:cs="Times New Roman"/>
                <w:color w:val="auto"/>
                <w:lang w:eastAsia="ru-RU"/>
              </w:rPr>
              <w:t xml:space="preserve"> грн.</w:t>
            </w:r>
            <w:r w:rsidR="00DC7CAB">
              <w:rPr>
                <w:rFonts w:ascii="Times New Roman" w:hAnsi="Times New Roman" w:cs="Times New Roman"/>
                <w:color w:val="auto"/>
                <w:lang w:eastAsia="ru-RU"/>
              </w:rPr>
              <w:t xml:space="preserve"> </w:t>
            </w:r>
          </w:p>
        </w:tc>
      </w:tr>
      <w:tr w:rsidR="00E216BF" w:rsidRPr="008A4131" w14:paraId="7BB16526" w14:textId="77777777" w:rsidTr="00252F6B">
        <w:tc>
          <w:tcPr>
            <w:tcW w:w="1882" w:type="dxa"/>
            <w:shd w:val="clear" w:color="auto" w:fill="auto"/>
          </w:tcPr>
          <w:p w14:paraId="7ABD9ADD" w14:textId="30F2EEC2" w:rsidR="00E216BF" w:rsidRPr="008A4131" w:rsidRDefault="008010FA" w:rsidP="0021318B">
            <w:pPr>
              <w:pStyle w:val="a5"/>
              <w:shd w:val="clear" w:color="auto" w:fill="auto"/>
              <w:spacing w:before="0"/>
              <w:ind w:firstLine="0"/>
              <w:rPr>
                <w:sz w:val="24"/>
                <w:szCs w:val="24"/>
              </w:rPr>
            </w:pPr>
            <w:r>
              <w:rPr>
                <w:rStyle w:val="a4"/>
                <w:sz w:val="24"/>
                <w:szCs w:val="24"/>
              </w:rPr>
              <w:t xml:space="preserve">15. Внесення змін </w:t>
            </w:r>
            <w:r w:rsidR="00530615" w:rsidRPr="008A4131">
              <w:rPr>
                <w:rStyle w:val="a4"/>
                <w:sz w:val="24"/>
                <w:szCs w:val="24"/>
              </w:rPr>
              <w:t>або відкликання конкурсної пропозиції учасником.</w:t>
            </w:r>
          </w:p>
        </w:tc>
        <w:tc>
          <w:tcPr>
            <w:tcW w:w="8431" w:type="dxa"/>
            <w:shd w:val="clear" w:color="auto" w:fill="auto"/>
          </w:tcPr>
          <w:p w14:paraId="56EB0360" w14:textId="77777777" w:rsidR="00E216BF" w:rsidRPr="008A4131" w:rsidRDefault="00530615" w:rsidP="0021318B">
            <w:pPr>
              <w:pStyle w:val="a5"/>
              <w:shd w:val="clear" w:color="auto" w:fill="auto"/>
              <w:spacing w:before="0"/>
              <w:ind w:firstLine="0"/>
              <w:rPr>
                <w:sz w:val="24"/>
                <w:szCs w:val="24"/>
              </w:rPr>
            </w:pPr>
            <w:r w:rsidRPr="008A4131">
              <w:rPr>
                <w:sz w:val="24"/>
                <w:szCs w:val="24"/>
              </w:rPr>
              <w:t xml:space="preserve">     Учасник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p>
          <w:p w14:paraId="10ED53B8" w14:textId="77777777" w:rsidR="003E158A" w:rsidRPr="008A4131" w:rsidRDefault="003E158A" w:rsidP="0021318B">
            <w:pPr>
              <w:pStyle w:val="a5"/>
              <w:shd w:val="clear" w:color="auto" w:fill="auto"/>
              <w:spacing w:before="0"/>
              <w:ind w:firstLine="0"/>
              <w:rPr>
                <w:sz w:val="24"/>
                <w:szCs w:val="24"/>
              </w:rPr>
            </w:pPr>
          </w:p>
        </w:tc>
      </w:tr>
      <w:tr w:rsidR="00E216BF" w:rsidRPr="008A4131" w14:paraId="288EC6B1" w14:textId="77777777" w:rsidTr="00252F6B">
        <w:tc>
          <w:tcPr>
            <w:tcW w:w="1882" w:type="dxa"/>
            <w:shd w:val="clear" w:color="auto" w:fill="auto"/>
          </w:tcPr>
          <w:p w14:paraId="5F82628E" w14:textId="77777777" w:rsidR="00E216BF" w:rsidRPr="008A4131" w:rsidRDefault="0087465D" w:rsidP="0021318B">
            <w:pPr>
              <w:pStyle w:val="a5"/>
              <w:shd w:val="clear" w:color="auto" w:fill="auto"/>
              <w:spacing w:before="0"/>
              <w:ind w:firstLine="0"/>
              <w:rPr>
                <w:sz w:val="24"/>
                <w:szCs w:val="24"/>
              </w:rPr>
            </w:pPr>
            <w:r w:rsidRPr="008A4131">
              <w:rPr>
                <w:sz w:val="24"/>
                <w:szCs w:val="24"/>
              </w:rPr>
              <w:t xml:space="preserve">16. </w:t>
            </w:r>
            <w:r w:rsidRPr="008A4131">
              <w:rPr>
                <w:rStyle w:val="a4"/>
                <w:sz w:val="24"/>
                <w:szCs w:val="24"/>
              </w:rPr>
              <w:t>Спосіб, місце та кінцевий термін подання конкурсних пропозицій:</w:t>
            </w:r>
          </w:p>
        </w:tc>
        <w:tc>
          <w:tcPr>
            <w:tcW w:w="8431" w:type="dxa"/>
            <w:shd w:val="clear" w:color="auto" w:fill="auto"/>
          </w:tcPr>
          <w:p w14:paraId="280BD640" w14:textId="5F23B5DD" w:rsidR="00BA272D" w:rsidRPr="008A4131" w:rsidRDefault="00BA272D" w:rsidP="00FB35AB">
            <w:pPr>
              <w:pStyle w:val="a5"/>
              <w:shd w:val="clear" w:color="auto" w:fill="auto"/>
              <w:spacing w:before="0" w:line="240" w:lineRule="auto"/>
              <w:ind w:firstLine="208"/>
              <w:rPr>
                <w:sz w:val="24"/>
                <w:szCs w:val="24"/>
              </w:rPr>
            </w:pPr>
            <w:r w:rsidRPr="008A4131">
              <w:rPr>
                <w:sz w:val="24"/>
                <w:szCs w:val="24"/>
              </w:rPr>
              <w:t>Конкурсні пропозиції, отримані Замовником після закінчення строку їх подання, не розкриваються і не повертаються учасникам, що їх подали.</w:t>
            </w:r>
          </w:p>
          <w:p w14:paraId="7C98EC0F" w14:textId="147410FE" w:rsidR="00511BBA" w:rsidRPr="008A4131" w:rsidRDefault="00511BBA" w:rsidP="00FB35AB">
            <w:pPr>
              <w:pStyle w:val="a5"/>
              <w:shd w:val="clear" w:color="auto" w:fill="auto"/>
              <w:spacing w:before="0" w:line="240" w:lineRule="auto"/>
              <w:ind w:firstLine="208"/>
              <w:rPr>
                <w:color w:val="000000"/>
                <w:sz w:val="24"/>
                <w:szCs w:val="24"/>
              </w:rPr>
            </w:pPr>
            <w:r w:rsidRPr="008A4131">
              <w:rPr>
                <w:color w:val="000000"/>
                <w:sz w:val="24"/>
                <w:szCs w:val="24"/>
              </w:rPr>
              <w:t xml:space="preserve">Процедура розкриття конкурсних пропозицій проходить у строки та за адресою визначеною в оголошенні про проведення конкурсу з придбання </w:t>
            </w:r>
            <w:r w:rsidR="00CA715A">
              <w:rPr>
                <w:color w:val="000000"/>
                <w:sz w:val="24"/>
                <w:szCs w:val="24"/>
              </w:rPr>
              <w:t>квартири</w:t>
            </w:r>
            <w:r w:rsidRPr="008A4131">
              <w:rPr>
                <w:color w:val="000000"/>
                <w:sz w:val="24"/>
                <w:szCs w:val="24"/>
              </w:rPr>
              <w:t>.</w:t>
            </w:r>
          </w:p>
          <w:p w14:paraId="088C844C" w14:textId="77777777" w:rsidR="00FB35AB" w:rsidRPr="008A4131" w:rsidRDefault="00BA272D" w:rsidP="00FB35AB">
            <w:pPr>
              <w:pStyle w:val="a5"/>
              <w:shd w:val="clear" w:color="auto" w:fill="auto"/>
              <w:spacing w:before="0" w:line="240" w:lineRule="auto"/>
              <w:ind w:firstLine="208"/>
              <w:rPr>
                <w:color w:val="FF0000"/>
                <w:sz w:val="24"/>
                <w:szCs w:val="24"/>
              </w:rPr>
            </w:pPr>
            <w:r w:rsidRPr="008A4131">
              <w:rPr>
                <w:sz w:val="24"/>
                <w:szCs w:val="24"/>
              </w:rPr>
              <w:t xml:space="preserve">До участі у процедурі розкриття конкурсних пропозицій Замовником допускаються всі учасники або їх уповноважені представники. </w:t>
            </w:r>
          </w:p>
          <w:p w14:paraId="72D5AF56" w14:textId="77777777" w:rsidR="00FB35AB" w:rsidRPr="008A4131" w:rsidRDefault="00BA272D" w:rsidP="00FB35AB">
            <w:pPr>
              <w:pStyle w:val="a5"/>
              <w:shd w:val="clear" w:color="auto" w:fill="auto"/>
              <w:spacing w:before="0" w:line="240" w:lineRule="auto"/>
              <w:ind w:firstLine="208"/>
              <w:rPr>
                <w:color w:val="FF0000"/>
                <w:sz w:val="24"/>
                <w:szCs w:val="24"/>
              </w:rPr>
            </w:pPr>
            <w:r w:rsidRPr="008A4131">
              <w:rPr>
                <w:sz w:val="24"/>
                <w:szCs w:val="24"/>
              </w:rPr>
              <w:t>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w:t>
            </w:r>
            <w:r w:rsidR="000A1E49" w:rsidRPr="008A4131">
              <w:rPr>
                <w:sz w:val="24"/>
                <w:szCs w:val="24"/>
              </w:rPr>
              <w:t xml:space="preserve"> </w:t>
            </w:r>
            <w:r w:rsidRPr="008A4131">
              <w:rPr>
                <w:sz w:val="24"/>
                <w:szCs w:val="24"/>
              </w:rPr>
              <w:t>пропозиції.</w:t>
            </w:r>
          </w:p>
          <w:p w14:paraId="7C643551" w14:textId="2D7168FE" w:rsidR="00BA272D" w:rsidRPr="008A4131" w:rsidRDefault="00BA272D" w:rsidP="00FB35AB">
            <w:pPr>
              <w:pStyle w:val="a5"/>
              <w:shd w:val="clear" w:color="auto" w:fill="auto"/>
              <w:spacing w:before="0" w:line="240" w:lineRule="auto"/>
              <w:ind w:firstLine="208"/>
              <w:rPr>
                <w:color w:val="FF0000"/>
                <w:sz w:val="24"/>
                <w:szCs w:val="24"/>
              </w:rPr>
            </w:pPr>
            <w:r w:rsidRPr="008A4131">
              <w:rPr>
                <w:sz w:val="24"/>
                <w:szCs w:val="24"/>
              </w:rPr>
              <w:t>Якщо Учасником конкурсу є фізична особа, то вона для участі у розкритті конкурсних пропозицій повинна мати при собі оригінал та копію документа, що засвідчує її особу (паспорт</w:t>
            </w:r>
            <w:r w:rsidR="00147A29" w:rsidRPr="008A4131">
              <w:rPr>
                <w:sz w:val="24"/>
                <w:szCs w:val="24"/>
              </w:rPr>
              <w:t>, або ID-картку</w:t>
            </w:r>
            <w:r w:rsidRPr="008A4131">
              <w:rPr>
                <w:sz w:val="24"/>
                <w:szCs w:val="24"/>
              </w:rPr>
              <w:t>).</w:t>
            </w:r>
          </w:p>
          <w:p w14:paraId="2B5E5BCA" w14:textId="77777777" w:rsidR="00BA272D" w:rsidRPr="008A4131" w:rsidRDefault="00BA272D" w:rsidP="0021318B">
            <w:pPr>
              <w:pStyle w:val="a5"/>
              <w:shd w:val="clear" w:color="auto" w:fill="auto"/>
              <w:spacing w:before="0" w:line="240" w:lineRule="auto"/>
              <w:ind w:firstLine="240"/>
              <w:rPr>
                <w:sz w:val="24"/>
                <w:szCs w:val="24"/>
              </w:rPr>
            </w:pPr>
            <w:r w:rsidRPr="008A4131">
              <w:rPr>
                <w:sz w:val="24"/>
                <w:szCs w:val="24"/>
              </w:rPr>
              <w:t>Якщо Учасником конкурсу є юридична особа, яку представляє керівник, він повинен мати при собі засвідчену встановленим порядком копію документу, що підтверджує його повноваження та документ, що засвідчує його особу (паспорт</w:t>
            </w:r>
            <w:r w:rsidR="00FB5E21" w:rsidRPr="008A4131">
              <w:rPr>
                <w:sz w:val="24"/>
                <w:szCs w:val="24"/>
              </w:rPr>
              <w:t>, або ID-картку</w:t>
            </w:r>
            <w:r w:rsidRPr="008A4131">
              <w:rPr>
                <w:sz w:val="24"/>
                <w:szCs w:val="24"/>
              </w:rPr>
              <w:t>).</w:t>
            </w:r>
          </w:p>
          <w:p w14:paraId="5DF4157E" w14:textId="77777777" w:rsidR="004B15CE" w:rsidRPr="008A4131" w:rsidRDefault="004B15CE" w:rsidP="004B15CE">
            <w:pPr>
              <w:pStyle w:val="a5"/>
              <w:shd w:val="clear" w:color="auto" w:fill="auto"/>
              <w:spacing w:before="0" w:line="240" w:lineRule="auto"/>
              <w:ind w:firstLine="240"/>
              <w:rPr>
                <w:sz w:val="24"/>
                <w:szCs w:val="24"/>
              </w:rPr>
            </w:pPr>
            <w:r w:rsidRPr="008A4131">
              <w:rPr>
                <w:sz w:val="24"/>
                <w:szCs w:val="24"/>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w:t>
            </w:r>
            <w:r w:rsidR="00FB5E21" w:rsidRPr="008A4131">
              <w:rPr>
                <w:sz w:val="24"/>
                <w:szCs w:val="24"/>
              </w:rPr>
              <w:t>, або ІD-картку</w:t>
            </w:r>
            <w:r w:rsidRPr="008A4131">
              <w:rPr>
                <w:sz w:val="24"/>
                <w:szCs w:val="24"/>
              </w:rPr>
              <w:t>).</w:t>
            </w:r>
          </w:p>
          <w:p w14:paraId="77E97D0E" w14:textId="5BD877C9" w:rsidR="00BA272D" w:rsidRPr="008A4131" w:rsidRDefault="00BA272D" w:rsidP="0021318B">
            <w:pPr>
              <w:pStyle w:val="a5"/>
              <w:shd w:val="clear" w:color="auto" w:fill="auto"/>
              <w:spacing w:before="0" w:line="240" w:lineRule="auto"/>
              <w:ind w:firstLine="240"/>
              <w:rPr>
                <w:sz w:val="24"/>
                <w:szCs w:val="24"/>
              </w:rPr>
            </w:pPr>
            <w:r w:rsidRPr="008A4131">
              <w:rPr>
                <w:sz w:val="24"/>
                <w:szCs w:val="24"/>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ці</w:t>
            </w:r>
            <w:r w:rsidR="00F53CB0" w:rsidRPr="008A4131">
              <w:rPr>
                <w:sz w:val="24"/>
                <w:szCs w:val="24"/>
              </w:rPr>
              <w:t>на кожної конкурсної пропозиції</w:t>
            </w:r>
            <w:r w:rsidRPr="008A4131">
              <w:rPr>
                <w:sz w:val="24"/>
                <w:szCs w:val="24"/>
              </w:rPr>
              <w:t>. Зазначена інформація вноситься до протоколу розкриття конкурсних пропозицій.</w:t>
            </w:r>
          </w:p>
          <w:p w14:paraId="536F6CB5" w14:textId="77777777" w:rsidR="00BA272D" w:rsidRPr="008A4131" w:rsidRDefault="00BA272D" w:rsidP="0021318B">
            <w:pPr>
              <w:pStyle w:val="a5"/>
              <w:shd w:val="clear" w:color="auto" w:fill="auto"/>
              <w:spacing w:before="0" w:line="240" w:lineRule="auto"/>
              <w:ind w:firstLine="240"/>
              <w:rPr>
                <w:sz w:val="24"/>
                <w:szCs w:val="24"/>
              </w:rPr>
            </w:pPr>
            <w:r w:rsidRPr="008A4131">
              <w:rPr>
                <w:sz w:val="24"/>
                <w:szCs w:val="24"/>
              </w:rPr>
              <w:t>Протокол розкриття конкурсних пропозицій складається у день розкриття конкурсних пропозицій.</w:t>
            </w:r>
          </w:p>
          <w:p w14:paraId="74AA47DF" w14:textId="5A41323E" w:rsidR="00BA272D" w:rsidRPr="008A4131" w:rsidRDefault="00BA272D" w:rsidP="0021318B">
            <w:pPr>
              <w:pStyle w:val="a5"/>
              <w:shd w:val="clear" w:color="auto" w:fill="auto"/>
              <w:spacing w:before="0" w:line="240" w:lineRule="auto"/>
              <w:ind w:firstLine="240"/>
              <w:rPr>
                <w:sz w:val="24"/>
                <w:szCs w:val="24"/>
              </w:rPr>
            </w:pPr>
            <w:r w:rsidRPr="008A4131">
              <w:rPr>
                <w:sz w:val="24"/>
                <w:szCs w:val="24"/>
              </w:rPr>
              <w:t>Протокол розкриття конкурсних пропозицій підписується членами конкурсної комісії та за бажанням учасниками, які присутні на процедурі розкриття конкурсних пропозицій.</w:t>
            </w:r>
          </w:p>
          <w:p w14:paraId="43943A56" w14:textId="77777777" w:rsidR="00E216BF" w:rsidRPr="008A4131" w:rsidRDefault="00BA272D" w:rsidP="0021318B">
            <w:pPr>
              <w:pStyle w:val="a5"/>
              <w:shd w:val="clear" w:color="auto" w:fill="auto"/>
              <w:spacing w:before="0"/>
              <w:ind w:firstLine="0"/>
              <w:rPr>
                <w:sz w:val="24"/>
                <w:szCs w:val="24"/>
              </w:rPr>
            </w:pPr>
            <w:r w:rsidRPr="008A4131">
              <w:rPr>
                <w:sz w:val="24"/>
                <w:szCs w:val="24"/>
              </w:rPr>
              <w:t xml:space="preserve">     Завірена підписом голови конкурсної комісії та печаткою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p>
        </w:tc>
      </w:tr>
      <w:tr w:rsidR="00E216BF" w:rsidRPr="008A4131" w14:paraId="6BAB984C" w14:textId="77777777" w:rsidTr="009E67B4">
        <w:trPr>
          <w:trHeight w:val="944"/>
        </w:trPr>
        <w:tc>
          <w:tcPr>
            <w:tcW w:w="1882" w:type="dxa"/>
            <w:shd w:val="clear" w:color="auto" w:fill="auto"/>
          </w:tcPr>
          <w:p w14:paraId="086938CA" w14:textId="77777777" w:rsidR="00E216BF" w:rsidRPr="008A4131" w:rsidRDefault="0087465D" w:rsidP="0021318B">
            <w:pPr>
              <w:pStyle w:val="a5"/>
              <w:shd w:val="clear" w:color="auto" w:fill="auto"/>
              <w:spacing w:before="0"/>
              <w:ind w:firstLine="0"/>
              <w:rPr>
                <w:sz w:val="24"/>
                <w:szCs w:val="24"/>
              </w:rPr>
            </w:pPr>
            <w:r w:rsidRPr="008A4131">
              <w:rPr>
                <w:sz w:val="24"/>
                <w:szCs w:val="24"/>
              </w:rPr>
              <w:t>- спосіб подання конкурсних пропозицій</w:t>
            </w:r>
            <w:r w:rsidR="00E32FD9" w:rsidRPr="008A4131">
              <w:rPr>
                <w:sz w:val="24"/>
                <w:szCs w:val="24"/>
              </w:rPr>
              <w:t>;</w:t>
            </w:r>
          </w:p>
        </w:tc>
        <w:tc>
          <w:tcPr>
            <w:tcW w:w="8431" w:type="dxa"/>
            <w:shd w:val="clear" w:color="auto" w:fill="auto"/>
            <w:vAlign w:val="center"/>
          </w:tcPr>
          <w:p w14:paraId="47B4519C" w14:textId="77777777" w:rsidR="00E216BF" w:rsidRPr="008A4131" w:rsidRDefault="0087465D" w:rsidP="0021318B">
            <w:pPr>
              <w:pStyle w:val="a5"/>
              <w:shd w:val="clear" w:color="auto" w:fill="auto"/>
              <w:spacing w:before="0"/>
              <w:ind w:firstLine="0"/>
              <w:jc w:val="left"/>
              <w:rPr>
                <w:sz w:val="24"/>
                <w:szCs w:val="24"/>
              </w:rPr>
            </w:pPr>
            <w:r w:rsidRPr="008A4131">
              <w:rPr>
                <w:sz w:val="24"/>
                <w:szCs w:val="24"/>
              </w:rPr>
              <w:t>Особисто</w:t>
            </w:r>
            <w:r w:rsidR="00A93EF0" w:rsidRPr="008A4131">
              <w:rPr>
                <w:sz w:val="24"/>
                <w:szCs w:val="24"/>
              </w:rPr>
              <w:t xml:space="preserve"> або поштою</w:t>
            </w:r>
            <w:r w:rsidR="00C14350" w:rsidRPr="008A4131">
              <w:rPr>
                <w:sz w:val="24"/>
                <w:szCs w:val="24"/>
              </w:rPr>
              <w:t>.</w:t>
            </w:r>
          </w:p>
        </w:tc>
      </w:tr>
      <w:tr w:rsidR="00D02501" w:rsidRPr="008A4131" w14:paraId="22DE1FDF" w14:textId="77777777" w:rsidTr="009E67B4">
        <w:trPr>
          <w:trHeight w:val="1113"/>
        </w:trPr>
        <w:tc>
          <w:tcPr>
            <w:tcW w:w="1882" w:type="dxa"/>
            <w:shd w:val="clear" w:color="auto" w:fill="auto"/>
          </w:tcPr>
          <w:p w14:paraId="30FE9884" w14:textId="77777777" w:rsidR="00D02501" w:rsidRPr="008A4131" w:rsidRDefault="0087465D" w:rsidP="0021318B">
            <w:pPr>
              <w:pStyle w:val="a5"/>
              <w:shd w:val="clear" w:color="auto" w:fill="auto"/>
              <w:spacing w:before="0"/>
              <w:ind w:firstLine="0"/>
              <w:rPr>
                <w:sz w:val="24"/>
                <w:szCs w:val="24"/>
              </w:rPr>
            </w:pPr>
            <w:r w:rsidRPr="008A4131">
              <w:rPr>
                <w:sz w:val="24"/>
                <w:szCs w:val="24"/>
              </w:rPr>
              <w:t>- місце подання конкурсних пропозицій;</w:t>
            </w:r>
          </w:p>
        </w:tc>
        <w:tc>
          <w:tcPr>
            <w:tcW w:w="8431" w:type="dxa"/>
            <w:shd w:val="clear" w:color="auto" w:fill="auto"/>
            <w:vAlign w:val="center"/>
          </w:tcPr>
          <w:p w14:paraId="322DD200" w14:textId="0E40DDB1" w:rsidR="00D02501" w:rsidRPr="008A4131" w:rsidRDefault="00C14350" w:rsidP="00DC7CAB">
            <w:pPr>
              <w:pStyle w:val="a5"/>
              <w:shd w:val="clear" w:color="auto" w:fill="auto"/>
              <w:spacing w:before="0"/>
              <w:ind w:firstLine="0"/>
              <w:rPr>
                <w:sz w:val="24"/>
                <w:szCs w:val="24"/>
              </w:rPr>
            </w:pPr>
            <w:r w:rsidRPr="008A4131">
              <w:rPr>
                <w:iCs/>
                <w:sz w:val="24"/>
                <w:szCs w:val="24"/>
              </w:rPr>
              <w:t xml:space="preserve">Поштова адреса: </w:t>
            </w:r>
            <w:r w:rsidR="00CA715A">
              <w:rPr>
                <w:iCs/>
                <w:sz w:val="24"/>
                <w:szCs w:val="24"/>
              </w:rPr>
              <w:t>61165</w:t>
            </w:r>
            <w:r w:rsidR="000A1E49" w:rsidRPr="008A4131">
              <w:rPr>
                <w:iCs/>
                <w:sz w:val="24"/>
                <w:szCs w:val="24"/>
              </w:rPr>
              <w:t>,</w:t>
            </w:r>
            <w:r w:rsidR="00C37236" w:rsidRPr="008A4131">
              <w:rPr>
                <w:iCs/>
                <w:sz w:val="24"/>
                <w:szCs w:val="24"/>
              </w:rPr>
              <w:t xml:space="preserve"> </w:t>
            </w:r>
            <w:r w:rsidR="000A1E49" w:rsidRPr="008A4131">
              <w:rPr>
                <w:iCs/>
                <w:sz w:val="24"/>
                <w:szCs w:val="24"/>
              </w:rPr>
              <w:t>м. Харків, пров. Інженерний, 7</w:t>
            </w:r>
            <w:r w:rsidR="0087465D" w:rsidRPr="008A4131">
              <w:rPr>
                <w:iCs/>
                <w:sz w:val="24"/>
                <w:szCs w:val="24"/>
              </w:rPr>
              <w:t>,</w:t>
            </w:r>
            <w:r w:rsidR="000A1E49" w:rsidRPr="008A4131">
              <w:rPr>
                <w:iCs/>
                <w:sz w:val="24"/>
                <w:szCs w:val="24"/>
              </w:rPr>
              <w:t xml:space="preserve"> Східне регіональне управління</w:t>
            </w:r>
            <w:r w:rsidR="0087465D" w:rsidRPr="008A4131">
              <w:rPr>
                <w:iCs/>
                <w:sz w:val="24"/>
                <w:szCs w:val="24"/>
              </w:rPr>
              <w:t xml:space="preserve"> </w:t>
            </w:r>
            <w:r w:rsidR="00465943" w:rsidRPr="008A4131">
              <w:rPr>
                <w:iCs/>
                <w:sz w:val="24"/>
                <w:szCs w:val="24"/>
              </w:rPr>
              <w:t>Державної прикордонної служби України</w:t>
            </w:r>
            <w:r w:rsidRPr="008A4131">
              <w:rPr>
                <w:iCs/>
                <w:sz w:val="24"/>
                <w:szCs w:val="24"/>
              </w:rPr>
              <w:t>.</w:t>
            </w:r>
          </w:p>
        </w:tc>
      </w:tr>
      <w:tr w:rsidR="00D02501" w:rsidRPr="008A4131" w14:paraId="272E7BAC" w14:textId="77777777" w:rsidTr="009E67B4">
        <w:trPr>
          <w:trHeight w:val="349"/>
        </w:trPr>
        <w:tc>
          <w:tcPr>
            <w:tcW w:w="1882" w:type="dxa"/>
            <w:shd w:val="clear" w:color="auto" w:fill="auto"/>
          </w:tcPr>
          <w:p w14:paraId="3E7967A2" w14:textId="77777777" w:rsidR="00D02501" w:rsidRPr="008A4131" w:rsidRDefault="00964EE8" w:rsidP="0021318B">
            <w:pPr>
              <w:pStyle w:val="a5"/>
              <w:shd w:val="clear" w:color="auto" w:fill="auto"/>
              <w:spacing w:before="0"/>
              <w:ind w:firstLine="0"/>
              <w:rPr>
                <w:sz w:val="24"/>
                <w:szCs w:val="24"/>
              </w:rPr>
            </w:pPr>
            <w:r w:rsidRPr="008A4131">
              <w:rPr>
                <w:sz w:val="24"/>
                <w:szCs w:val="24"/>
              </w:rPr>
              <w:t>- кінцевий термін подання конкурсних пропозицій (дата, час).</w:t>
            </w:r>
          </w:p>
        </w:tc>
        <w:tc>
          <w:tcPr>
            <w:tcW w:w="8431" w:type="dxa"/>
            <w:shd w:val="clear" w:color="auto" w:fill="auto"/>
            <w:vAlign w:val="center"/>
          </w:tcPr>
          <w:p w14:paraId="52897F7A" w14:textId="65957A69" w:rsidR="00D02501" w:rsidRPr="00C04F39" w:rsidRDefault="00964EE8" w:rsidP="009E67B4">
            <w:pPr>
              <w:pStyle w:val="a5"/>
              <w:shd w:val="clear" w:color="auto" w:fill="auto"/>
              <w:spacing w:before="0"/>
              <w:ind w:firstLine="0"/>
              <w:jc w:val="left"/>
              <w:rPr>
                <w:sz w:val="24"/>
                <w:szCs w:val="24"/>
              </w:rPr>
            </w:pPr>
            <w:r w:rsidRPr="00C04F39">
              <w:rPr>
                <w:sz w:val="24"/>
                <w:szCs w:val="24"/>
              </w:rPr>
              <w:t xml:space="preserve">Термін: </w:t>
            </w:r>
            <w:r w:rsidR="00C106EA" w:rsidRPr="00C04F39">
              <w:rPr>
                <w:sz w:val="24"/>
                <w:szCs w:val="24"/>
              </w:rPr>
              <w:t xml:space="preserve"> «</w:t>
            </w:r>
            <w:r w:rsidR="00FB45E2">
              <w:rPr>
                <w:sz w:val="24"/>
                <w:szCs w:val="24"/>
              </w:rPr>
              <w:t>1</w:t>
            </w:r>
            <w:r w:rsidR="002974EF">
              <w:rPr>
                <w:sz w:val="24"/>
                <w:szCs w:val="24"/>
              </w:rPr>
              <w:t>1</w:t>
            </w:r>
            <w:r w:rsidR="009B1F59" w:rsidRPr="00C04F39">
              <w:rPr>
                <w:sz w:val="24"/>
                <w:szCs w:val="24"/>
              </w:rPr>
              <w:t>»</w:t>
            </w:r>
            <w:r w:rsidR="002974EF">
              <w:rPr>
                <w:sz w:val="24"/>
                <w:szCs w:val="24"/>
              </w:rPr>
              <w:t xml:space="preserve"> </w:t>
            </w:r>
            <w:r w:rsidR="00FB45E2">
              <w:rPr>
                <w:sz w:val="24"/>
                <w:szCs w:val="24"/>
              </w:rPr>
              <w:t>листопада</w:t>
            </w:r>
            <w:r w:rsidR="0067307B" w:rsidRPr="00C04F39">
              <w:rPr>
                <w:sz w:val="24"/>
                <w:szCs w:val="24"/>
              </w:rPr>
              <w:t xml:space="preserve"> </w:t>
            </w:r>
            <w:r w:rsidR="00CA715A">
              <w:rPr>
                <w:sz w:val="24"/>
                <w:szCs w:val="24"/>
              </w:rPr>
              <w:t>2021</w:t>
            </w:r>
            <w:r w:rsidR="00C106EA" w:rsidRPr="00C04F39">
              <w:rPr>
                <w:sz w:val="24"/>
                <w:szCs w:val="24"/>
              </w:rPr>
              <w:t xml:space="preserve"> р.</w:t>
            </w:r>
          </w:p>
          <w:p w14:paraId="7FEC4C0D" w14:textId="5EB3E493" w:rsidR="00964EE8" w:rsidRPr="008A4131" w:rsidRDefault="00964EE8" w:rsidP="002974EF">
            <w:pPr>
              <w:pStyle w:val="a5"/>
              <w:shd w:val="clear" w:color="auto" w:fill="auto"/>
              <w:spacing w:before="0"/>
              <w:ind w:firstLine="0"/>
              <w:jc w:val="left"/>
              <w:rPr>
                <w:sz w:val="24"/>
                <w:szCs w:val="24"/>
              </w:rPr>
            </w:pPr>
            <w:r w:rsidRPr="00C04F39">
              <w:rPr>
                <w:sz w:val="24"/>
                <w:szCs w:val="24"/>
              </w:rPr>
              <w:t xml:space="preserve">Час: </w:t>
            </w:r>
            <w:r w:rsidR="002974EF">
              <w:rPr>
                <w:sz w:val="24"/>
                <w:szCs w:val="24"/>
              </w:rPr>
              <w:t>16.30</w:t>
            </w:r>
          </w:p>
        </w:tc>
      </w:tr>
      <w:tr w:rsidR="00D02501" w:rsidRPr="008A4131" w14:paraId="70067DE6" w14:textId="77777777" w:rsidTr="00252F6B">
        <w:tc>
          <w:tcPr>
            <w:tcW w:w="1882" w:type="dxa"/>
            <w:shd w:val="clear" w:color="auto" w:fill="auto"/>
          </w:tcPr>
          <w:p w14:paraId="3D4B2D28" w14:textId="77777777" w:rsidR="00D02501" w:rsidRPr="008A4131" w:rsidRDefault="000C13AC" w:rsidP="0021318B">
            <w:pPr>
              <w:pStyle w:val="a5"/>
              <w:shd w:val="clear" w:color="auto" w:fill="auto"/>
              <w:spacing w:before="0"/>
              <w:ind w:firstLine="0"/>
              <w:rPr>
                <w:sz w:val="24"/>
                <w:szCs w:val="24"/>
              </w:rPr>
            </w:pPr>
            <w:r w:rsidRPr="008A4131">
              <w:rPr>
                <w:sz w:val="24"/>
                <w:szCs w:val="24"/>
              </w:rPr>
              <w:t xml:space="preserve">17. </w:t>
            </w:r>
            <w:r w:rsidRPr="008A4131">
              <w:rPr>
                <w:rStyle w:val="a4"/>
                <w:sz w:val="24"/>
                <w:szCs w:val="24"/>
              </w:rPr>
              <w:t>Місце, дата та час розкриття конкурсних пропозицій.</w:t>
            </w:r>
          </w:p>
        </w:tc>
        <w:tc>
          <w:tcPr>
            <w:tcW w:w="8431" w:type="dxa"/>
            <w:shd w:val="clear" w:color="auto" w:fill="auto"/>
          </w:tcPr>
          <w:p w14:paraId="08102FCD" w14:textId="77777777" w:rsidR="00D02501" w:rsidRPr="008A4131" w:rsidRDefault="00D02501" w:rsidP="0021318B">
            <w:pPr>
              <w:pStyle w:val="a5"/>
              <w:shd w:val="clear" w:color="auto" w:fill="auto"/>
              <w:spacing w:before="0"/>
              <w:ind w:firstLine="0"/>
              <w:rPr>
                <w:sz w:val="24"/>
                <w:szCs w:val="24"/>
              </w:rPr>
            </w:pPr>
          </w:p>
        </w:tc>
      </w:tr>
      <w:tr w:rsidR="000C13AC" w:rsidRPr="008A4131" w14:paraId="71982B81" w14:textId="77777777" w:rsidTr="00252F6B">
        <w:tc>
          <w:tcPr>
            <w:tcW w:w="1882" w:type="dxa"/>
            <w:shd w:val="clear" w:color="auto" w:fill="auto"/>
          </w:tcPr>
          <w:p w14:paraId="4418C3C3" w14:textId="77777777" w:rsidR="000C13AC" w:rsidRPr="008A4131" w:rsidRDefault="00E32FD9" w:rsidP="0021318B">
            <w:pPr>
              <w:pStyle w:val="a5"/>
              <w:shd w:val="clear" w:color="auto" w:fill="auto"/>
              <w:spacing w:before="0"/>
              <w:ind w:firstLine="0"/>
              <w:rPr>
                <w:sz w:val="24"/>
                <w:szCs w:val="24"/>
              </w:rPr>
            </w:pPr>
            <w:r w:rsidRPr="008A4131">
              <w:rPr>
                <w:sz w:val="24"/>
                <w:szCs w:val="24"/>
              </w:rPr>
              <w:t>- місце розкриття конкурсних пропозицій;</w:t>
            </w:r>
          </w:p>
        </w:tc>
        <w:tc>
          <w:tcPr>
            <w:tcW w:w="8431" w:type="dxa"/>
            <w:shd w:val="clear" w:color="auto" w:fill="auto"/>
            <w:vAlign w:val="center"/>
          </w:tcPr>
          <w:p w14:paraId="051AD634" w14:textId="3692DADB" w:rsidR="000C13AC" w:rsidRPr="008A4131" w:rsidRDefault="00CA715A" w:rsidP="00C37236">
            <w:pPr>
              <w:pStyle w:val="a5"/>
              <w:shd w:val="clear" w:color="auto" w:fill="auto"/>
              <w:spacing w:before="0"/>
              <w:ind w:firstLine="0"/>
              <w:jc w:val="left"/>
              <w:rPr>
                <w:sz w:val="24"/>
                <w:szCs w:val="24"/>
              </w:rPr>
            </w:pPr>
            <w:r>
              <w:rPr>
                <w:iCs/>
                <w:sz w:val="24"/>
                <w:szCs w:val="24"/>
              </w:rPr>
              <w:t>61165</w:t>
            </w:r>
            <w:r w:rsidR="000A1E49" w:rsidRPr="008A4131">
              <w:rPr>
                <w:iCs/>
                <w:sz w:val="24"/>
                <w:szCs w:val="24"/>
              </w:rPr>
              <w:t>, м. Харків, пров. Інженерний, 7</w:t>
            </w:r>
            <w:r w:rsidR="00C37236" w:rsidRPr="008A4131">
              <w:rPr>
                <w:iCs/>
                <w:sz w:val="24"/>
                <w:szCs w:val="24"/>
              </w:rPr>
              <w:t xml:space="preserve"> , службове приміщення №</w:t>
            </w:r>
            <w:r w:rsidR="00C04F39">
              <w:rPr>
                <w:iCs/>
                <w:sz w:val="24"/>
                <w:szCs w:val="24"/>
              </w:rPr>
              <w:t xml:space="preserve"> </w:t>
            </w:r>
            <w:r w:rsidR="00C37236" w:rsidRPr="008A4131">
              <w:rPr>
                <w:iCs/>
                <w:sz w:val="24"/>
                <w:szCs w:val="24"/>
              </w:rPr>
              <w:t xml:space="preserve">410 </w:t>
            </w:r>
          </w:p>
        </w:tc>
      </w:tr>
      <w:tr w:rsidR="000C13AC" w:rsidRPr="008A4131" w14:paraId="4393692D" w14:textId="77777777" w:rsidTr="00C07E7E">
        <w:tc>
          <w:tcPr>
            <w:tcW w:w="1882" w:type="dxa"/>
            <w:shd w:val="clear" w:color="auto" w:fill="auto"/>
          </w:tcPr>
          <w:p w14:paraId="75C9F0EA" w14:textId="77777777" w:rsidR="000C13AC" w:rsidRPr="008A4131" w:rsidRDefault="00E32FD9" w:rsidP="0021318B">
            <w:pPr>
              <w:pStyle w:val="a5"/>
              <w:shd w:val="clear" w:color="auto" w:fill="auto"/>
              <w:spacing w:before="0"/>
              <w:ind w:firstLine="0"/>
              <w:rPr>
                <w:sz w:val="24"/>
                <w:szCs w:val="24"/>
              </w:rPr>
            </w:pPr>
            <w:r w:rsidRPr="008A4131">
              <w:rPr>
                <w:sz w:val="24"/>
                <w:szCs w:val="24"/>
              </w:rPr>
              <w:t>- дата та час розкриття конкурсних пропозицій.</w:t>
            </w:r>
          </w:p>
        </w:tc>
        <w:tc>
          <w:tcPr>
            <w:tcW w:w="8431" w:type="dxa"/>
            <w:shd w:val="clear" w:color="auto" w:fill="auto"/>
            <w:vAlign w:val="center"/>
          </w:tcPr>
          <w:p w14:paraId="36B5B8E3" w14:textId="18FE205D" w:rsidR="002974EF" w:rsidRPr="00C04F39" w:rsidRDefault="002974EF" w:rsidP="002974EF">
            <w:pPr>
              <w:pStyle w:val="a5"/>
              <w:shd w:val="clear" w:color="auto" w:fill="auto"/>
              <w:spacing w:before="0"/>
              <w:ind w:firstLine="0"/>
              <w:jc w:val="left"/>
              <w:rPr>
                <w:sz w:val="24"/>
                <w:szCs w:val="24"/>
              </w:rPr>
            </w:pPr>
            <w:r w:rsidRPr="00C04F39">
              <w:rPr>
                <w:sz w:val="24"/>
                <w:szCs w:val="24"/>
              </w:rPr>
              <w:t>Термін:  «</w:t>
            </w:r>
            <w:r w:rsidR="00FB45E2">
              <w:rPr>
                <w:sz w:val="24"/>
                <w:szCs w:val="24"/>
              </w:rPr>
              <w:t>12</w:t>
            </w:r>
            <w:r w:rsidRPr="00C04F39">
              <w:rPr>
                <w:sz w:val="24"/>
                <w:szCs w:val="24"/>
              </w:rPr>
              <w:t>»</w:t>
            </w:r>
            <w:r>
              <w:rPr>
                <w:sz w:val="24"/>
                <w:szCs w:val="24"/>
              </w:rPr>
              <w:t xml:space="preserve"> </w:t>
            </w:r>
            <w:r w:rsidR="00FB45E2">
              <w:rPr>
                <w:sz w:val="24"/>
                <w:szCs w:val="24"/>
              </w:rPr>
              <w:t>листопада</w:t>
            </w:r>
            <w:r w:rsidRPr="00C04F39">
              <w:rPr>
                <w:sz w:val="24"/>
                <w:szCs w:val="24"/>
              </w:rPr>
              <w:t xml:space="preserve"> </w:t>
            </w:r>
            <w:r>
              <w:rPr>
                <w:sz w:val="24"/>
                <w:szCs w:val="24"/>
              </w:rPr>
              <w:t>2021</w:t>
            </w:r>
            <w:r w:rsidRPr="00C04F39">
              <w:rPr>
                <w:sz w:val="24"/>
                <w:szCs w:val="24"/>
              </w:rPr>
              <w:t xml:space="preserve"> р.</w:t>
            </w:r>
          </w:p>
          <w:p w14:paraId="40BA3BC2" w14:textId="23EA60B4" w:rsidR="000C13AC" w:rsidRPr="008A4131" w:rsidRDefault="002974EF" w:rsidP="002974EF">
            <w:pPr>
              <w:pStyle w:val="a5"/>
              <w:shd w:val="clear" w:color="auto" w:fill="auto"/>
              <w:spacing w:before="0"/>
              <w:ind w:firstLine="0"/>
              <w:jc w:val="left"/>
              <w:rPr>
                <w:sz w:val="24"/>
                <w:szCs w:val="24"/>
              </w:rPr>
            </w:pPr>
            <w:r w:rsidRPr="00C04F39">
              <w:rPr>
                <w:sz w:val="24"/>
                <w:szCs w:val="24"/>
              </w:rPr>
              <w:t xml:space="preserve">Час: </w:t>
            </w:r>
            <w:r>
              <w:rPr>
                <w:sz w:val="24"/>
                <w:szCs w:val="24"/>
              </w:rPr>
              <w:t>10.00</w:t>
            </w:r>
          </w:p>
        </w:tc>
      </w:tr>
      <w:tr w:rsidR="000C13AC" w:rsidRPr="008A4131" w14:paraId="553B5E16" w14:textId="77777777" w:rsidTr="00252F6B">
        <w:tc>
          <w:tcPr>
            <w:tcW w:w="1882" w:type="dxa"/>
            <w:shd w:val="clear" w:color="auto" w:fill="auto"/>
          </w:tcPr>
          <w:p w14:paraId="0936CC2D" w14:textId="77777777" w:rsidR="000C13AC" w:rsidRPr="008A4131" w:rsidRDefault="00E32FD9" w:rsidP="0021318B">
            <w:pPr>
              <w:pStyle w:val="a5"/>
              <w:shd w:val="clear" w:color="auto" w:fill="auto"/>
              <w:spacing w:before="0"/>
              <w:ind w:firstLine="0"/>
              <w:jc w:val="left"/>
              <w:rPr>
                <w:sz w:val="24"/>
                <w:szCs w:val="24"/>
              </w:rPr>
            </w:pPr>
            <w:r w:rsidRPr="008A4131">
              <w:rPr>
                <w:sz w:val="24"/>
                <w:szCs w:val="24"/>
              </w:rPr>
              <w:t xml:space="preserve">18. </w:t>
            </w:r>
            <w:r w:rsidRPr="008A4131">
              <w:rPr>
                <w:rStyle w:val="a4"/>
                <w:sz w:val="24"/>
                <w:szCs w:val="24"/>
              </w:rPr>
              <w:t>Перелік критеріїв та методика оцінки конкурсної пропозиції із зазначенням питомої ваги критерію.</w:t>
            </w:r>
          </w:p>
        </w:tc>
        <w:tc>
          <w:tcPr>
            <w:tcW w:w="8431" w:type="dxa"/>
            <w:shd w:val="clear" w:color="auto" w:fill="auto"/>
          </w:tcPr>
          <w:p w14:paraId="5CEC2E10" w14:textId="6C0E32CC" w:rsidR="00C10CA1" w:rsidRPr="008A4131" w:rsidRDefault="00B914DD" w:rsidP="00C04F39">
            <w:pPr>
              <w:pStyle w:val="a5"/>
              <w:spacing w:before="0" w:line="240" w:lineRule="auto"/>
              <w:ind w:firstLine="240"/>
              <w:rPr>
                <w:sz w:val="24"/>
                <w:szCs w:val="24"/>
              </w:rPr>
            </w:pPr>
            <w:r w:rsidRPr="008A4131">
              <w:rPr>
                <w:sz w:val="24"/>
                <w:szCs w:val="24"/>
              </w:rPr>
              <w:t>Єдиним к</w:t>
            </w:r>
            <w:r w:rsidR="00E32FD9" w:rsidRPr="008A4131">
              <w:rPr>
                <w:sz w:val="24"/>
                <w:szCs w:val="24"/>
              </w:rPr>
              <w:t>ритерієм оцінки</w:t>
            </w:r>
            <w:r w:rsidRPr="008A4131">
              <w:rPr>
                <w:sz w:val="24"/>
                <w:szCs w:val="24"/>
              </w:rPr>
              <w:t xml:space="preserve"> відповідно до вимог </w:t>
            </w:r>
            <w:r w:rsidRPr="008A4131">
              <w:rPr>
                <w:bCs/>
                <w:sz w:val="24"/>
                <w:szCs w:val="24"/>
              </w:rPr>
              <w:t xml:space="preserve">Порядку використання коштів, передбачених у державному бюджеті на будівництво (придбання) житла для військовослужбовців, осіб рядового і начальницького складу, затвердженого постановою Кабінету Міністрів України від 16 лютого 2011 р. </w:t>
            </w:r>
            <w:r w:rsidR="00C04F39">
              <w:rPr>
                <w:bCs/>
                <w:sz w:val="24"/>
                <w:szCs w:val="24"/>
              </w:rPr>
              <w:t>№</w:t>
            </w:r>
            <w:r w:rsidRPr="008A4131">
              <w:rPr>
                <w:bCs/>
                <w:sz w:val="24"/>
                <w:szCs w:val="24"/>
              </w:rPr>
              <w:t xml:space="preserve"> 147</w:t>
            </w:r>
            <w:r w:rsidRPr="008A4131">
              <w:rPr>
                <w:b/>
                <w:bCs/>
                <w:sz w:val="24"/>
                <w:szCs w:val="24"/>
              </w:rPr>
              <w:t xml:space="preserve"> </w:t>
            </w:r>
            <w:r w:rsidR="00E32FD9" w:rsidRPr="008A4131">
              <w:rPr>
                <w:sz w:val="24"/>
                <w:szCs w:val="24"/>
              </w:rPr>
              <w:t xml:space="preserve"> є </w:t>
            </w:r>
            <w:r w:rsidR="00FC3727" w:rsidRPr="008A4131">
              <w:rPr>
                <w:sz w:val="24"/>
                <w:szCs w:val="24"/>
              </w:rPr>
              <w:t>ц</w:t>
            </w:r>
            <w:r w:rsidR="00E32FD9" w:rsidRPr="008A4131">
              <w:rPr>
                <w:sz w:val="24"/>
                <w:szCs w:val="24"/>
              </w:rPr>
              <w:t xml:space="preserve">іна за </w:t>
            </w:r>
            <w:smartTag w:uri="urn:schemas-microsoft-com:office:smarttags" w:element="metricconverter">
              <w:smartTagPr>
                <w:attr w:name="ProductID" w:val="1 м2"/>
              </w:smartTagPr>
              <w:r w:rsidR="00E32FD9" w:rsidRPr="008A4131">
                <w:rPr>
                  <w:sz w:val="24"/>
                  <w:szCs w:val="24"/>
                </w:rPr>
                <w:t>1 м2</w:t>
              </w:r>
            </w:smartTag>
            <w:r w:rsidR="00FC3727" w:rsidRPr="008A4131">
              <w:rPr>
                <w:sz w:val="24"/>
                <w:szCs w:val="24"/>
              </w:rPr>
              <w:t xml:space="preserve"> загальної площі житла</w:t>
            </w:r>
            <w:r w:rsidR="00B46DC4" w:rsidRPr="008A4131">
              <w:rPr>
                <w:sz w:val="24"/>
                <w:szCs w:val="24"/>
              </w:rPr>
              <w:t xml:space="preserve">.  </w:t>
            </w:r>
          </w:p>
          <w:p w14:paraId="394E41B2" w14:textId="77777777" w:rsidR="00E32FD9" w:rsidRPr="008A4131" w:rsidRDefault="00E32FD9" w:rsidP="00C10CA1">
            <w:pPr>
              <w:pStyle w:val="a5"/>
              <w:shd w:val="clear" w:color="auto" w:fill="auto"/>
              <w:spacing w:before="0" w:line="240" w:lineRule="auto"/>
              <w:ind w:firstLine="240"/>
              <w:rPr>
                <w:sz w:val="24"/>
                <w:szCs w:val="24"/>
              </w:rPr>
            </w:pPr>
            <w:r w:rsidRPr="008A4131">
              <w:rPr>
                <w:sz w:val="24"/>
                <w:szCs w:val="24"/>
              </w:rPr>
              <w:t>Замовник та учасники не можуть ініціювати будь-які переговори з питань внесення змін до змісту або ціни поданої конкурсної пропозиції.</w:t>
            </w:r>
          </w:p>
          <w:p w14:paraId="0A3B1618" w14:textId="77777777" w:rsidR="001002CE" w:rsidRPr="008A4131" w:rsidRDefault="00E32FD9" w:rsidP="0021318B">
            <w:pPr>
              <w:pStyle w:val="a5"/>
              <w:shd w:val="clear" w:color="auto" w:fill="auto"/>
              <w:spacing w:before="0"/>
              <w:ind w:firstLine="240"/>
              <w:rPr>
                <w:sz w:val="24"/>
                <w:szCs w:val="24"/>
              </w:rPr>
            </w:pPr>
            <w:r w:rsidRPr="008A4131">
              <w:rPr>
                <w:sz w:val="24"/>
                <w:szCs w:val="24"/>
              </w:rPr>
              <w:t>Замовник визначає переможця конкурсу з числа учасників, конкурсні пропозиції яких не було відхилено</w:t>
            </w:r>
            <w:r w:rsidR="001002CE" w:rsidRPr="008A4131">
              <w:rPr>
                <w:sz w:val="24"/>
                <w:szCs w:val="24"/>
              </w:rPr>
              <w:t>.</w:t>
            </w:r>
          </w:p>
          <w:p w14:paraId="1AF0FC53" w14:textId="77BFA0BC" w:rsidR="00C10CA1" w:rsidRPr="008A4131" w:rsidRDefault="00E32FD9" w:rsidP="00C04F39">
            <w:pPr>
              <w:pStyle w:val="a5"/>
              <w:shd w:val="clear" w:color="auto" w:fill="auto"/>
              <w:spacing w:before="0"/>
              <w:ind w:firstLine="240"/>
              <w:rPr>
                <w:sz w:val="24"/>
                <w:szCs w:val="24"/>
              </w:rPr>
            </w:pPr>
            <w:r w:rsidRPr="008A4131">
              <w:rPr>
                <w:sz w:val="24"/>
                <w:szCs w:val="24"/>
              </w:rPr>
              <w:t xml:space="preserve">Всі пропозиції, оцінені згідно з критерієм оцінки, </w:t>
            </w:r>
            <w:r w:rsidR="002A353A" w:rsidRPr="008A4131">
              <w:rPr>
                <w:sz w:val="24"/>
                <w:szCs w:val="24"/>
              </w:rPr>
              <w:t>впорядковуються</w:t>
            </w:r>
            <w:r w:rsidRPr="008A4131">
              <w:rPr>
                <w:sz w:val="24"/>
                <w:szCs w:val="24"/>
              </w:rPr>
              <w:t xml:space="preserve"> по мірі зростання значень. </w:t>
            </w:r>
          </w:p>
          <w:p w14:paraId="6E7C9FBA" w14:textId="0AD8D107" w:rsidR="00E32FD9" w:rsidRPr="008A4131" w:rsidRDefault="00E32FD9" w:rsidP="0067307B">
            <w:pPr>
              <w:pStyle w:val="a5"/>
              <w:shd w:val="clear" w:color="auto" w:fill="auto"/>
              <w:spacing w:before="0" w:line="216" w:lineRule="auto"/>
              <w:ind w:firstLine="238"/>
              <w:rPr>
                <w:sz w:val="24"/>
                <w:szCs w:val="24"/>
              </w:rPr>
            </w:pPr>
            <w:r w:rsidRPr="008A4131">
              <w:rPr>
                <w:sz w:val="24"/>
                <w:szCs w:val="24"/>
              </w:rPr>
              <w:t xml:space="preserve">У випадку однакового значення </w:t>
            </w:r>
            <w:r w:rsidR="000A3BE9" w:rsidRPr="008A4131">
              <w:rPr>
                <w:sz w:val="24"/>
                <w:szCs w:val="24"/>
              </w:rPr>
              <w:t>вартості 1 квадратного метра загальної площі</w:t>
            </w:r>
            <w:r w:rsidR="00ED4A36" w:rsidRPr="008A4131">
              <w:rPr>
                <w:sz w:val="24"/>
                <w:szCs w:val="24"/>
              </w:rPr>
              <w:t xml:space="preserve"> </w:t>
            </w:r>
            <w:r w:rsidRPr="008A4131">
              <w:rPr>
                <w:sz w:val="24"/>
                <w:szCs w:val="24"/>
              </w:rPr>
              <w:t xml:space="preserve">переможець визначається шляхом голосування членів конкурсної комісії простою більшістю голосів </w:t>
            </w:r>
            <w:r w:rsidR="0067307B" w:rsidRPr="008A4131">
              <w:rPr>
                <w:sz w:val="24"/>
                <w:szCs w:val="24"/>
              </w:rPr>
              <w:t>за участю в голосуванні не менш двох третин членів комісії.</w:t>
            </w:r>
            <w:r w:rsidR="006C3270" w:rsidRPr="008A4131">
              <w:rPr>
                <w:sz w:val="24"/>
                <w:szCs w:val="24"/>
              </w:rPr>
              <w:t xml:space="preserve"> </w:t>
            </w:r>
            <w:r w:rsidRPr="008A4131">
              <w:rPr>
                <w:sz w:val="24"/>
                <w:szCs w:val="24"/>
              </w:rPr>
              <w:t>Якщо результати голосування розділилися порівну, вирішальний голос має голова конкурсної комісії.</w:t>
            </w:r>
          </w:p>
          <w:p w14:paraId="4779E1C9" w14:textId="77777777" w:rsidR="000A3BE9" w:rsidRPr="008A4131" w:rsidRDefault="00F350C0" w:rsidP="000A3BE9">
            <w:pPr>
              <w:pStyle w:val="a5"/>
              <w:shd w:val="clear" w:color="auto" w:fill="auto"/>
              <w:spacing w:before="0" w:line="216" w:lineRule="auto"/>
              <w:ind w:firstLine="220"/>
              <w:rPr>
                <w:sz w:val="24"/>
                <w:szCs w:val="24"/>
              </w:rPr>
            </w:pPr>
            <w:r w:rsidRPr="008A4131">
              <w:rPr>
                <w:sz w:val="24"/>
                <w:szCs w:val="24"/>
              </w:rPr>
              <w:t xml:space="preserve">За результатами оцінки Замовник визначає найбільш економічно вигідну </w:t>
            </w:r>
            <w:r w:rsidR="004B78BC" w:rsidRPr="008A4131">
              <w:rPr>
                <w:sz w:val="24"/>
                <w:szCs w:val="24"/>
              </w:rPr>
              <w:t xml:space="preserve">конкурсну </w:t>
            </w:r>
            <w:r w:rsidRPr="008A4131">
              <w:rPr>
                <w:sz w:val="24"/>
                <w:szCs w:val="24"/>
              </w:rPr>
              <w:t xml:space="preserve">пропозицію, з числа тих, які не було відхилено. </w:t>
            </w:r>
          </w:p>
          <w:p w14:paraId="7E5BC9D1" w14:textId="77777777" w:rsidR="009B5EAF" w:rsidRPr="008A4131" w:rsidRDefault="00F350C0" w:rsidP="0021318B">
            <w:pPr>
              <w:pStyle w:val="a5"/>
              <w:shd w:val="clear" w:color="auto" w:fill="auto"/>
              <w:spacing w:before="0"/>
              <w:ind w:firstLine="0"/>
              <w:rPr>
                <w:sz w:val="24"/>
                <w:szCs w:val="24"/>
              </w:rPr>
            </w:pPr>
            <w:r w:rsidRPr="008A4131">
              <w:rPr>
                <w:sz w:val="24"/>
                <w:szCs w:val="24"/>
              </w:rPr>
              <w:t xml:space="preserve">     Замовник зобов’язаний оприлюднити на офіційному веб-сайті </w:t>
            </w:r>
            <w:r w:rsidR="000519FE" w:rsidRPr="008A4131">
              <w:rPr>
                <w:sz w:val="24"/>
                <w:szCs w:val="24"/>
              </w:rPr>
              <w:t>Головного розпорядника бюджетних коштів (</w:t>
            </w:r>
            <w:r w:rsidRPr="008A4131">
              <w:rPr>
                <w:sz w:val="24"/>
                <w:szCs w:val="24"/>
              </w:rPr>
              <w:t>Міністерств</w:t>
            </w:r>
            <w:r w:rsidR="000519FE" w:rsidRPr="008A4131">
              <w:rPr>
                <w:sz w:val="24"/>
                <w:szCs w:val="24"/>
              </w:rPr>
              <w:t>о</w:t>
            </w:r>
            <w:r w:rsidRPr="008A4131">
              <w:rPr>
                <w:sz w:val="24"/>
                <w:szCs w:val="24"/>
              </w:rPr>
              <w:t xml:space="preserve"> внутрішніх справ України</w:t>
            </w:r>
            <w:r w:rsidR="000519FE" w:rsidRPr="008A4131">
              <w:rPr>
                <w:sz w:val="24"/>
                <w:szCs w:val="24"/>
              </w:rPr>
              <w:t>)</w:t>
            </w:r>
            <w:r w:rsidRPr="008A4131">
              <w:rPr>
                <w:sz w:val="24"/>
                <w:szCs w:val="24"/>
              </w:rPr>
              <w:t xml:space="preserve"> інформацію про результати проведення конкурсу із зазначенням найменування Учасника</w:t>
            </w:r>
            <w:r w:rsidR="0067307B" w:rsidRPr="008A4131">
              <w:rPr>
                <w:sz w:val="24"/>
                <w:szCs w:val="24"/>
              </w:rPr>
              <w:t xml:space="preserve"> </w:t>
            </w:r>
            <w:r w:rsidR="001B508C" w:rsidRPr="008A4131">
              <w:rPr>
                <w:sz w:val="24"/>
                <w:szCs w:val="24"/>
              </w:rPr>
              <w:t>–</w:t>
            </w:r>
            <w:r w:rsidR="001002CE" w:rsidRPr="008A4131">
              <w:rPr>
                <w:sz w:val="24"/>
                <w:szCs w:val="24"/>
              </w:rPr>
              <w:t xml:space="preserve"> переможця</w:t>
            </w:r>
            <w:r w:rsidR="001B508C" w:rsidRPr="008A4131">
              <w:rPr>
                <w:sz w:val="24"/>
                <w:szCs w:val="24"/>
              </w:rPr>
              <w:t xml:space="preserve"> конкурсу</w:t>
            </w:r>
            <w:r w:rsidRPr="008A4131">
              <w:rPr>
                <w:sz w:val="24"/>
                <w:szCs w:val="24"/>
              </w:rPr>
              <w:t xml:space="preserve">.   </w:t>
            </w:r>
          </w:p>
          <w:p w14:paraId="075EA70D" w14:textId="45759831" w:rsidR="000C13AC" w:rsidRPr="008A4131" w:rsidRDefault="00F350C0" w:rsidP="009B5EAF">
            <w:pPr>
              <w:pStyle w:val="a5"/>
              <w:shd w:val="clear" w:color="auto" w:fill="auto"/>
              <w:spacing w:before="0"/>
              <w:ind w:firstLine="0"/>
              <w:rPr>
                <w:sz w:val="24"/>
                <w:szCs w:val="24"/>
              </w:rPr>
            </w:pPr>
            <w:r w:rsidRPr="008A4131">
              <w:rPr>
                <w:sz w:val="24"/>
                <w:szCs w:val="24"/>
              </w:rPr>
              <w:t xml:space="preserve"> </w:t>
            </w:r>
          </w:p>
        </w:tc>
      </w:tr>
      <w:tr w:rsidR="00E32FD9" w:rsidRPr="008A4131" w14:paraId="360780CB" w14:textId="77777777" w:rsidTr="00252F6B">
        <w:tc>
          <w:tcPr>
            <w:tcW w:w="1882" w:type="dxa"/>
            <w:shd w:val="clear" w:color="auto" w:fill="auto"/>
          </w:tcPr>
          <w:p w14:paraId="61954CF4" w14:textId="77777777" w:rsidR="00E32FD9" w:rsidRPr="008A4131" w:rsidRDefault="0038002C" w:rsidP="0021318B">
            <w:pPr>
              <w:pStyle w:val="a5"/>
              <w:shd w:val="clear" w:color="auto" w:fill="auto"/>
              <w:spacing w:before="0"/>
              <w:ind w:firstLine="0"/>
              <w:rPr>
                <w:sz w:val="24"/>
                <w:szCs w:val="24"/>
              </w:rPr>
            </w:pPr>
            <w:r w:rsidRPr="008A4131">
              <w:rPr>
                <w:sz w:val="24"/>
                <w:szCs w:val="24"/>
              </w:rPr>
              <w:t xml:space="preserve">19. </w:t>
            </w:r>
            <w:r w:rsidRPr="008A4131">
              <w:rPr>
                <w:rStyle w:val="a4"/>
                <w:sz w:val="24"/>
                <w:szCs w:val="24"/>
              </w:rPr>
              <w:t>Виправлення арифметичних помилок.</w:t>
            </w:r>
          </w:p>
        </w:tc>
        <w:tc>
          <w:tcPr>
            <w:tcW w:w="8431" w:type="dxa"/>
            <w:shd w:val="clear" w:color="auto" w:fill="auto"/>
          </w:tcPr>
          <w:p w14:paraId="37B61A1D" w14:textId="77777777" w:rsidR="002D42DF" w:rsidRPr="008A4131" w:rsidRDefault="002D42DF" w:rsidP="0021318B">
            <w:pPr>
              <w:pStyle w:val="a5"/>
              <w:shd w:val="clear" w:color="auto" w:fill="auto"/>
              <w:spacing w:before="0" w:after="60"/>
              <w:ind w:firstLine="220"/>
              <w:rPr>
                <w:sz w:val="24"/>
                <w:szCs w:val="24"/>
              </w:rPr>
            </w:pPr>
            <w:r w:rsidRPr="008A4131">
              <w:rPr>
                <w:sz w:val="24"/>
                <w:szCs w:val="24"/>
              </w:rPr>
              <w:t>Замовник має право на виправлення арифметичних помилок, допущених в результаті арифметичних дій, виявлених у поданій конкурсн</w:t>
            </w:r>
            <w:r w:rsidR="00A8737F" w:rsidRPr="008A4131">
              <w:rPr>
                <w:sz w:val="24"/>
                <w:szCs w:val="24"/>
              </w:rPr>
              <w:t>ій</w:t>
            </w:r>
            <w:r w:rsidRPr="008A4131">
              <w:rPr>
                <w:sz w:val="24"/>
                <w:szCs w:val="24"/>
              </w:rPr>
              <w:t xml:space="preserve">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p>
          <w:p w14:paraId="60148C78" w14:textId="77777777" w:rsidR="002D42DF" w:rsidRPr="008A4131" w:rsidRDefault="002D42DF" w:rsidP="0021318B">
            <w:pPr>
              <w:pStyle w:val="a5"/>
              <w:shd w:val="clear" w:color="auto" w:fill="auto"/>
              <w:spacing w:before="0" w:line="240" w:lineRule="auto"/>
              <w:ind w:firstLine="220"/>
              <w:rPr>
                <w:sz w:val="24"/>
                <w:szCs w:val="24"/>
              </w:rPr>
            </w:pPr>
            <w:r w:rsidRPr="008A4131">
              <w:rPr>
                <w:sz w:val="24"/>
                <w:szCs w:val="24"/>
              </w:rPr>
              <w:t>Помилки виправляються Замовником у такій послідовності:</w:t>
            </w:r>
          </w:p>
          <w:p w14:paraId="1119217F" w14:textId="77777777" w:rsidR="000A3BE9" w:rsidRPr="008A4131" w:rsidRDefault="002D42DF" w:rsidP="000A3BE9">
            <w:pPr>
              <w:pStyle w:val="a5"/>
              <w:shd w:val="clear" w:color="auto" w:fill="auto"/>
              <w:tabs>
                <w:tab w:val="left" w:pos="538"/>
              </w:tabs>
              <w:spacing w:before="0" w:line="240" w:lineRule="auto"/>
              <w:ind w:firstLine="220"/>
              <w:rPr>
                <w:sz w:val="24"/>
                <w:szCs w:val="24"/>
              </w:rPr>
            </w:pPr>
            <w:r w:rsidRPr="008A4131">
              <w:rPr>
                <w:sz w:val="24"/>
                <w:szCs w:val="24"/>
              </w:rPr>
              <w:t>а)</w:t>
            </w:r>
            <w:r w:rsidRPr="008A4131">
              <w:rPr>
                <w:sz w:val="24"/>
                <w:szCs w:val="24"/>
              </w:rPr>
              <w:tab/>
              <w:t>при розходженні між сумами, вказаними літерами та в цифрах, сума літерами є визначальною;</w:t>
            </w:r>
          </w:p>
          <w:p w14:paraId="1D468921" w14:textId="1E507EB1" w:rsidR="00E32FD9" w:rsidRPr="008A4131" w:rsidRDefault="002D42DF" w:rsidP="000A3BE9">
            <w:pPr>
              <w:pStyle w:val="a5"/>
              <w:shd w:val="clear" w:color="auto" w:fill="auto"/>
              <w:tabs>
                <w:tab w:val="left" w:pos="538"/>
              </w:tabs>
              <w:spacing w:before="0" w:line="240" w:lineRule="auto"/>
              <w:ind w:firstLine="220"/>
              <w:rPr>
                <w:sz w:val="24"/>
                <w:szCs w:val="24"/>
              </w:rPr>
            </w:pPr>
            <w:r w:rsidRPr="008A4131">
              <w:rPr>
                <w:sz w:val="24"/>
                <w:szCs w:val="24"/>
              </w:rPr>
              <w:t>б)</w:t>
            </w:r>
            <w:r w:rsidRPr="008A4131">
              <w:rPr>
                <w:sz w:val="24"/>
                <w:szCs w:val="24"/>
              </w:rPr>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   </w:t>
            </w:r>
          </w:p>
        </w:tc>
      </w:tr>
      <w:tr w:rsidR="00E32FD9" w:rsidRPr="008A4131" w14:paraId="2F54CB4B" w14:textId="77777777" w:rsidTr="00252F6B">
        <w:tc>
          <w:tcPr>
            <w:tcW w:w="1882" w:type="dxa"/>
            <w:shd w:val="clear" w:color="auto" w:fill="auto"/>
          </w:tcPr>
          <w:p w14:paraId="58E4C25D" w14:textId="77777777" w:rsidR="00E32FD9" w:rsidRPr="008A4131" w:rsidRDefault="00583720" w:rsidP="0021318B">
            <w:pPr>
              <w:pStyle w:val="a5"/>
              <w:shd w:val="clear" w:color="auto" w:fill="auto"/>
              <w:spacing w:before="0"/>
              <w:ind w:firstLine="0"/>
              <w:jc w:val="left"/>
              <w:rPr>
                <w:sz w:val="24"/>
                <w:szCs w:val="24"/>
              </w:rPr>
            </w:pPr>
            <w:r w:rsidRPr="008A4131">
              <w:rPr>
                <w:rStyle w:val="a4"/>
                <w:sz w:val="24"/>
                <w:szCs w:val="24"/>
              </w:rPr>
              <w:t>20. Інша інформація.</w:t>
            </w:r>
          </w:p>
        </w:tc>
        <w:tc>
          <w:tcPr>
            <w:tcW w:w="8431" w:type="dxa"/>
            <w:shd w:val="clear" w:color="auto" w:fill="auto"/>
          </w:tcPr>
          <w:p w14:paraId="5B0142B9" w14:textId="626F9C1D" w:rsidR="007B53A5" w:rsidRPr="008A4131" w:rsidRDefault="00FD771B" w:rsidP="00FD771B">
            <w:pPr>
              <w:pStyle w:val="a5"/>
              <w:shd w:val="clear" w:color="auto" w:fill="auto"/>
              <w:spacing w:before="0"/>
              <w:ind w:left="12" w:right="40" w:firstLine="240"/>
              <w:rPr>
                <w:rStyle w:val="a4"/>
                <w:sz w:val="24"/>
                <w:szCs w:val="24"/>
              </w:rPr>
            </w:pPr>
            <w:r w:rsidRPr="008A4131">
              <w:rPr>
                <w:rStyle w:val="a4"/>
                <w:sz w:val="24"/>
                <w:szCs w:val="24"/>
              </w:rPr>
              <w:t xml:space="preserve">20.1. </w:t>
            </w:r>
            <w:r w:rsidR="00A16D8A" w:rsidRPr="008A4131">
              <w:rPr>
                <w:rStyle w:val="a4"/>
                <w:sz w:val="24"/>
                <w:szCs w:val="24"/>
              </w:rPr>
              <w:t>З умовами к</w:t>
            </w:r>
            <w:r w:rsidR="007D0D5E" w:rsidRPr="008A4131">
              <w:rPr>
                <w:rStyle w:val="a4"/>
                <w:sz w:val="24"/>
                <w:szCs w:val="24"/>
              </w:rPr>
              <w:t>онкурсн</w:t>
            </w:r>
            <w:r w:rsidR="00A16D8A" w:rsidRPr="008A4131">
              <w:rPr>
                <w:rStyle w:val="a4"/>
                <w:sz w:val="24"/>
                <w:szCs w:val="24"/>
              </w:rPr>
              <w:t>ої</w:t>
            </w:r>
            <w:r w:rsidR="007D0D5E" w:rsidRPr="008A4131">
              <w:rPr>
                <w:rStyle w:val="a4"/>
                <w:sz w:val="24"/>
                <w:szCs w:val="24"/>
              </w:rPr>
              <w:t xml:space="preserve"> документаці</w:t>
            </w:r>
            <w:r w:rsidR="00A16D8A" w:rsidRPr="008A4131">
              <w:rPr>
                <w:rStyle w:val="a4"/>
                <w:sz w:val="24"/>
                <w:szCs w:val="24"/>
              </w:rPr>
              <w:t>ї</w:t>
            </w:r>
            <w:r w:rsidR="0067307B" w:rsidRPr="008A4131">
              <w:rPr>
                <w:rStyle w:val="a4"/>
                <w:sz w:val="24"/>
                <w:szCs w:val="24"/>
              </w:rPr>
              <w:t xml:space="preserve"> </w:t>
            </w:r>
            <w:r w:rsidR="00A16D8A" w:rsidRPr="008A4131">
              <w:rPr>
                <w:rStyle w:val="a4"/>
                <w:sz w:val="24"/>
                <w:szCs w:val="24"/>
              </w:rPr>
              <w:t xml:space="preserve">усі зацікавлені особи </w:t>
            </w:r>
            <w:r w:rsidR="007D0D5E" w:rsidRPr="008A4131">
              <w:rPr>
                <w:rStyle w:val="a4"/>
                <w:sz w:val="24"/>
                <w:szCs w:val="24"/>
              </w:rPr>
              <w:t>мож</w:t>
            </w:r>
            <w:r w:rsidR="00A16D8A" w:rsidRPr="008A4131">
              <w:rPr>
                <w:rStyle w:val="a4"/>
                <w:sz w:val="24"/>
                <w:szCs w:val="24"/>
              </w:rPr>
              <w:t>уть ознайом</w:t>
            </w:r>
            <w:r w:rsidR="00677912" w:rsidRPr="008A4131">
              <w:rPr>
                <w:rStyle w:val="a4"/>
                <w:sz w:val="24"/>
                <w:szCs w:val="24"/>
              </w:rPr>
              <w:t>итись</w:t>
            </w:r>
            <w:r w:rsidR="007D0D5E" w:rsidRPr="008A4131">
              <w:rPr>
                <w:rStyle w:val="a4"/>
                <w:sz w:val="24"/>
                <w:szCs w:val="24"/>
              </w:rPr>
              <w:t xml:space="preserve"> на офіційному веб-сайті </w:t>
            </w:r>
            <w:r w:rsidR="00A16D8A" w:rsidRPr="008A4131">
              <w:rPr>
                <w:rStyle w:val="a4"/>
                <w:sz w:val="24"/>
                <w:szCs w:val="24"/>
              </w:rPr>
              <w:t>Головного розпорядник</w:t>
            </w:r>
            <w:r w:rsidR="00A8737F" w:rsidRPr="008A4131">
              <w:rPr>
                <w:rStyle w:val="a4"/>
                <w:sz w:val="24"/>
                <w:szCs w:val="24"/>
              </w:rPr>
              <w:t>а</w:t>
            </w:r>
            <w:r w:rsidR="00A16D8A" w:rsidRPr="008A4131">
              <w:rPr>
                <w:rStyle w:val="a4"/>
                <w:sz w:val="24"/>
                <w:szCs w:val="24"/>
              </w:rPr>
              <w:t xml:space="preserve"> бюджетних коштів (</w:t>
            </w:r>
            <w:r w:rsidR="007D0D5E" w:rsidRPr="008A4131">
              <w:rPr>
                <w:rStyle w:val="a4"/>
                <w:sz w:val="24"/>
                <w:szCs w:val="24"/>
              </w:rPr>
              <w:t>Міністерств</w:t>
            </w:r>
            <w:r w:rsidR="00A16D8A" w:rsidRPr="008A4131">
              <w:rPr>
                <w:rStyle w:val="a4"/>
                <w:sz w:val="24"/>
                <w:szCs w:val="24"/>
              </w:rPr>
              <w:t>о</w:t>
            </w:r>
            <w:r w:rsidR="007D0D5E" w:rsidRPr="008A4131">
              <w:rPr>
                <w:rStyle w:val="a4"/>
                <w:sz w:val="24"/>
                <w:szCs w:val="24"/>
              </w:rPr>
              <w:t xml:space="preserve"> внутрішніх справ України</w:t>
            </w:r>
            <w:r w:rsidR="00A16D8A" w:rsidRPr="008A4131">
              <w:rPr>
                <w:rStyle w:val="a4"/>
                <w:sz w:val="24"/>
                <w:szCs w:val="24"/>
              </w:rPr>
              <w:t>)</w:t>
            </w:r>
            <w:r w:rsidR="003C3F27" w:rsidRPr="008A4131">
              <w:rPr>
                <w:rStyle w:val="a4"/>
                <w:sz w:val="24"/>
                <w:szCs w:val="24"/>
              </w:rPr>
              <w:t>, а також на веб-сайті Державної прикордонної служби України</w:t>
            </w:r>
            <w:r w:rsidR="007D0D5E" w:rsidRPr="008A4131">
              <w:rPr>
                <w:rStyle w:val="a4"/>
                <w:sz w:val="24"/>
                <w:szCs w:val="24"/>
              </w:rPr>
              <w:t xml:space="preserve">. </w:t>
            </w:r>
          </w:p>
          <w:p w14:paraId="5A69A459" w14:textId="77777777" w:rsidR="00A16D8A" w:rsidRPr="008A4131" w:rsidRDefault="00460BC8" w:rsidP="00FD771B">
            <w:pPr>
              <w:ind w:left="12" w:firstLine="240"/>
              <w:jc w:val="both"/>
              <w:rPr>
                <w:rFonts w:ascii="Times New Roman" w:hAnsi="Times New Roman"/>
                <w:color w:val="auto"/>
              </w:rPr>
            </w:pPr>
            <w:r w:rsidRPr="008A4131">
              <w:rPr>
                <w:rFonts w:ascii="Times New Roman" w:hAnsi="Times New Roman"/>
                <w:color w:val="auto"/>
              </w:rPr>
              <w:t xml:space="preserve">До участі у </w:t>
            </w:r>
            <w:r w:rsidRPr="008A4131">
              <w:rPr>
                <w:rFonts w:ascii="Times New Roman" w:hAnsi="Times New Roman"/>
                <w:b/>
                <w:color w:val="auto"/>
              </w:rPr>
              <w:t>процедурі розкриття</w:t>
            </w:r>
            <w:r w:rsidRPr="008A4131">
              <w:rPr>
                <w:rFonts w:ascii="Times New Roman" w:hAnsi="Times New Roman"/>
                <w:color w:val="auto"/>
              </w:rPr>
              <w:t xml:space="preserve"> конкурсних пропозицій Замовником допускаються всі учасники або їх уповноважені представники, а також представники засобів масової інформації та уповноважені представники громадських об’єднань. </w:t>
            </w:r>
          </w:p>
          <w:p w14:paraId="09B04CE9" w14:textId="06040379" w:rsidR="004A5792" w:rsidRPr="008A4131" w:rsidRDefault="00460BC8" w:rsidP="00FD771B">
            <w:pPr>
              <w:ind w:left="12" w:firstLine="240"/>
              <w:jc w:val="both"/>
              <w:rPr>
                <w:rFonts w:ascii="Times New Roman" w:hAnsi="Times New Roman"/>
                <w:color w:val="auto"/>
              </w:rPr>
            </w:pPr>
            <w:r w:rsidRPr="008A4131">
              <w:rPr>
                <w:rFonts w:ascii="Times New Roman" w:hAnsi="Times New Roman"/>
                <w:color w:val="auto"/>
              </w:rPr>
              <w:t xml:space="preserve">Всі бажаючі прийняти участь у процедурі розкриття конкурсних пропозицій повинні зареєструватись за адресою: </w:t>
            </w:r>
            <w:r w:rsidR="00CA715A">
              <w:rPr>
                <w:rFonts w:ascii="Times New Roman" w:hAnsi="Times New Roman"/>
                <w:color w:val="auto"/>
              </w:rPr>
              <w:t>61165</w:t>
            </w:r>
            <w:r w:rsidRPr="008A4131">
              <w:rPr>
                <w:rFonts w:ascii="Times New Roman" w:hAnsi="Times New Roman"/>
                <w:color w:val="auto"/>
              </w:rPr>
              <w:t xml:space="preserve">, </w:t>
            </w:r>
            <w:r w:rsidR="00A17B2A" w:rsidRPr="008A4131">
              <w:rPr>
                <w:rFonts w:ascii="Times New Roman" w:hAnsi="Times New Roman"/>
                <w:color w:val="auto"/>
              </w:rPr>
              <w:t>пров. Інженерний</w:t>
            </w:r>
            <w:r w:rsidRPr="008A4131">
              <w:rPr>
                <w:rFonts w:ascii="Times New Roman" w:hAnsi="Times New Roman"/>
                <w:color w:val="auto"/>
              </w:rPr>
              <w:t xml:space="preserve">, </w:t>
            </w:r>
            <w:r w:rsidR="00A17B2A" w:rsidRPr="008A4131">
              <w:rPr>
                <w:rFonts w:ascii="Times New Roman" w:hAnsi="Times New Roman"/>
                <w:color w:val="auto"/>
              </w:rPr>
              <w:t>7</w:t>
            </w:r>
            <w:r w:rsidRPr="008A4131">
              <w:rPr>
                <w:rFonts w:ascii="Times New Roman" w:hAnsi="Times New Roman"/>
                <w:color w:val="auto"/>
              </w:rPr>
              <w:t xml:space="preserve">, м. </w:t>
            </w:r>
            <w:r w:rsidR="00A17B2A" w:rsidRPr="008A4131">
              <w:rPr>
                <w:rFonts w:ascii="Times New Roman" w:hAnsi="Times New Roman"/>
                <w:color w:val="auto"/>
              </w:rPr>
              <w:t>Харків</w:t>
            </w:r>
            <w:r w:rsidR="00407BF3" w:rsidRPr="008A4131">
              <w:rPr>
                <w:rFonts w:ascii="Times New Roman" w:hAnsi="Times New Roman"/>
                <w:color w:val="auto"/>
              </w:rPr>
              <w:t xml:space="preserve"> </w:t>
            </w:r>
            <w:r w:rsidRPr="00C04F39">
              <w:rPr>
                <w:rFonts w:ascii="Times New Roman" w:hAnsi="Times New Roman"/>
                <w:color w:val="auto"/>
              </w:rPr>
              <w:t xml:space="preserve">до </w:t>
            </w:r>
            <w:r w:rsidR="002974EF">
              <w:rPr>
                <w:rFonts w:ascii="Times New Roman" w:hAnsi="Times New Roman"/>
                <w:color w:val="auto"/>
              </w:rPr>
              <w:t>16 год. 30</w:t>
            </w:r>
            <w:r w:rsidRPr="00C04F39">
              <w:rPr>
                <w:rFonts w:ascii="Times New Roman" w:hAnsi="Times New Roman"/>
                <w:color w:val="auto"/>
              </w:rPr>
              <w:t xml:space="preserve"> хв. </w:t>
            </w:r>
            <w:r w:rsidR="00A17B2A" w:rsidRPr="00C04F39">
              <w:rPr>
                <w:rFonts w:ascii="Times New Roman" w:hAnsi="Times New Roman"/>
                <w:color w:val="auto"/>
              </w:rPr>
              <w:t>«</w:t>
            </w:r>
            <w:r w:rsidR="002974EF">
              <w:rPr>
                <w:rFonts w:ascii="Times New Roman" w:hAnsi="Times New Roman"/>
                <w:color w:val="auto"/>
              </w:rPr>
              <w:t>21</w:t>
            </w:r>
            <w:r w:rsidR="00A17B2A" w:rsidRPr="00C04F39">
              <w:rPr>
                <w:rFonts w:ascii="Times New Roman" w:hAnsi="Times New Roman"/>
                <w:color w:val="auto"/>
              </w:rPr>
              <w:t xml:space="preserve">» </w:t>
            </w:r>
            <w:r w:rsidR="002974EF">
              <w:rPr>
                <w:rFonts w:ascii="Times New Roman" w:hAnsi="Times New Roman"/>
                <w:color w:val="auto"/>
              </w:rPr>
              <w:t>жовтня</w:t>
            </w:r>
            <w:r w:rsidRPr="00C04F39">
              <w:rPr>
                <w:rFonts w:ascii="Times New Roman" w:hAnsi="Times New Roman"/>
                <w:color w:val="auto"/>
              </w:rPr>
              <w:t xml:space="preserve"> </w:t>
            </w:r>
            <w:r w:rsidR="00CA715A">
              <w:rPr>
                <w:rFonts w:ascii="Times New Roman" w:hAnsi="Times New Roman"/>
                <w:color w:val="auto"/>
              </w:rPr>
              <w:t>2021</w:t>
            </w:r>
            <w:r w:rsidRPr="00C04F39">
              <w:rPr>
                <w:rFonts w:ascii="Times New Roman" w:hAnsi="Times New Roman"/>
                <w:color w:val="auto"/>
              </w:rPr>
              <w:t xml:space="preserve"> р.</w:t>
            </w:r>
            <w:r w:rsidR="00C04F39" w:rsidRPr="00C04F39">
              <w:rPr>
                <w:b/>
                <w:bCs/>
                <w:color w:val="auto"/>
              </w:rPr>
              <w:t xml:space="preserve"> </w:t>
            </w:r>
            <w:r w:rsidRPr="008A4131">
              <w:rPr>
                <w:rFonts w:ascii="Times New Roman" w:hAnsi="Times New Roman"/>
                <w:color w:val="auto"/>
              </w:rPr>
              <w:t>Для реєстрації при собі мати паспорт</w:t>
            </w:r>
            <w:r w:rsidR="00FB5E21" w:rsidRPr="008A4131">
              <w:rPr>
                <w:rFonts w:ascii="Times New Roman" w:hAnsi="Times New Roman"/>
                <w:color w:val="auto"/>
              </w:rPr>
              <w:t>, або інший документ що посвідчує особу</w:t>
            </w:r>
            <w:r w:rsidRPr="008A4131">
              <w:rPr>
                <w:rFonts w:ascii="Times New Roman" w:hAnsi="Times New Roman"/>
                <w:color w:val="auto"/>
              </w:rPr>
              <w:t>. Телефон для довідок:</w:t>
            </w:r>
            <w:r w:rsidR="00C94137" w:rsidRPr="008A4131">
              <w:rPr>
                <w:rFonts w:ascii="Times New Roman" w:hAnsi="Times New Roman"/>
                <w:color w:val="auto"/>
              </w:rPr>
              <w:t xml:space="preserve"> </w:t>
            </w:r>
            <w:r w:rsidR="004A5792" w:rsidRPr="008A4131">
              <w:rPr>
                <w:rFonts w:ascii="Times New Roman" w:hAnsi="Times New Roman"/>
                <w:color w:val="auto"/>
              </w:rPr>
              <w:t xml:space="preserve">тел. </w:t>
            </w:r>
            <w:r w:rsidR="004A5792" w:rsidRPr="008A4131">
              <w:rPr>
                <w:rFonts w:ascii="Times New Roman" w:hAnsi="Times New Roman"/>
                <w:bCs/>
                <w:color w:val="auto"/>
              </w:rPr>
              <w:t>(057) 702-05-63.</w:t>
            </w:r>
          </w:p>
          <w:p w14:paraId="76269BD4" w14:textId="77777777" w:rsidR="00277BEA" w:rsidRPr="008A4131" w:rsidRDefault="002A0229" w:rsidP="00FD771B">
            <w:pPr>
              <w:ind w:left="12" w:firstLine="240"/>
              <w:jc w:val="both"/>
              <w:rPr>
                <w:rFonts w:ascii="Times New Roman" w:hAnsi="Times New Roman"/>
                <w:b/>
                <w:color w:val="auto"/>
              </w:rPr>
            </w:pPr>
            <w:r w:rsidRPr="008A4131">
              <w:rPr>
                <w:rFonts w:ascii="Times New Roman" w:hAnsi="Times New Roman"/>
                <w:b/>
                <w:color w:val="auto"/>
              </w:rPr>
              <w:t>Перепустка надається за наявності паспорта</w:t>
            </w:r>
            <w:r w:rsidR="00FB5E21" w:rsidRPr="008A4131">
              <w:rPr>
                <w:rFonts w:ascii="Times New Roman" w:hAnsi="Times New Roman"/>
                <w:b/>
                <w:color w:val="auto"/>
              </w:rPr>
              <w:t>, або іншого документа що посвідчує особу</w:t>
            </w:r>
            <w:r w:rsidRPr="008A4131">
              <w:rPr>
                <w:rFonts w:ascii="Times New Roman" w:hAnsi="Times New Roman"/>
                <w:b/>
                <w:color w:val="auto"/>
              </w:rPr>
              <w:t>.</w:t>
            </w:r>
          </w:p>
          <w:p w14:paraId="21D2CED0" w14:textId="21F51E2A" w:rsidR="00024FEB" w:rsidRPr="00FE2941" w:rsidRDefault="00FD771B" w:rsidP="00FE2941">
            <w:pPr>
              <w:ind w:firstLine="208"/>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20.2. </w:t>
            </w:r>
            <w:r w:rsidR="00024FEB" w:rsidRPr="008A4131">
              <w:rPr>
                <w:rFonts w:ascii="Times New Roman" w:hAnsi="Times New Roman" w:cs="Times New Roman"/>
                <w:color w:val="auto"/>
                <w:lang w:eastAsia="ru-RU"/>
              </w:rPr>
              <w:t xml:space="preserve">Учасник повинен забезпечити відсутність проживання осіб в </w:t>
            </w:r>
            <w:r w:rsidR="00CA715A">
              <w:rPr>
                <w:rFonts w:ascii="Times New Roman" w:hAnsi="Times New Roman" w:cs="Times New Roman"/>
                <w:color w:val="auto"/>
                <w:lang w:eastAsia="ru-RU"/>
              </w:rPr>
              <w:t>квартира</w:t>
            </w:r>
            <w:r w:rsidR="00024FEB" w:rsidRPr="008A4131">
              <w:rPr>
                <w:rFonts w:ascii="Times New Roman" w:hAnsi="Times New Roman" w:cs="Times New Roman"/>
                <w:color w:val="auto"/>
                <w:lang w:eastAsia="ru-RU"/>
              </w:rPr>
              <w:t xml:space="preserve">х, що є предметом цієї закупівлі, на момент передання </w:t>
            </w:r>
            <w:r w:rsidR="00CA715A">
              <w:rPr>
                <w:rFonts w:ascii="Times New Roman" w:hAnsi="Times New Roman" w:cs="Times New Roman"/>
                <w:color w:val="auto"/>
                <w:lang w:eastAsia="ru-RU"/>
              </w:rPr>
              <w:t>квартири</w:t>
            </w:r>
            <w:r w:rsidR="00024FEB" w:rsidRPr="008A4131">
              <w:rPr>
                <w:rFonts w:ascii="Times New Roman" w:hAnsi="Times New Roman" w:cs="Times New Roman"/>
                <w:color w:val="auto"/>
                <w:lang w:eastAsia="ru-RU"/>
              </w:rPr>
              <w:t xml:space="preserve"> Замовнику. </w:t>
            </w:r>
          </w:p>
        </w:tc>
      </w:tr>
      <w:tr w:rsidR="002D42DF" w:rsidRPr="008A4131" w14:paraId="202CFE75" w14:textId="77777777" w:rsidTr="00252F6B">
        <w:tc>
          <w:tcPr>
            <w:tcW w:w="1882" w:type="dxa"/>
            <w:shd w:val="clear" w:color="auto" w:fill="auto"/>
          </w:tcPr>
          <w:p w14:paraId="6307CBE5" w14:textId="77777777" w:rsidR="002D42DF" w:rsidRPr="008A4131" w:rsidRDefault="002154DA" w:rsidP="0021318B">
            <w:pPr>
              <w:pStyle w:val="a5"/>
              <w:shd w:val="clear" w:color="auto" w:fill="auto"/>
              <w:spacing w:before="0"/>
              <w:ind w:firstLine="0"/>
              <w:jc w:val="left"/>
              <w:rPr>
                <w:sz w:val="24"/>
                <w:szCs w:val="24"/>
              </w:rPr>
            </w:pPr>
            <w:r w:rsidRPr="008A4131">
              <w:rPr>
                <w:rStyle w:val="a4"/>
                <w:sz w:val="24"/>
                <w:szCs w:val="24"/>
              </w:rPr>
              <w:t>21</w:t>
            </w:r>
            <w:r w:rsidR="00AC35FD" w:rsidRPr="008A4131">
              <w:rPr>
                <w:rStyle w:val="a4"/>
                <w:sz w:val="24"/>
                <w:szCs w:val="24"/>
              </w:rPr>
              <w:t>. Терміни укладання договору.</w:t>
            </w:r>
          </w:p>
        </w:tc>
        <w:tc>
          <w:tcPr>
            <w:tcW w:w="8431" w:type="dxa"/>
            <w:shd w:val="clear" w:color="auto" w:fill="auto"/>
          </w:tcPr>
          <w:p w14:paraId="3D25ED41" w14:textId="77777777" w:rsidR="002D42DF" w:rsidRPr="008A4131" w:rsidRDefault="00A772B9" w:rsidP="0021318B">
            <w:pPr>
              <w:pStyle w:val="a5"/>
              <w:shd w:val="clear" w:color="auto" w:fill="auto"/>
              <w:spacing w:before="0"/>
              <w:ind w:firstLine="0"/>
              <w:rPr>
                <w:sz w:val="24"/>
                <w:szCs w:val="24"/>
              </w:rPr>
            </w:pPr>
            <w:r w:rsidRPr="008A4131">
              <w:rPr>
                <w:sz w:val="24"/>
                <w:szCs w:val="24"/>
              </w:rPr>
              <w:t>Замовник укладає з переможцем договір про закупівлю</w:t>
            </w:r>
            <w:r w:rsidR="00355099" w:rsidRPr="008A4131">
              <w:rPr>
                <w:sz w:val="24"/>
                <w:szCs w:val="24"/>
              </w:rPr>
              <w:t xml:space="preserve"> житла </w:t>
            </w:r>
            <w:r w:rsidRPr="008A4131">
              <w:rPr>
                <w:sz w:val="24"/>
                <w:szCs w:val="24"/>
              </w:rPr>
              <w:t xml:space="preserve"> відповідно до умов зазначених у конкурсній документації, у термін не пізніше ніж через </w:t>
            </w:r>
            <w:r w:rsidR="009445EA" w:rsidRPr="008A4131">
              <w:rPr>
                <w:sz w:val="24"/>
                <w:szCs w:val="24"/>
              </w:rPr>
              <w:t>30</w:t>
            </w:r>
            <w:r w:rsidRPr="008A4131">
              <w:rPr>
                <w:sz w:val="24"/>
                <w:szCs w:val="24"/>
              </w:rPr>
              <w:t xml:space="preserve"> днів з дня визначення переможця</w:t>
            </w:r>
            <w:r w:rsidR="006B0DD2" w:rsidRPr="008A4131">
              <w:rPr>
                <w:sz w:val="24"/>
                <w:szCs w:val="24"/>
              </w:rPr>
              <w:t xml:space="preserve">. </w:t>
            </w:r>
          </w:p>
          <w:p w14:paraId="730BA104" w14:textId="77777777" w:rsidR="00792C45" w:rsidRPr="008A4131" w:rsidRDefault="00792C45" w:rsidP="0021318B">
            <w:pPr>
              <w:pStyle w:val="a5"/>
              <w:shd w:val="clear" w:color="auto" w:fill="auto"/>
              <w:spacing w:before="0"/>
              <w:ind w:firstLine="0"/>
              <w:rPr>
                <w:sz w:val="24"/>
                <w:szCs w:val="24"/>
              </w:rPr>
            </w:pPr>
          </w:p>
        </w:tc>
      </w:tr>
      <w:tr w:rsidR="00177E88" w:rsidRPr="008A4131" w14:paraId="13F0BB8A" w14:textId="77777777" w:rsidTr="00252F6B">
        <w:tc>
          <w:tcPr>
            <w:tcW w:w="1882" w:type="dxa"/>
            <w:shd w:val="clear" w:color="auto" w:fill="auto"/>
          </w:tcPr>
          <w:p w14:paraId="792A8679" w14:textId="0F5F2890" w:rsidR="00177E88" w:rsidRPr="008A4131" w:rsidRDefault="002154DA" w:rsidP="000A6D46">
            <w:pPr>
              <w:pStyle w:val="a5"/>
              <w:shd w:val="clear" w:color="auto" w:fill="auto"/>
              <w:spacing w:before="0"/>
              <w:ind w:firstLine="0"/>
              <w:jc w:val="left"/>
              <w:rPr>
                <w:rStyle w:val="a4"/>
                <w:sz w:val="24"/>
                <w:szCs w:val="24"/>
              </w:rPr>
            </w:pPr>
            <w:r w:rsidRPr="008A4131">
              <w:rPr>
                <w:sz w:val="24"/>
                <w:szCs w:val="24"/>
              </w:rPr>
              <w:t>22</w:t>
            </w:r>
            <w:r w:rsidR="00177E88" w:rsidRPr="008A4131">
              <w:rPr>
                <w:sz w:val="24"/>
                <w:szCs w:val="24"/>
              </w:rPr>
              <w:t xml:space="preserve">. </w:t>
            </w:r>
            <w:r w:rsidR="000A6D46">
              <w:rPr>
                <w:rStyle w:val="a4"/>
                <w:sz w:val="24"/>
                <w:szCs w:val="24"/>
              </w:rPr>
              <w:t>Д</w:t>
            </w:r>
            <w:r w:rsidR="007B53A5" w:rsidRPr="008A4131">
              <w:rPr>
                <w:rStyle w:val="a4"/>
                <w:sz w:val="24"/>
                <w:szCs w:val="24"/>
              </w:rPr>
              <w:t>огов</w:t>
            </w:r>
            <w:r w:rsidR="000A6D46">
              <w:rPr>
                <w:rStyle w:val="a4"/>
                <w:sz w:val="24"/>
                <w:szCs w:val="24"/>
              </w:rPr>
              <w:t>ір</w:t>
            </w:r>
            <w:r w:rsidR="007B53A5" w:rsidRPr="008A4131">
              <w:rPr>
                <w:rStyle w:val="a4"/>
                <w:sz w:val="24"/>
                <w:szCs w:val="24"/>
              </w:rPr>
              <w:t xml:space="preserve"> про закупівлю</w:t>
            </w:r>
            <w:r w:rsidR="0055320E" w:rsidRPr="008A4131">
              <w:rPr>
                <w:rStyle w:val="a4"/>
                <w:sz w:val="24"/>
                <w:szCs w:val="24"/>
              </w:rPr>
              <w:t xml:space="preserve"> житла</w:t>
            </w:r>
            <w:r w:rsidR="005B03CB" w:rsidRPr="008A4131">
              <w:rPr>
                <w:rStyle w:val="a4"/>
                <w:sz w:val="24"/>
                <w:szCs w:val="24"/>
              </w:rPr>
              <w:t>:</w:t>
            </w:r>
          </w:p>
        </w:tc>
        <w:tc>
          <w:tcPr>
            <w:tcW w:w="8431" w:type="dxa"/>
            <w:shd w:val="clear" w:color="auto" w:fill="auto"/>
          </w:tcPr>
          <w:p w14:paraId="6F75C418" w14:textId="48AD574C" w:rsidR="00177E88" w:rsidRPr="008A4131" w:rsidRDefault="00BE7215" w:rsidP="0003436D">
            <w:pPr>
              <w:pStyle w:val="5"/>
              <w:shd w:val="clear" w:color="auto" w:fill="auto"/>
              <w:spacing w:before="0" w:line="274" w:lineRule="exact"/>
              <w:ind w:firstLine="260"/>
              <w:rPr>
                <w:sz w:val="24"/>
                <w:szCs w:val="24"/>
              </w:rPr>
            </w:pPr>
            <w:r w:rsidRPr="008A4131">
              <w:rPr>
                <w:rStyle w:val="20"/>
                <w:color w:val="auto"/>
                <w:sz w:val="24"/>
                <w:szCs w:val="24"/>
              </w:rPr>
              <w:t xml:space="preserve">При закупівлі </w:t>
            </w:r>
            <w:r w:rsidR="00CA715A">
              <w:rPr>
                <w:rStyle w:val="20"/>
                <w:color w:val="auto"/>
                <w:sz w:val="24"/>
                <w:szCs w:val="24"/>
              </w:rPr>
              <w:t>квартири</w:t>
            </w:r>
            <w:r w:rsidRPr="008A4131">
              <w:rPr>
                <w:rStyle w:val="20"/>
                <w:color w:val="auto"/>
                <w:sz w:val="24"/>
                <w:szCs w:val="24"/>
              </w:rPr>
              <w:t xml:space="preserve"> на вторинному ринку укладається нотаріально засвідчений договір купівлі — продажу нерухомого майна. Договір укладається в письмовій </w:t>
            </w:r>
            <w:r w:rsidR="0003436D" w:rsidRPr="008A4131">
              <w:rPr>
                <w:rStyle w:val="20"/>
                <w:color w:val="auto"/>
                <w:sz w:val="24"/>
                <w:szCs w:val="24"/>
              </w:rPr>
              <w:t xml:space="preserve">нотаріальній </w:t>
            </w:r>
            <w:r w:rsidRPr="008A4131">
              <w:rPr>
                <w:rStyle w:val="20"/>
                <w:color w:val="auto"/>
                <w:sz w:val="24"/>
                <w:szCs w:val="24"/>
              </w:rPr>
              <w:t xml:space="preserve">формі відповідно до </w:t>
            </w:r>
            <w:r w:rsidR="006A48B6" w:rsidRPr="008A4131">
              <w:rPr>
                <w:rStyle w:val="20"/>
                <w:color w:val="auto"/>
                <w:sz w:val="24"/>
                <w:szCs w:val="24"/>
              </w:rPr>
              <w:t>про</w:t>
            </w:r>
            <w:r w:rsidR="0010626F" w:rsidRPr="008A4131">
              <w:rPr>
                <w:rStyle w:val="20"/>
                <w:color w:val="auto"/>
                <w:sz w:val="24"/>
                <w:szCs w:val="24"/>
              </w:rPr>
              <w:t>є</w:t>
            </w:r>
            <w:r w:rsidR="006A48B6" w:rsidRPr="008A4131">
              <w:rPr>
                <w:rStyle w:val="20"/>
                <w:color w:val="auto"/>
                <w:sz w:val="24"/>
                <w:szCs w:val="24"/>
              </w:rPr>
              <w:t xml:space="preserve">кту </w:t>
            </w:r>
            <w:r w:rsidR="0003436D" w:rsidRPr="008A4131">
              <w:rPr>
                <w:rStyle w:val="20"/>
                <w:color w:val="auto"/>
                <w:sz w:val="24"/>
                <w:szCs w:val="24"/>
              </w:rPr>
              <w:t xml:space="preserve">наведеному в </w:t>
            </w:r>
            <w:r w:rsidR="006A48B6" w:rsidRPr="008A4131">
              <w:rPr>
                <w:rStyle w:val="20"/>
                <w:color w:val="auto"/>
                <w:sz w:val="24"/>
                <w:szCs w:val="24"/>
              </w:rPr>
              <w:t>додатк</w:t>
            </w:r>
            <w:r w:rsidR="0003436D" w:rsidRPr="008A4131">
              <w:rPr>
                <w:rStyle w:val="20"/>
                <w:color w:val="auto"/>
                <w:sz w:val="24"/>
                <w:szCs w:val="24"/>
              </w:rPr>
              <w:t>у</w:t>
            </w:r>
            <w:r w:rsidR="006A48B6" w:rsidRPr="008A4131">
              <w:rPr>
                <w:rStyle w:val="20"/>
                <w:color w:val="auto"/>
                <w:sz w:val="24"/>
                <w:szCs w:val="24"/>
              </w:rPr>
              <w:t xml:space="preserve"> № 3)</w:t>
            </w:r>
            <w:r w:rsidRPr="008A4131">
              <w:rPr>
                <w:rStyle w:val="20"/>
                <w:color w:val="auto"/>
                <w:sz w:val="24"/>
                <w:szCs w:val="24"/>
              </w:rPr>
              <w:t>.</w:t>
            </w:r>
            <w:r w:rsidR="0067307B" w:rsidRPr="008A4131">
              <w:rPr>
                <w:rStyle w:val="20"/>
                <w:color w:val="auto"/>
                <w:sz w:val="24"/>
                <w:szCs w:val="24"/>
              </w:rPr>
              <w:t xml:space="preserve"> </w:t>
            </w:r>
            <w:r w:rsidR="00802F0A" w:rsidRPr="008A4131">
              <w:rPr>
                <w:rStyle w:val="20"/>
                <w:color w:val="auto"/>
                <w:sz w:val="24"/>
                <w:szCs w:val="24"/>
              </w:rPr>
              <w:t xml:space="preserve">Послуги нотаріуса оплачуються Учасником конкурсу (власником </w:t>
            </w:r>
            <w:r w:rsidR="00CA715A">
              <w:rPr>
                <w:rStyle w:val="20"/>
                <w:color w:val="auto"/>
                <w:sz w:val="24"/>
                <w:szCs w:val="24"/>
              </w:rPr>
              <w:t>квартири</w:t>
            </w:r>
            <w:r w:rsidR="00802F0A" w:rsidRPr="008A4131">
              <w:rPr>
                <w:rStyle w:val="20"/>
                <w:color w:val="auto"/>
                <w:sz w:val="24"/>
                <w:szCs w:val="24"/>
              </w:rPr>
              <w:t xml:space="preserve">) та включаються у вартість </w:t>
            </w:r>
            <w:r w:rsidR="00CA715A">
              <w:rPr>
                <w:rStyle w:val="20"/>
                <w:color w:val="auto"/>
                <w:sz w:val="24"/>
                <w:szCs w:val="24"/>
              </w:rPr>
              <w:t>квартири</w:t>
            </w:r>
            <w:r w:rsidR="00802F0A" w:rsidRPr="008A4131">
              <w:rPr>
                <w:rStyle w:val="20"/>
                <w:color w:val="auto"/>
                <w:sz w:val="24"/>
                <w:szCs w:val="24"/>
              </w:rPr>
              <w:t>, яка визначається ціновою конкурсною пропозицією Учасника конкурсу.</w:t>
            </w:r>
          </w:p>
        </w:tc>
      </w:tr>
      <w:tr w:rsidR="002D42DF" w:rsidRPr="008A4131" w14:paraId="419B570F" w14:textId="77777777" w:rsidTr="00252F6B">
        <w:tc>
          <w:tcPr>
            <w:tcW w:w="1882" w:type="dxa"/>
            <w:shd w:val="clear" w:color="auto" w:fill="auto"/>
          </w:tcPr>
          <w:p w14:paraId="1557697D" w14:textId="77777777" w:rsidR="002D42DF" w:rsidRPr="008A4131" w:rsidRDefault="00CB5536" w:rsidP="00CB79A1">
            <w:pPr>
              <w:pStyle w:val="a5"/>
              <w:shd w:val="clear" w:color="auto" w:fill="auto"/>
              <w:spacing w:before="0"/>
              <w:ind w:firstLine="0"/>
              <w:jc w:val="left"/>
              <w:rPr>
                <w:sz w:val="24"/>
                <w:szCs w:val="24"/>
              </w:rPr>
            </w:pPr>
            <w:r w:rsidRPr="008A4131">
              <w:rPr>
                <w:sz w:val="24"/>
                <w:szCs w:val="24"/>
              </w:rPr>
              <w:t>23</w:t>
            </w:r>
            <w:r w:rsidR="004416DB" w:rsidRPr="008A4131">
              <w:rPr>
                <w:sz w:val="24"/>
                <w:szCs w:val="24"/>
              </w:rPr>
              <w:t xml:space="preserve">. </w:t>
            </w:r>
            <w:r w:rsidR="004416DB" w:rsidRPr="008A4131">
              <w:rPr>
                <w:rStyle w:val="a4"/>
                <w:sz w:val="24"/>
                <w:szCs w:val="24"/>
              </w:rPr>
              <w:t>Дії замовника при відмові переможця конкурсу підписати договір про закупівлю.</w:t>
            </w:r>
          </w:p>
        </w:tc>
        <w:tc>
          <w:tcPr>
            <w:tcW w:w="8431" w:type="dxa"/>
            <w:shd w:val="clear" w:color="auto" w:fill="auto"/>
          </w:tcPr>
          <w:p w14:paraId="55769768" w14:textId="77777777" w:rsidR="002D42DF" w:rsidRPr="008A4131" w:rsidRDefault="00CB79A1" w:rsidP="0021318B">
            <w:pPr>
              <w:pStyle w:val="a5"/>
              <w:shd w:val="clear" w:color="auto" w:fill="auto"/>
              <w:spacing w:before="0"/>
              <w:ind w:firstLine="0"/>
              <w:rPr>
                <w:sz w:val="24"/>
                <w:szCs w:val="24"/>
              </w:rPr>
            </w:pPr>
            <w:r w:rsidRPr="008A4131">
              <w:rPr>
                <w:rStyle w:val="a4"/>
                <w:sz w:val="24"/>
                <w:szCs w:val="24"/>
              </w:rPr>
              <w:t xml:space="preserve">     У </w:t>
            </w:r>
            <w:r w:rsidR="004416DB" w:rsidRPr="008A4131">
              <w:rPr>
                <w:rStyle w:val="a4"/>
                <w:sz w:val="24"/>
                <w:szCs w:val="24"/>
              </w:rPr>
              <w:t xml:space="preserve">разі письмової відмови Переможця конкурсу підписати договір про закупівлю відповідно до вимог конкурсної документації або не укладення договору про закупівлю з вини учасника у </w:t>
            </w:r>
            <w:r w:rsidR="00B534CD" w:rsidRPr="008A4131">
              <w:rPr>
                <w:rStyle w:val="a4"/>
                <w:sz w:val="24"/>
                <w:szCs w:val="24"/>
              </w:rPr>
              <w:t>термін</w:t>
            </w:r>
            <w:r w:rsidR="004416DB" w:rsidRPr="008A4131">
              <w:rPr>
                <w:rStyle w:val="a4"/>
                <w:sz w:val="24"/>
                <w:szCs w:val="24"/>
              </w:rPr>
              <w:t xml:space="preserve">, </w:t>
            </w:r>
            <w:r w:rsidR="00B534CD" w:rsidRPr="008A4131">
              <w:rPr>
                <w:rStyle w:val="a4"/>
                <w:sz w:val="24"/>
                <w:szCs w:val="24"/>
              </w:rPr>
              <w:t>визначений цією документацією</w:t>
            </w:r>
            <w:r w:rsidR="004416DB" w:rsidRPr="008A4131">
              <w:rPr>
                <w:rStyle w:val="a4"/>
                <w:sz w:val="24"/>
                <w:szCs w:val="24"/>
              </w:rPr>
              <w:t xml:space="preserve">, Замовник </w:t>
            </w:r>
            <w:r w:rsidR="006421F5" w:rsidRPr="008A4131">
              <w:rPr>
                <w:rStyle w:val="a4"/>
                <w:sz w:val="24"/>
                <w:szCs w:val="24"/>
              </w:rPr>
              <w:t xml:space="preserve">може відмінити конкурс, або </w:t>
            </w:r>
            <w:r w:rsidR="004416DB" w:rsidRPr="008A4131">
              <w:rPr>
                <w:rStyle w:val="a4"/>
                <w:sz w:val="24"/>
                <w:szCs w:val="24"/>
              </w:rPr>
              <w:t>повторно визначає найбільш економічно вигідну к</w:t>
            </w:r>
            <w:r w:rsidR="00B534CD" w:rsidRPr="008A4131">
              <w:rPr>
                <w:rStyle w:val="a4"/>
                <w:sz w:val="24"/>
                <w:szCs w:val="24"/>
              </w:rPr>
              <w:t>онкурсну пропозицію з тих, термін</w:t>
            </w:r>
            <w:r w:rsidR="004416DB" w:rsidRPr="008A4131">
              <w:rPr>
                <w:rStyle w:val="a4"/>
                <w:sz w:val="24"/>
                <w:szCs w:val="24"/>
              </w:rPr>
              <w:t xml:space="preserve"> дії яких ще не </w:t>
            </w:r>
            <w:r w:rsidR="004416DB" w:rsidRPr="008A4131">
              <w:rPr>
                <w:sz w:val="24"/>
                <w:szCs w:val="24"/>
              </w:rPr>
              <w:t>минув.</w:t>
            </w:r>
          </w:p>
        </w:tc>
      </w:tr>
    </w:tbl>
    <w:p w14:paraId="370248DF" w14:textId="77777777" w:rsidR="00C32D99" w:rsidRPr="008A4131" w:rsidRDefault="00C32D99" w:rsidP="00CF7736">
      <w:pPr>
        <w:pStyle w:val="a5"/>
        <w:shd w:val="clear" w:color="auto" w:fill="auto"/>
        <w:spacing w:before="0"/>
        <w:ind w:firstLine="8080"/>
      </w:pPr>
    </w:p>
    <w:p w14:paraId="71BEB096" w14:textId="77777777" w:rsidR="00C32D99" w:rsidRPr="008A4131" w:rsidRDefault="00C32D99" w:rsidP="00CF7736">
      <w:pPr>
        <w:pStyle w:val="a5"/>
        <w:shd w:val="clear" w:color="auto" w:fill="auto"/>
        <w:spacing w:before="0"/>
        <w:ind w:firstLine="8080"/>
      </w:pPr>
    </w:p>
    <w:p w14:paraId="227B78A7" w14:textId="77777777" w:rsidR="00C32D99" w:rsidRPr="008A4131" w:rsidRDefault="00C32D99" w:rsidP="00CF7736">
      <w:pPr>
        <w:pStyle w:val="a5"/>
        <w:shd w:val="clear" w:color="auto" w:fill="auto"/>
        <w:spacing w:before="0"/>
        <w:ind w:firstLine="8080"/>
      </w:pPr>
    </w:p>
    <w:p w14:paraId="58169722" w14:textId="77777777" w:rsidR="00C32D99" w:rsidRPr="008A4131" w:rsidRDefault="00C32D99" w:rsidP="00CF7736">
      <w:pPr>
        <w:pStyle w:val="a5"/>
        <w:shd w:val="clear" w:color="auto" w:fill="auto"/>
        <w:spacing w:before="0"/>
        <w:ind w:firstLine="8080"/>
      </w:pPr>
    </w:p>
    <w:p w14:paraId="1B85D96C" w14:textId="77777777" w:rsidR="00C32D99" w:rsidRPr="008A4131" w:rsidRDefault="00C32D99" w:rsidP="00CF7736">
      <w:pPr>
        <w:pStyle w:val="a5"/>
        <w:shd w:val="clear" w:color="auto" w:fill="auto"/>
        <w:spacing w:before="0"/>
        <w:ind w:firstLine="8080"/>
      </w:pPr>
    </w:p>
    <w:p w14:paraId="153073C1" w14:textId="77777777" w:rsidR="00C32D99" w:rsidRPr="008A4131" w:rsidRDefault="00C32D99" w:rsidP="00CF7736">
      <w:pPr>
        <w:pStyle w:val="a5"/>
        <w:shd w:val="clear" w:color="auto" w:fill="auto"/>
        <w:spacing w:before="0"/>
        <w:ind w:firstLine="8080"/>
      </w:pPr>
    </w:p>
    <w:p w14:paraId="5D03F28F" w14:textId="77777777" w:rsidR="00C32D99" w:rsidRPr="008A4131" w:rsidRDefault="00C32D99" w:rsidP="00CF7736">
      <w:pPr>
        <w:pStyle w:val="a5"/>
        <w:shd w:val="clear" w:color="auto" w:fill="auto"/>
        <w:spacing w:before="0"/>
        <w:ind w:firstLine="8080"/>
      </w:pPr>
    </w:p>
    <w:p w14:paraId="0F2ACA31" w14:textId="77777777" w:rsidR="00C32D99" w:rsidRPr="008A4131" w:rsidRDefault="00C32D99" w:rsidP="00CF7736">
      <w:pPr>
        <w:pStyle w:val="a5"/>
        <w:shd w:val="clear" w:color="auto" w:fill="auto"/>
        <w:spacing w:before="0"/>
        <w:ind w:firstLine="8080"/>
      </w:pPr>
    </w:p>
    <w:p w14:paraId="23A76CD8" w14:textId="728A7F24" w:rsidR="00C32D99" w:rsidRPr="008A4131" w:rsidRDefault="00C32D99" w:rsidP="00CF7736">
      <w:pPr>
        <w:pStyle w:val="a5"/>
        <w:shd w:val="clear" w:color="auto" w:fill="auto"/>
        <w:spacing w:before="0"/>
        <w:ind w:firstLine="8080"/>
      </w:pPr>
    </w:p>
    <w:p w14:paraId="463C78FF" w14:textId="41C959D3" w:rsidR="008A4131" w:rsidRDefault="008A4131" w:rsidP="00CF7736">
      <w:pPr>
        <w:pStyle w:val="a5"/>
        <w:shd w:val="clear" w:color="auto" w:fill="auto"/>
        <w:spacing w:before="0"/>
        <w:ind w:firstLine="8080"/>
      </w:pPr>
    </w:p>
    <w:p w14:paraId="7D9BCBF2" w14:textId="77777777" w:rsidR="004F0B88" w:rsidRDefault="004F0B88" w:rsidP="00CF7736">
      <w:pPr>
        <w:pStyle w:val="a5"/>
        <w:shd w:val="clear" w:color="auto" w:fill="auto"/>
        <w:spacing w:before="0"/>
        <w:ind w:firstLine="8080"/>
      </w:pPr>
    </w:p>
    <w:p w14:paraId="5CEC0F67" w14:textId="77777777" w:rsidR="004F0B88" w:rsidRDefault="004F0B88" w:rsidP="00CF7736">
      <w:pPr>
        <w:pStyle w:val="a5"/>
        <w:shd w:val="clear" w:color="auto" w:fill="auto"/>
        <w:spacing w:before="0"/>
        <w:ind w:firstLine="8080"/>
      </w:pPr>
    </w:p>
    <w:p w14:paraId="450F4F55" w14:textId="77777777" w:rsidR="00A4243C" w:rsidRDefault="00A4243C" w:rsidP="00CF7736">
      <w:pPr>
        <w:pStyle w:val="a5"/>
        <w:shd w:val="clear" w:color="auto" w:fill="auto"/>
        <w:spacing w:before="0"/>
        <w:ind w:firstLine="8080"/>
      </w:pPr>
    </w:p>
    <w:p w14:paraId="77633BEE" w14:textId="77777777" w:rsidR="00A4243C" w:rsidRDefault="00A4243C" w:rsidP="00CF7736">
      <w:pPr>
        <w:pStyle w:val="a5"/>
        <w:shd w:val="clear" w:color="auto" w:fill="auto"/>
        <w:spacing w:before="0"/>
        <w:ind w:firstLine="8080"/>
      </w:pPr>
    </w:p>
    <w:p w14:paraId="34FF0150" w14:textId="77777777" w:rsidR="00A4243C" w:rsidRDefault="00A4243C" w:rsidP="00CF7736">
      <w:pPr>
        <w:pStyle w:val="a5"/>
        <w:shd w:val="clear" w:color="auto" w:fill="auto"/>
        <w:spacing w:before="0"/>
        <w:ind w:firstLine="8080"/>
      </w:pPr>
    </w:p>
    <w:p w14:paraId="35E22A9D" w14:textId="77777777" w:rsidR="00A4243C" w:rsidRDefault="00A4243C" w:rsidP="00CF7736">
      <w:pPr>
        <w:pStyle w:val="a5"/>
        <w:shd w:val="clear" w:color="auto" w:fill="auto"/>
        <w:spacing w:before="0"/>
        <w:ind w:firstLine="8080"/>
      </w:pPr>
    </w:p>
    <w:p w14:paraId="408986A0" w14:textId="77777777" w:rsidR="00A4243C" w:rsidRDefault="00A4243C" w:rsidP="00CF7736">
      <w:pPr>
        <w:pStyle w:val="a5"/>
        <w:shd w:val="clear" w:color="auto" w:fill="auto"/>
        <w:spacing w:before="0"/>
        <w:ind w:firstLine="8080"/>
      </w:pPr>
    </w:p>
    <w:p w14:paraId="76FE8DCD" w14:textId="77777777" w:rsidR="00A4243C" w:rsidRDefault="00A4243C" w:rsidP="00CF7736">
      <w:pPr>
        <w:pStyle w:val="a5"/>
        <w:shd w:val="clear" w:color="auto" w:fill="auto"/>
        <w:spacing w:before="0"/>
        <w:ind w:firstLine="8080"/>
      </w:pPr>
    </w:p>
    <w:p w14:paraId="1E92DDF9" w14:textId="77777777" w:rsidR="00A4243C" w:rsidRDefault="00A4243C" w:rsidP="00CF7736">
      <w:pPr>
        <w:pStyle w:val="a5"/>
        <w:shd w:val="clear" w:color="auto" w:fill="auto"/>
        <w:spacing w:before="0"/>
        <w:ind w:firstLine="8080"/>
      </w:pPr>
    </w:p>
    <w:p w14:paraId="035A4D89" w14:textId="77777777" w:rsidR="00A4243C" w:rsidRDefault="00A4243C" w:rsidP="00CF7736">
      <w:pPr>
        <w:pStyle w:val="a5"/>
        <w:shd w:val="clear" w:color="auto" w:fill="auto"/>
        <w:spacing w:before="0"/>
        <w:ind w:firstLine="8080"/>
      </w:pPr>
    </w:p>
    <w:p w14:paraId="3A5D3D76" w14:textId="77777777" w:rsidR="00A4243C" w:rsidRDefault="00A4243C" w:rsidP="00CF7736">
      <w:pPr>
        <w:pStyle w:val="a5"/>
        <w:shd w:val="clear" w:color="auto" w:fill="auto"/>
        <w:spacing w:before="0"/>
        <w:ind w:firstLine="8080"/>
      </w:pPr>
    </w:p>
    <w:p w14:paraId="260BB6A7" w14:textId="77777777" w:rsidR="00A4243C" w:rsidRDefault="00A4243C" w:rsidP="00CF7736">
      <w:pPr>
        <w:pStyle w:val="a5"/>
        <w:shd w:val="clear" w:color="auto" w:fill="auto"/>
        <w:spacing w:before="0"/>
        <w:ind w:firstLine="8080"/>
      </w:pPr>
    </w:p>
    <w:p w14:paraId="2A6AF5E4" w14:textId="77777777" w:rsidR="00A4243C" w:rsidRDefault="00A4243C" w:rsidP="00CF7736">
      <w:pPr>
        <w:pStyle w:val="a5"/>
        <w:shd w:val="clear" w:color="auto" w:fill="auto"/>
        <w:spacing w:before="0"/>
        <w:ind w:firstLine="8080"/>
      </w:pPr>
    </w:p>
    <w:p w14:paraId="646801C5" w14:textId="77777777" w:rsidR="00A4243C" w:rsidRDefault="00A4243C" w:rsidP="00CF7736">
      <w:pPr>
        <w:pStyle w:val="a5"/>
        <w:shd w:val="clear" w:color="auto" w:fill="auto"/>
        <w:spacing w:before="0"/>
        <w:ind w:firstLine="8080"/>
      </w:pPr>
    </w:p>
    <w:p w14:paraId="0518C986" w14:textId="77777777" w:rsidR="00A4243C" w:rsidRDefault="00A4243C" w:rsidP="00CF7736">
      <w:pPr>
        <w:pStyle w:val="a5"/>
        <w:shd w:val="clear" w:color="auto" w:fill="auto"/>
        <w:spacing w:before="0"/>
        <w:ind w:firstLine="8080"/>
      </w:pPr>
    </w:p>
    <w:p w14:paraId="22F7BCD3" w14:textId="77777777" w:rsidR="00A4243C" w:rsidRDefault="00A4243C" w:rsidP="00CF7736">
      <w:pPr>
        <w:pStyle w:val="a5"/>
        <w:shd w:val="clear" w:color="auto" w:fill="auto"/>
        <w:spacing w:before="0"/>
        <w:ind w:firstLine="8080"/>
      </w:pPr>
    </w:p>
    <w:p w14:paraId="1513A566" w14:textId="77777777" w:rsidR="00A4243C" w:rsidRDefault="00A4243C" w:rsidP="00CF7736">
      <w:pPr>
        <w:pStyle w:val="a5"/>
        <w:shd w:val="clear" w:color="auto" w:fill="auto"/>
        <w:spacing w:before="0"/>
        <w:ind w:firstLine="8080"/>
      </w:pPr>
    </w:p>
    <w:p w14:paraId="2DBCFD1E" w14:textId="77777777" w:rsidR="00A4243C" w:rsidRDefault="00A4243C" w:rsidP="00CF7736">
      <w:pPr>
        <w:pStyle w:val="a5"/>
        <w:shd w:val="clear" w:color="auto" w:fill="auto"/>
        <w:spacing w:before="0"/>
        <w:ind w:firstLine="8080"/>
      </w:pPr>
    </w:p>
    <w:p w14:paraId="4647312E" w14:textId="77777777" w:rsidR="00A4243C" w:rsidRDefault="00A4243C" w:rsidP="00CF7736">
      <w:pPr>
        <w:pStyle w:val="a5"/>
        <w:shd w:val="clear" w:color="auto" w:fill="auto"/>
        <w:spacing w:before="0"/>
        <w:ind w:firstLine="8080"/>
      </w:pPr>
    </w:p>
    <w:p w14:paraId="34367DEA" w14:textId="77777777" w:rsidR="00A4243C" w:rsidRDefault="00A4243C" w:rsidP="00CF7736">
      <w:pPr>
        <w:pStyle w:val="a5"/>
        <w:shd w:val="clear" w:color="auto" w:fill="auto"/>
        <w:spacing w:before="0"/>
        <w:ind w:firstLine="8080"/>
      </w:pPr>
    </w:p>
    <w:p w14:paraId="6717D26F" w14:textId="77777777" w:rsidR="004F0B88" w:rsidRDefault="004F0B88" w:rsidP="00CF7736">
      <w:pPr>
        <w:pStyle w:val="a5"/>
        <w:shd w:val="clear" w:color="auto" w:fill="auto"/>
        <w:spacing w:before="0"/>
        <w:ind w:firstLine="8080"/>
      </w:pPr>
    </w:p>
    <w:p w14:paraId="17F0DB5F" w14:textId="77777777" w:rsidR="004F0B88" w:rsidRDefault="004F0B88" w:rsidP="00CF7736">
      <w:pPr>
        <w:pStyle w:val="a5"/>
        <w:shd w:val="clear" w:color="auto" w:fill="auto"/>
        <w:spacing w:before="0"/>
        <w:ind w:firstLine="8080"/>
      </w:pPr>
    </w:p>
    <w:p w14:paraId="7F67B1F6" w14:textId="6DA4E86E" w:rsidR="001C71E2" w:rsidRPr="008A4131" w:rsidRDefault="000D3611" w:rsidP="000D3611">
      <w:pPr>
        <w:pStyle w:val="a5"/>
        <w:shd w:val="clear" w:color="auto" w:fill="auto"/>
        <w:spacing w:before="0"/>
        <w:ind w:firstLine="8080"/>
      </w:pPr>
      <w:r w:rsidRPr="008A4131">
        <w:t xml:space="preserve"> </w:t>
      </w:r>
      <w:r w:rsidR="001C71E2" w:rsidRPr="008A4131">
        <w:t>ДОДАТОК № 1</w:t>
      </w:r>
    </w:p>
    <w:p w14:paraId="48233090" w14:textId="77777777" w:rsidR="001C71E2" w:rsidRPr="008A4131" w:rsidRDefault="001C71E2" w:rsidP="0021318B">
      <w:pPr>
        <w:autoSpaceDE w:val="0"/>
        <w:autoSpaceDN w:val="0"/>
        <w:adjustRightInd w:val="0"/>
        <w:spacing w:before="120"/>
        <w:ind w:firstLine="260"/>
        <w:jc w:val="center"/>
        <w:rPr>
          <w:rFonts w:ascii="Times New Roman" w:hAnsi="Times New Roman" w:cs="Times New Roman"/>
          <w:b/>
          <w:i/>
          <w:color w:val="auto"/>
        </w:rPr>
      </w:pPr>
      <w:r w:rsidRPr="008A4131">
        <w:rPr>
          <w:rFonts w:ascii="Times New Roman" w:hAnsi="Times New Roman" w:cs="Times New Roman"/>
          <w:b/>
          <w:i/>
          <w:color w:val="auto"/>
        </w:rPr>
        <w:t>ФОРМА “ЦІНОВА КОНКУРСНА ПРОПОЗИЦІЯ”</w:t>
      </w:r>
    </w:p>
    <w:p w14:paraId="1C949A91" w14:textId="77777777" w:rsidR="001C71E2" w:rsidRPr="008A4131" w:rsidRDefault="001C71E2" w:rsidP="0021318B">
      <w:pPr>
        <w:autoSpaceDE w:val="0"/>
        <w:autoSpaceDN w:val="0"/>
        <w:adjustRightInd w:val="0"/>
        <w:ind w:firstLine="260"/>
        <w:jc w:val="center"/>
        <w:rPr>
          <w:rFonts w:ascii="Times New Roman" w:hAnsi="Times New Roman" w:cs="Times New Roman"/>
          <w:i/>
          <w:color w:val="auto"/>
          <w:sz w:val="16"/>
          <w:szCs w:val="16"/>
        </w:rPr>
      </w:pPr>
    </w:p>
    <w:p w14:paraId="0BFA6B9F" w14:textId="28DDB7AA" w:rsidR="001C71E2" w:rsidRPr="008A4131" w:rsidRDefault="001C71E2" w:rsidP="0021318B">
      <w:pPr>
        <w:ind w:right="12" w:firstLine="260"/>
        <w:jc w:val="both"/>
        <w:rPr>
          <w:rFonts w:ascii="Times New Roman" w:hAnsi="Times New Roman" w:cs="Times New Roman"/>
          <w:i/>
          <w:color w:val="auto"/>
        </w:rPr>
      </w:pPr>
      <w:r w:rsidRPr="008A4131">
        <w:rPr>
          <w:rFonts w:ascii="Times New Roman" w:hAnsi="Times New Roman" w:cs="Times New Roman"/>
          <w:i/>
          <w:color w:val="auto"/>
        </w:rPr>
        <w:t xml:space="preserve">Уважно вивчивши комплект </w:t>
      </w:r>
      <w:r w:rsidRPr="006B1F78">
        <w:rPr>
          <w:rFonts w:ascii="Times New Roman" w:hAnsi="Times New Roman" w:cs="Times New Roman"/>
          <w:i/>
          <w:color w:val="auto"/>
        </w:rPr>
        <w:t xml:space="preserve">конкурсної документації, </w:t>
      </w:r>
      <w:r w:rsidR="000E5981" w:rsidRPr="006B1F78">
        <w:rPr>
          <w:rFonts w:ascii="Times New Roman" w:hAnsi="Times New Roman" w:cs="Times New Roman"/>
          <w:i/>
          <w:color w:val="auto"/>
        </w:rPr>
        <w:t xml:space="preserve">_____________________________ </w:t>
      </w:r>
      <w:r w:rsidRPr="006B1F78">
        <w:rPr>
          <w:rFonts w:ascii="Times New Roman" w:hAnsi="Times New Roman" w:cs="Times New Roman"/>
          <w:i/>
          <w:color w:val="auto"/>
        </w:rPr>
        <w:t xml:space="preserve">подає на участь у конкурсі щодо </w:t>
      </w:r>
      <w:r w:rsidRPr="006B1F78">
        <w:rPr>
          <w:rFonts w:ascii="Times New Roman" w:hAnsi="Times New Roman" w:cs="Times New Roman"/>
          <w:b/>
          <w:i/>
          <w:color w:val="auto"/>
        </w:rPr>
        <w:t xml:space="preserve">закупівлі </w:t>
      </w:r>
      <w:r w:rsidR="00CA715A" w:rsidRPr="006B1F78">
        <w:rPr>
          <w:rFonts w:ascii="Times New Roman" w:hAnsi="Times New Roman" w:cs="Times New Roman"/>
          <w:b/>
          <w:i/>
          <w:color w:val="auto"/>
        </w:rPr>
        <w:t>квартири</w:t>
      </w:r>
      <w:r w:rsidRPr="006B1F78">
        <w:rPr>
          <w:rFonts w:ascii="Times New Roman" w:hAnsi="Times New Roman" w:cs="Times New Roman"/>
          <w:b/>
          <w:i/>
          <w:color w:val="auto"/>
        </w:rPr>
        <w:t xml:space="preserve"> на вторинному ринку в місті </w:t>
      </w:r>
      <w:r w:rsidR="002C72B0" w:rsidRPr="006B1F78">
        <w:rPr>
          <w:rFonts w:ascii="Times New Roman" w:hAnsi="Times New Roman" w:cs="Times New Roman"/>
          <w:b/>
          <w:i/>
          <w:color w:val="auto"/>
        </w:rPr>
        <w:t>Конотоп</w:t>
      </w:r>
      <w:r w:rsidR="009E7AC7" w:rsidRPr="006B1F78">
        <w:rPr>
          <w:rFonts w:ascii="Times New Roman" w:hAnsi="Times New Roman" w:cs="Times New Roman"/>
          <w:b/>
          <w:i/>
          <w:color w:val="auto"/>
        </w:rPr>
        <w:t xml:space="preserve"> Сумської області</w:t>
      </w:r>
      <w:r w:rsidRPr="006B1F78">
        <w:rPr>
          <w:rFonts w:ascii="Times New Roman" w:hAnsi="Times New Roman" w:cs="Times New Roman"/>
          <w:b/>
          <w:i/>
          <w:color w:val="auto"/>
        </w:rPr>
        <w:t>,</w:t>
      </w:r>
      <w:r w:rsidR="0032082C" w:rsidRPr="006B1F78">
        <w:rPr>
          <w:rFonts w:ascii="Times New Roman" w:hAnsi="Times New Roman" w:cs="Times New Roman"/>
          <w:b/>
          <w:i/>
          <w:color w:val="auto"/>
        </w:rPr>
        <w:t xml:space="preserve"> </w:t>
      </w:r>
      <w:r w:rsidRPr="006B1F78">
        <w:rPr>
          <w:rFonts w:ascii="Times New Roman" w:hAnsi="Times New Roman" w:cs="Times New Roman"/>
          <w:b/>
          <w:i/>
          <w:color w:val="auto"/>
        </w:rPr>
        <w:t>адреса запропонован</w:t>
      </w:r>
      <w:r w:rsidR="002C72B0" w:rsidRPr="006B1F78">
        <w:rPr>
          <w:rFonts w:ascii="Times New Roman" w:hAnsi="Times New Roman" w:cs="Times New Roman"/>
          <w:b/>
          <w:i/>
          <w:color w:val="auto"/>
        </w:rPr>
        <w:t>ої</w:t>
      </w:r>
      <w:r w:rsidRPr="006B1F78">
        <w:rPr>
          <w:rFonts w:ascii="Times New Roman" w:hAnsi="Times New Roman" w:cs="Times New Roman"/>
          <w:b/>
          <w:i/>
          <w:color w:val="auto"/>
        </w:rPr>
        <w:t xml:space="preserve"> </w:t>
      </w:r>
      <w:r w:rsidR="00CA715A" w:rsidRPr="006B1F78">
        <w:rPr>
          <w:rFonts w:ascii="Times New Roman" w:hAnsi="Times New Roman" w:cs="Times New Roman"/>
          <w:b/>
          <w:i/>
          <w:color w:val="auto"/>
        </w:rPr>
        <w:t>квартири</w:t>
      </w:r>
      <w:r w:rsidRPr="006B1F78">
        <w:rPr>
          <w:rFonts w:ascii="Times New Roman" w:hAnsi="Times New Roman" w:cs="Times New Roman"/>
          <w:i/>
          <w:color w:val="auto"/>
        </w:rPr>
        <w:t xml:space="preserve">, згідно з технічними, якісними та кількісними характеристиками предмета закупівлі та іншими </w:t>
      </w:r>
      <w:r w:rsidRPr="008A4131">
        <w:rPr>
          <w:rFonts w:ascii="Times New Roman" w:hAnsi="Times New Roman" w:cs="Times New Roman"/>
          <w:i/>
          <w:color w:val="auto"/>
        </w:rPr>
        <w:t>вимогами конкурсної документації Замовника свою конкурсну пропозицію.</w:t>
      </w:r>
    </w:p>
    <w:p w14:paraId="20FF6D0F" w14:textId="77777777" w:rsidR="001C71E2" w:rsidRPr="008A4131" w:rsidRDefault="001C71E2" w:rsidP="0021318B">
      <w:pPr>
        <w:ind w:right="12" w:firstLine="260"/>
        <w:jc w:val="both"/>
        <w:rPr>
          <w:rFonts w:ascii="Times New Roman" w:hAnsi="Times New Roman" w:cs="Times New Roman"/>
          <w:color w:val="auto"/>
          <w:u w:val="single"/>
        </w:rPr>
      </w:pPr>
      <w:r w:rsidRPr="008A4131">
        <w:rPr>
          <w:rFonts w:ascii="Times New Roman" w:hAnsi="Times New Roman" w:cs="Times New Roman"/>
          <w:color w:val="auto"/>
        </w:rPr>
        <w:t>1. Повне найменування Учасника:</w:t>
      </w:r>
    </w:p>
    <w:p w14:paraId="02079811" w14:textId="77777777" w:rsidR="001C71E2" w:rsidRPr="008A4131" w:rsidRDefault="001C71E2" w:rsidP="0021318B">
      <w:pPr>
        <w:ind w:right="12" w:firstLine="260"/>
        <w:jc w:val="both"/>
        <w:rPr>
          <w:rFonts w:ascii="Times New Roman" w:hAnsi="Times New Roman" w:cs="Times New Roman"/>
          <w:color w:val="auto"/>
          <w:u w:val="single"/>
        </w:rPr>
      </w:pPr>
      <w:r w:rsidRPr="008A4131">
        <w:rPr>
          <w:rFonts w:ascii="Times New Roman" w:hAnsi="Times New Roman" w:cs="Times New Roman"/>
          <w:color w:val="auto"/>
        </w:rPr>
        <w:t>2. Адреса Учасника (</w:t>
      </w:r>
      <w:r w:rsidRPr="008A4131">
        <w:rPr>
          <w:rFonts w:ascii="Times New Roman" w:hAnsi="Times New Roman" w:cs="Times New Roman"/>
          <w:color w:val="auto"/>
          <w:u w:val="single"/>
        </w:rPr>
        <w:t xml:space="preserve">юридична </w:t>
      </w:r>
      <w:r w:rsidRPr="008A4131">
        <w:rPr>
          <w:rFonts w:ascii="Times New Roman" w:hAnsi="Times New Roman" w:cs="Times New Roman"/>
          <w:color w:val="auto"/>
        </w:rPr>
        <w:t xml:space="preserve">та </w:t>
      </w:r>
      <w:r w:rsidRPr="008A4131">
        <w:rPr>
          <w:rFonts w:ascii="Times New Roman" w:hAnsi="Times New Roman" w:cs="Times New Roman"/>
          <w:color w:val="auto"/>
          <w:u w:val="single"/>
        </w:rPr>
        <w:t>фактична</w:t>
      </w:r>
      <w:r w:rsidRPr="008A4131">
        <w:rPr>
          <w:rFonts w:ascii="Times New Roman" w:hAnsi="Times New Roman" w:cs="Times New Roman"/>
          <w:color w:val="auto"/>
        </w:rPr>
        <w:t>):</w:t>
      </w:r>
    </w:p>
    <w:p w14:paraId="78617FD1" w14:textId="77777777" w:rsidR="001C71E2" w:rsidRPr="008A4131" w:rsidRDefault="001C71E2" w:rsidP="0021318B">
      <w:pPr>
        <w:ind w:right="12" w:firstLine="260"/>
        <w:rPr>
          <w:rFonts w:ascii="Times New Roman" w:hAnsi="Times New Roman" w:cs="Times New Roman"/>
          <w:color w:val="auto"/>
        </w:rPr>
      </w:pPr>
      <w:r w:rsidRPr="008A4131">
        <w:rPr>
          <w:rFonts w:ascii="Times New Roman" w:hAnsi="Times New Roman" w:cs="Times New Roman"/>
          <w:color w:val="auto"/>
        </w:rPr>
        <w:t xml:space="preserve">3. Телефон Учасника (факс)/ Е-mail: </w:t>
      </w:r>
    </w:p>
    <w:p w14:paraId="4F71653F" w14:textId="516AA983" w:rsidR="001C71E2" w:rsidRPr="008A4131" w:rsidRDefault="001C71E2" w:rsidP="0021318B">
      <w:pPr>
        <w:pStyle w:val="af8"/>
        <w:ind w:right="12" w:firstLine="260"/>
        <w:jc w:val="both"/>
        <w:rPr>
          <w:b w:val="0"/>
          <w:bCs w:val="0"/>
          <w:sz w:val="24"/>
          <w:szCs w:val="24"/>
        </w:rPr>
      </w:pPr>
      <w:r w:rsidRPr="008A4131">
        <w:rPr>
          <w:b w:val="0"/>
          <w:bCs w:val="0"/>
          <w:sz w:val="24"/>
          <w:szCs w:val="24"/>
        </w:rPr>
        <w:t>4. Цінова пропозиція Учасника</w:t>
      </w:r>
      <w:r w:rsidR="009445EA" w:rsidRPr="008A4131">
        <w:rPr>
          <w:b w:val="0"/>
          <w:bCs w:val="0"/>
          <w:sz w:val="24"/>
          <w:szCs w:val="24"/>
        </w:rPr>
        <w:t xml:space="preserve"> (з розбивкою по кожній </w:t>
      </w:r>
      <w:r w:rsidR="00CA715A">
        <w:rPr>
          <w:b w:val="0"/>
          <w:bCs w:val="0"/>
          <w:sz w:val="24"/>
          <w:szCs w:val="24"/>
        </w:rPr>
        <w:t>квартири</w:t>
      </w:r>
      <w:r w:rsidR="009445EA" w:rsidRPr="008A4131">
        <w:rPr>
          <w:b w:val="0"/>
          <w:bCs w:val="0"/>
          <w:sz w:val="24"/>
          <w:szCs w:val="24"/>
        </w:rPr>
        <w:t>і окремо)</w:t>
      </w:r>
      <w:r w:rsidRPr="008A4131">
        <w:rPr>
          <w:b w:val="0"/>
          <w:bCs w:val="0"/>
          <w:sz w:val="24"/>
          <w:szCs w:val="24"/>
        </w:rPr>
        <w:t>:</w:t>
      </w:r>
    </w:p>
    <w:p w14:paraId="4C45F714" w14:textId="0B988329" w:rsidR="001C71E2" w:rsidRPr="008A4131" w:rsidRDefault="001C71E2" w:rsidP="0021318B">
      <w:pPr>
        <w:pStyle w:val="af8"/>
        <w:ind w:right="12" w:firstLine="252"/>
        <w:jc w:val="both"/>
        <w:rPr>
          <w:b w:val="0"/>
          <w:bCs w:val="0"/>
          <w:sz w:val="24"/>
          <w:szCs w:val="24"/>
        </w:rPr>
      </w:pPr>
      <w:r w:rsidRPr="008A4131">
        <w:rPr>
          <w:b w:val="0"/>
          <w:bCs w:val="0"/>
          <w:sz w:val="24"/>
          <w:szCs w:val="24"/>
        </w:rPr>
        <w:t xml:space="preserve">вартість </w:t>
      </w:r>
      <w:smartTag w:uri="urn:schemas-microsoft-com:office:smarttags" w:element="metricconverter">
        <w:smartTagPr>
          <w:attr w:name="ProductID" w:val="1 м2"/>
        </w:smartTagPr>
        <w:r w:rsidRPr="008A4131">
          <w:rPr>
            <w:b w:val="0"/>
            <w:bCs w:val="0"/>
            <w:sz w:val="24"/>
            <w:szCs w:val="24"/>
          </w:rPr>
          <w:t>1 м</w:t>
        </w:r>
        <w:r w:rsidRPr="008A4131">
          <w:rPr>
            <w:b w:val="0"/>
            <w:bCs w:val="0"/>
            <w:sz w:val="24"/>
            <w:szCs w:val="24"/>
            <w:vertAlign w:val="superscript"/>
          </w:rPr>
          <w:t>2</w:t>
        </w:r>
      </w:smartTag>
      <w:r w:rsidRPr="008A4131">
        <w:rPr>
          <w:b w:val="0"/>
          <w:bCs w:val="0"/>
          <w:sz w:val="24"/>
          <w:szCs w:val="24"/>
        </w:rPr>
        <w:t xml:space="preserve"> загальної площі </w:t>
      </w:r>
      <w:r w:rsidR="00CA715A">
        <w:rPr>
          <w:b w:val="0"/>
          <w:bCs w:val="0"/>
          <w:sz w:val="24"/>
          <w:szCs w:val="24"/>
        </w:rPr>
        <w:t>квартири</w:t>
      </w:r>
      <w:r w:rsidRPr="008A4131">
        <w:rPr>
          <w:b w:val="0"/>
          <w:bCs w:val="0"/>
          <w:i/>
          <w:sz w:val="24"/>
          <w:szCs w:val="24"/>
        </w:rPr>
        <w:t xml:space="preserve"> ________________ </w:t>
      </w:r>
      <w:r w:rsidR="000E5981" w:rsidRPr="008A4131">
        <w:rPr>
          <w:b w:val="0"/>
          <w:bCs w:val="0"/>
          <w:sz w:val="24"/>
          <w:szCs w:val="24"/>
        </w:rPr>
        <w:t>грн</w:t>
      </w:r>
      <w:r w:rsidRPr="008A4131">
        <w:rPr>
          <w:b w:val="0"/>
          <w:bCs w:val="0"/>
          <w:sz w:val="24"/>
          <w:szCs w:val="24"/>
        </w:rPr>
        <w:t>;</w:t>
      </w:r>
    </w:p>
    <w:p w14:paraId="3324A843" w14:textId="1182B417" w:rsidR="001C71E2" w:rsidRPr="008A4131" w:rsidRDefault="001C71E2" w:rsidP="000A56D8">
      <w:pPr>
        <w:pStyle w:val="af8"/>
        <w:ind w:right="12" w:firstLine="4111"/>
        <w:jc w:val="both"/>
        <w:rPr>
          <w:b w:val="0"/>
          <w:bCs w:val="0"/>
          <w:i/>
          <w:sz w:val="20"/>
          <w:szCs w:val="20"/>
        </w:rPr>
      </w:pPr>
      <w:r w:rsidRPr="008A4131">
        <w:rPr>
          <w:b w:val="0"/>
          <w:bCs w:val="0"/>
          <w:i/>
          <w:sz w:val="20"/>
          <w:szCs w:val="20"/>
        </w:rPr>
        <w:t>(цифрами</w:t>
      </w:r>
      <w:r w:rsidR="000A56D8" w:rsidRPr="008A4131">
        <w:rPr>
          <w:b w:val="0"/>
          <w:bCs w:val="0"/>
          <w:i/>
          <w:sz w:val="20"/>
          <w:szCs w:val="20"/>
        </w:rPr>
        <w:t xml:space="preserve"> та словами</w:t>
      </w:r>
      <w:r w:rsidRPr="008A4131">
        <w:rPr>
          <w:b w:val="0"/>
          <w:bCs w:val="0"/>
          <w:i/>
          <w:sz w:val="20"/>
          <w:szCs w:val="20"/>
        </w:rPr>
        <w:t xml:space="preserve">) </w:t>
      </w:r>
    </w:p>
    <w:p w14:paraId="2057DEB2" w14:textId="2F1FEE2D" w:rsidR="001C71E2" w:rsidRPr="008A4131" w:rsidRDefault="001C71E2" w:rsidP="0021318B">
      <w:pPr>
        <w:pStyle w:val="af8"/>
        <w:ind w:right="12" w:firstLine="252"/>
        <w:jc w:val="both"/>
        <w:rPr>
          <w:b w:val="0"/>
          <w:bCs w:val="0"/>
          <w:sz w:val="24"/>
          <w:szCs w:val="24"/>
        </w:rPr>
      </w:pPr>
      <w:r w:rsidRPr="008A4131">
        <w:rPr>
          <w:b w:val="0"/>
          <w:bCs w:val="0"/>
          <w:sz w:val="24"/>
          <w:szCs w:val="24"/>
        </w:rPr>
        <w:t xml:space="preserve">кількість </w:t>
      </w:r>
      <w:r w:rsidR="00CA715A">
        <w:rPr>
          <w:b w:val="0"/>
          <w:bCs w:val="0"/>
          <w:sz w:val="24"/>
          <w:szCs w:val="24"/>
        </w:rPr>
        <w:t>квартири</w:t>
      </w:r>
      <w:r w:rsidRPr="008A4131">
        <w:rPr>
          <w:b w:val="0"/>
          <w:bCs w:val="0"/>
          <w:i/>
          <w:sz w:val="24"/>
          <w:szCs w:val="24"/>
        </w:rPr>
        <w:t xml:space="preserve"> _____________________________</w:t>
      </w:r>
      <w:r w:rsidRPr="008A4131">
        <w:rPr>
          <w:b w:val="0"/>
          <w:bCs w:val="0"/>
          <w:sz w:val="24"/>
          <w:szCs w:val="24"/>
        </w:rPr>
        <w:t>одиниць;</w:t>
      </w:r>
    </w:p>
    <w:p w14:paraId="660709A9" w14:textId="353F1118" w:rsidR="001C71E2" w:rsidRPr="008A4131" w:rsidRDefault="001C71E2" w:rsidP="0021318B">
      <w:pPr>
        <w:pStyle w:val="af8"/>
        <w:ind w:right="12" w:firstLine="240"/>
        <w:jc w:val="both"/>
        <w:rPr>
          <w:b w:val="0"/>
          <w:bCs w:val="0"/>
          <w:i/>
          <w:sz w:val="20"/>
          <w:szCs w:val="20"/>
        </w:rPr>
      </w:pPr>
      <w:r w:rsidRPr="008A4131">
        <w:rPr>
          <w:b w:val="0"/>
          <w:bCs w:val="0"/>
          <w:i/>
          <w:sz w:val="20"/>
          <w:szCs w:val="20"/>
        </w:rPr>
        <w:t xml:space="preserve">                                                                  (цифрами</w:t>
      </w:r>
      <w:r w:rsidR="000A56D8" w:rsidRPr="008A4131">
        <w:rPr>
          <w:b w:val="0"/>
          <w:bCs w:val="0"/>
          <w:i/>
          <w:sz w:val="20"/>
          <w:szCs w:val="20"/>
        </w:rPr>
        <w:t xml:space="preserve"> та словами</w:t>
      </w:r>
      <w:r w:rsidRPr="008A4131">
        <w:rPr>
          <w:b w:val="0"/>
          <w:bCs w:val="0"/>
          <w:i/>
          <w:sz w:val="20"/>
          <w:szCs w:val="20"/>
        </w:rPr>
        <w:t xml:space="preserve">) </w:t>
      </w:r>
    </w:p>
    <w:p w14:paraId="370A7EAC" w14:textId="79EF8E21" w:rsidR="001C71E2" w:rsidRPr="008A4131" w:rsidRDefault="001C71E2" w:rsidP="0021318B">
      <w:pPr>
        <w:pStyle w:val="af8"/>
        <w:ind w:right="12" w:firstLine="240"/>
        <w:jc w:val="both"/>
        <w:rPr>
          <w:b w:val="0"/>
          <w:bCs w:val="0"/>
          <w:sz w:val="24"/>
          <w:szCs w:val="24"/>
        </w:rPr>
      </w:pPr>
      <w:r w:rsidRPr="008A4131">
        <w:rPr>
          <w:b w:val="0"/>
          <w:bCs w:val="0"/>
          <w:sz w:val="24"/>
          <w:szCs w:val="24"/>
        </w:rPr>
        <w:t xml:space="preserve">загальна площа </w:t>
      </w:r>
      <w:r w:rsidR="00CA715A">
        <w:rPr>
          <w:b w:val="0"/>
          <w:bCs w:val="0"/>
          <w:sz w:val="24"/>
          <w:szCs w:val="24"/>
        </w:rPr>
        <w:t>квартири</w:t>
      </w:r>
      <w:r w:rsidRPr="008A4131">
        <w:rPr>
          <w:b w:val="0"/>
          <w:bCs w:val="0"/>
          <w:i/>
          <w:sz w:val="24"/>
          <w:szCs w:val="24"/>
        </w:rPr>
        <w:t xml:space="preserve">_______________________________ </w:t>
      </w:r>
      <w:r w:rsidRPr="008A4131">
        <w:rPr>
          <w:b w:val="0"/>
          <w:bCs w:val="0"/>
          <w:sz w:val="24"/>
          <w:szCs w:val="24"/>
        </w:rPr>
        <w:t>м</w:t>
      </w:r>
      <w:r w:rsidRPr="008A4131">
        <w:rPr>
          <w:b w:val="0"/>
          <w:bCs w:val="0"/>
          <w:sz w:val="24"/>
          <w:szCs w:val="24"/>
          <w:vertAlign w:val="superscript"/>
        </w:rPr>
        <w:t>2</w:t>
      </w:r>
      <w:r w:rsidR="0032082C" w:rsidRPr="008A4131">
        <w:rPr>
          <w:b w:val="0"/>
          <w:bCs w:val="0"/>
          <w:sz w:val="24"/>
          <w:szCs w:val="24"/>
        </w:rPr>
        <w:t>;</w:t>
      </w:r>
    </w:p>
    <w:p w14:paraId="28AA6401" w14:textId="2C4278B8" w:rsidR="00EF76DE" w:rsidRPr="008A4131" w:rsidRDefault="00EF76DE" w:rsidP="000A56D8">
      <w:pPr>
        <w:pStyle w:val="af8"/>
        <w:ind w:right="12" w:firstLine="3544"/>
        <w:jc w:val="both"/>
        <w:rPr>
          <w:b w:val="0"/>
          <w:bCs w:val="0"/>
          <w:sz w:val="24"/>
          <w:szCs w:val="24"/>
        </w:rPr>
      </w:pPr>
      <w:r w:rsidRPr="008A4131">
        <w:rPr>
          <w:b w:val="0"/>
          <w:bCs w:val="0"/>
          <w:i/>
          <w:sz w:val="20"/>
          <w:szCs w:val="20"/>
        </w:rPr>
        <w:t>(цифрами</w:t>
      </w:r>
      <w:r w:rsidR="000A56D8" w:rsidRPr="008A4131">
        <w:rPr>
          <w:b w:val="0"/>
          <w:bCs w:val="0"/>
          <w:i/>
          <w:sz w:val="20"/>
          <w:szCs w:val="20"/>
        </w:rPr>
        <w:t xml:space="preserve"> та словами</w:t>
      </w:r>
      <w:r w:rsidRPr="008A4131">
        <w:rPr>
          <w:b w:val="0"/>
          <w:bCs w:val="0"/>
          <w:i/>
          <w:sz w:val="20"/>
          <w:szCs w:val="20"/>
        </w:rPr>
        <w:t>)</w:t>
      </w:r>
    </w:p>
    <w:p w14:paraId="2BCB33D6" w14:textId="259F8F7B" w:rsidR="0032082C" w:rsidRPr="008A4131" w:rsidRDefault="0032082C" w:rsidP="0021318B">
      <w:pPr>
        <w:pStyle w:val="af8"/>
        <w:ind w:right="12" w:firstLine="240"/>
        <w:jc w:val="both"/>
        <w:rPr>
          <w:b w:val="0"/>
          <w:bCs w:val="0"/>
          <w:sz w:val="24"/>
          <w:szCs w:val="24"/>
        </w:rPr>
      </w:pPr>
      <w:r w:rsidRPr="008A4131">
        <w:rPr>
          <w:b w:val="0"/>
          <w:bCs w:val="0"/>
          <w:sz w:val="24"/>
          <w:szCs w:val="24"/>
        </w:rPr>
        <w:t xml:space="preserve">житлова площа </w:t>
      </w:r>
      <w:r w:rsidR="00CA715A">
        <w:rPr>
          <w:b w:val="0"/>
          <w:bCs w:val="0"/>
          <w:sz w:val="24"/>
          <w:szCs w:val="24"/>
        </w:rPr>
        <w:t>квартири</w:t>
      </w:r>
      <w:r w:rsidRPr="008A4131">
        <w:rPr>
          <w:b w:val="0"/>
          <w:bCs w:val="0"/>
          <w:sz w:val="24"/>
          <w:szCs w:val="24"/>
        </w:rPr>
        <w:t xml:space="preserve"> ______________________________ м</w:t>
      </w:r>
      <w:r w:rsidRPr="008A4131">
        <w:rPr>
          <w:b w:val="0"/>
          <w:bCs w:val="0"/>
          <w:sz w:val="24"/>
          <w:szCs w:val="24"/>
          <w:vertAlign w:val="superscript"/>
        </w:rPr>
        <w:t>2</w:t>
      </w:r>
      <w:r w:rsidRPr="008A4131">
        <w:rPr>
          <w:b w:val="0"/>
          <w:bCs w:val="0"/>
          <w:sz w:val="24"/>
          <w:szCs w:val="24"/>
        </w:rPr>
        <w:t>;</w:t>
      </w:r>
    </w:p>
    <w:p w14:paraId="2D90586F" w14:textId="0C931180" w:rsidR="001C71E2" w:rsidRPr="008A4131" w:rsidRDefault="001C71E2" w:rsidP="000A56D8">
      <w:pPr>
        <w:pStyle w:val="af8"/>
        <w:ind w:right="12" w:firstLine="3544"/>
        <w:jc w:val="both"/>
        <w:rPr>
          <w:b w:val="0"/>
          <w:bCs w:val="0"/>
          <w:i/>
          <w:sz w:val="20"/>
          <w:szCs w:val="20"/>
        </w:rPr>
      </w:pPr>
      <w:r w:rsidRPr="008A4131">
        <w:rPr>
          <w:b w:val="0"/>
          <w:bCs w:val="0"/>
          <w:i/>
          <w:sz w:val="20"/>
          <w:szCs w:val="20"/>
        </w:rPr>
        <w:t>(цифрами</w:t>
      </w:r>
      <w:r w:rsidR="000A56D8" w:rsidRPr="008A4131">
        <w:rPr>
          <w:b w:val="0"/>
          <w:bCs w:val="0"/>
          <w:i/>
          <w:sz w:val="20"/>
          <w:szCs w:val="20"/>
        </w:rPr>
        <w:t xml:space="preserve"> та словами</w:t>
      </w:r>
      <w:r w:rsidRPr="008A4131">
        <w:rPr>
          <w:b w:val="0"/>
          <w:bCs w:val="0"/>
          <w:i/>
          <w:sz w:val="20"/>
          <w:szCs w:val="20"/>
        </w:rPr>
        <w:t>)</w:t>
      </w:r>
    </w:p>
    <w:p w14:paraId="159D5CF0" w14:textId="2504FDC6" w:rsidR="001C71E2" w:rsidRPr="008A4131" w:rsidRDefault="001C71E2" w:rsidP="0021318B">
      <w:pPr>
        <w:pStyle w:val="af8"/>
        <w:ind w:right="12" w:firstLine="240"/>
        <w:jc w:val="both"/>
        <w:rPr>
          <w:b w:val="0"/>
          <w:bCs w:val="0"/>
          <w:i/>
          <w:sz w:val="24"/>
          <w:szCs w:val="24"/>
        </w:rPr>
      </w:pPr>
      <w:r w:rsidRPr="008A4131">
        <w:rPr>
          <w:b w:val="0"/>
          <w:bCs w:val="0"/>
          <w:sz w:val="24"/>
          <w:szCs w:val="24"/>
        </w:rPr>
        <w:t>загальна ціна</w:t>
      </w:r>
      <w:r w:rsidR="000A56D8" w:rsidRPr="008A4131">
        <w:rPr>
          <w:b w:val="0"/>
          <w:bCs w:val="0"/>
          <w:sz w:val="24"/>
          <w:szCs w:val="24"/>
        </w:rPr>
        <w:t xml:space="preserve"> пропозиції </w:t>
      </w:r>
      <w:r w:rsidRPr="008A4131">
        <w:rPr>
          <w:b w:val="0"/>
          <w:bCs w:val="0"/>
          <w:i/>
          <w:sz w:val="24"/>
          <w:szCs w:val="24"/>
        </w:rPr>
        <w:t>_________________</w:t>
      </w:r>
      <w:r w:rsidR="000A56D8" w:rsidRPr="008A4131">
        <w:rPr>
          <w:b w:val="0"/>
          <w:bCs w:val="0"/>
          <w:sz w:val="24"/>
          <w:szCs w:val="24"/>
        </w:rPr>
        <w:t>грн</w:t>
      </w:r>
      <w:r w:rsidRPr="008A4131">
        <w:rPr>
          <w:b w:val="0"/>
          <w:bCs w:val="0"/>
          <w:sz w:val="24"/>
          <w:szCs w:val="24"/>
        </w:rPr>
        <w:t xml:space="preserve">;                                                                                          </w:t>
      </w:r>
    </w:p>
    <w:p w14:paraId="51032905" w14:textId="4EFA5DE5" w:rsidR="00FB5E21" w:rsidRPr="008A4131" w:rsidRDefault="001C71E2" w:rsidP="000A56D8">
      <w:pPr>
        <w:pStyle w:val="af8"/>
        <w:ind w:right="12" w:firstLine="2835"/>
        <w:jc w:val="both"/>
        <w:rPr>
          <w:b w:val="0"/>
          <w:bCs w:val="0"/>
          <w:i/>
          <w:sz w:val="20"/>
          <w:szCs w:val="20"/>
        </w:rPr>
      </w:pPr>
      <w:r w:rsidRPr="008A4131">
        <w:rPr>
          <w:b w:val="0"/>
          <w:bCs w:val="0"/>
          <w:i/>
          <w:sz w:val="20"/>
          <w:szCs w:val="20"/>
        </w:rPr>
        <w:t>(цифрами</w:t>
      </w:r>
      <w:r w:rsidR="000A56D8" w:rsidRPr="008A4131">
        <w:rPr>
          <w:b w:val="0"/>
          <w:bCs w:val="0"/>
          <w:i/>
          <w:sz w:val="20"/>
          <w:szCs w:val="20"/>
        </w:rPr>
        <w:t xml:space="preserve"> та словами</w:t>
      </w:r>
      <w:r w:rsidRPr="008A4131">
        <w:rPr>
          <w:b w:val="0"/>
          <w:bCs w:val="0"/>
          <w:i/>
          <w:sz w:val="20"/>
          <w:szCs w:val="20"/>
        </w:rPr>
        <w:t>)</w:t>
      </w:r>
    </w:p>
    <w:p w14:paraId="014989C0" w14:textId="1EE37991" w:rsidR="001C71E2" w:rsidRPr="008A4131" w:rsidRDefault="001C71E2" w:rsidP="0021318B">
      <w:pPr>
        <w:pStyle w:val="af8"/>
        <w:ind w:right="12" w:firstLine="228"/>
        <w:jc w:val="left"/>
        <w:rPr>
          <w:b w:val="0"/>
          <w:bCs w:val="0"/>
          <w:i/>
          <w:sz w:val="24"/>
          <w:szCs w:val="24"/>
        </w:rPr>
      </w:pPr>
      <w:r w:rsidRPr="008A4131">
        <w:rPr>
          <w:b w:val="0"/>
          <w:bCs w:val="0"/>
          <w:sz w:val="24"/>
          <w:szCs w:val="24"/>
        </w:rPr>
        <w:t xml:space="preserve">5. Місцезнаходження </w:t>
      </w:r>
      <w:r w:rsidR="00CA715A">
        <w:rPr>
          <w:b w:val="0"/>
          <w:bCs w:val="0"/>
          <w:sz w:val="24"/>
          <w:szCs w:val="24"/>
        </w:rPr>
        <w:t>квартири</w:t>
      </w:r>
      <w:r w:rsidRPr="008A4131">
        <w:rPr>
          <w:b w:val="0"/>
          <w:bCs w:val="0"/>
          <w:i/>
          <w:sz w:val="24"/>
          <w:szCs w:val="24"/>
        </w:rPr>
        <w:t xml:space="preserve">  _________________________________________________</w:t>
      </w:r>
    </w:p>
    <w:p w14:paraId="7D36318F" w14:textId="77777777" w:rsidR="001C71E2" w:rsidRPr="008A4131" w:rsidRDefault="001C71E2" w:rsidP="0021318B">
      <w:pPr>
        <w:pStyle w:val="af8"/>
        <w:ind w:right="12" w:firstLine="252"/>
        <w:jc w:val="left"/>
        <w:rPr>
          <w:b w:val="0"/>
          <w:bCs w:val="0"/>
          <w:i/>
          <w:sz w:val="20"/>
          <w:szCs w:val="20"/>
        </w:rPr>
      </w:pPr>
      <w:r w:rsidRPr="008A4131">
        <w:rPr>
          <w:b w:val="0"/>
          <w:bCs w:val="0"/>
          <w:i/>
          <w:sz w:val="20"/>
          <w:szCs w:val="20"/>
        </w:rPr>
        <w:t>(адреса)</w:t>
      </w:r>
    </w:p>
    <w:p w14:paraId="23183E9A" w14:textId="0B3F1C30" w:rsidR="001C71E2" w:rsidRPr="008A4131" w:rsidRDefault="001C71E2" w:rsidP="0021318B">
      <w:pPr>
        <w:pStyle w:val="af8"/>
        <w:ind w:right="12" w:firstLine="252"/>
        <w:jc w:val="both"/>
        <w:rPr>
          <w:b w:val="0"/>
          <w:bCs w:val="0"/>
          <w:i/>
          <w:sz w:val="24"/>
          <w:szCs w:val="24"/>
        </w:rPr>
      </w:pPr>
      <w:r w:rsidRPr="008A4131">
        <w:rPr>
          <w:b w:val="0"/>
          <w:bCs w:val="0"/>
          <w:sz w:val="24"/>
          <w:szCs w:val="24"/>
        </w:rPr>
        <w:t xml:space="preserve">6. Термін передачі </w:t>
      </w:r>
      <w:r w:rsidR="00CA715A">
        <w:rPr>
          <w:b w:val="0"/>
          <w:bCs w:val="0"/>
          <w:sz w:val="24"/>
          <w:szCs w:val="24"/>
        </w:rPr>
        <w:t>квартири</w:t>
      </w:r>
      <w:r w:rsidRPr="008A4131">
        <w:rPr>
          <w:b w:val="0"/>
          <w:bCs w:val="0"/>
          <w:sz w:val="24"/>
          <w:szCs w:val="24"/>
        </w:rPr>
        <w:t xml:space="preserve"> Замовнику</w:t>
      </w:r>
      <w:r w:rsidRPr="008A4131">
        <w:rPr>
          <w:b w:val="0"/>
          <w:bCs w:val="0"/>
          <w:i/>
          <w:sz w:val="24"/>
          <w:szCs w:val="24"/>
        </w:rPr>
        <w:t xml:space="preserve"> __________________________________________</w:t>
      </w:r>
    </w:p>
    <w:p w14:paraId="74265E80" w14:textId="77777777" w:rsidR="001C71E2" w:rsidRPr="008A4131" w:rsidRDefault="001C71E2" w:rsidP="0021318B">
      <w:pPr>
        <w:pStyle w:val="af8"/>
        <w:ind w:right="12" w:firstLine="252"/>
        <w:jc w:val="both"/>
        <w:rPr>
          <w:b w:val="0"/>
          <w:bCs w:val="0"/>
          <w:i/>
          <w:sz w:val="20"/>
          <w:szCs w:val="20"/>
        </w:rPr>
      </w:pPr>
      <w:r w:rsidRPr="008A4131">
        <w:rPr>
          <w:b w:val="0"/>
          <w:bCs w:val="0"/>
          <w:i/>
          <w:sz w:val="20"/>
          <w:szCs w:val="20"/>
        </w:rPr>
        <w:t>(число, місяць, рік)</w:t>
      </w:r>
    </w:p>
    <w:p w14:paraId="7F045C6B" w14:textId="77777777" w:rsidR="001C71E2" w:rsidRPr="008A4131" w:rsidRDefault="001C71E2" w:rsidP="0021318B">
      <w:pPr>
        <w:pStyle w:val="af8"/>
        <w:ind w:right="12" w:firstLine="252"/>
        <w:jc w:val="both"/>
        <w:rPr>
          <w:b w:val="0"/>
          <w:i/>
          <w:sz w:val="16"/>
          <w:szCs w:val="16"/>
        </w:rPr>
      </w:pPr>
    </w:p>
    <w:p w14:paraId="655A61E4" w14:textId="362CEAAA" w:rsidR="001C71E2" w:rsidRPr="008A4131" w:rsidRDefault="001C71E2" w:rsidP="0021318B">
      <w:pPr>
        <w:pStyle w:val="af8"/>
        <w:ind w:right="12" w:firstLine="252"/>
        <w:jc w:val="both"/>
        <w:rPr>
          <w:b w:val="0"/>
          <w:sz w:val="24"/>
          <w:szCs w:val="24"/>
        </w:rPr>
      </w:pPr>
      <w:r w:rsidRPr="008A4131">
        <w:rPr>
          <w:b w:val="0"/>
          <w:sz w:val="24"/>
          <w:szCs w:val="24"/>
        </w:rPr>
        <w:t xml:space="preserve">7. Вивчивши конкурсну документацію та кількість </w:t>
      </w:r>
      <w:r w:rsidR="00CA715A">
        <w:rPr>
          <w:b w:val="0"/>
          <w:sz w:val="24"/>
          <w:szCs w:val="24"/>
        </w:rPr>
        <w:t>квартири</w:t>
      </w:r>
      <w:r w:rsidRPr="008A4131">
        <w:rPr>
          <w:b w:val="0"/>
          <w:sz w:val="24"/>
          <w:szCs w:val="24"/>
        </w:rPr>
        <w:t>, що будуть постачатися, ми, уповноважені на підписання Договору, маємо можливість та погоджуємося виконати вимоги Замовника та Договору на умовах, зазначених у цій конкурсної пропозиції, за вартістю1 м</w:t>
      </w:r>
      <w:r w:rsidRPr="008A4131">
        <w:rPr>
          <w:b w:val="0"/>
          <w:sz w:val="24"/>
          <w:szCs w:val="24"/>
          <w:vertAlign w:val="superscript"/>
        </w:rPr>
        <w:t>2</w:t>
      </w:r>
      <w:r w:rsidRPr="008A4131">
        <w:rPr>
          <w:b w:val="0"/>
          <w:i/>
          <w:sz w:val="24"/>
          <w:szCs w:val="24"/>
        </w:rPr>
        <w:t xml:space="preserve"> ____________________________________________________ </w:t>
      </w:r>
      <w:r w:rsidRPr="008A4131">
        <w:rPr>
          <w:b w:val="0"/>
          <w:sz w:val="24"/>
          <w:szCs w:val="24"/>
        </w:rPr>
        <w:t xml:space="preserve">грн. </w:t>
      </w:r>
      <w:r w:rsidRPr="008A4131">
        <w:rPr>
          <w:b w:val="0"/>
          <w:bCs w:val="0"/>
          <w:sz w:val="24"/>
          <w:szCs w:val="24"/>
        </w:rPr>
        <w:t>(без ПДВ</w:t>
      </w:r>
      <w:r w:rsidRPr="008A4131">
        <w:rPr>
          <w:b w:val="0"/>
          <w:sz w:val="24"/>
          <w:szCs w:val="24"/>
        </w:rPr>
        <w:t>) на загальну</w:t>
      </w:r>
      <w:r w:rsidR="00E87D5E" w:rsidRPr="008A4131">
        <w:rPr>
          <w:b w:val="0"/>
          <w:sz w:val="24"/>
          <w:szCs w:val="24"/>
        </w:rPr>
        <w:t xml:space="preserve"> </w:t>
      </w:r>
      <w:r w:rsidRPr="008A4131">
        <w:rPr>
          <w:b w:val="0"/>
          <w:sz w:val="24"/>
          <w:szCs w:val="24"/>
        </w:rPr>
        <w:t xml:space="preserve">суму </w:t>
      </w:r>
    </w:p>
    <w:p w14:paraId="576A4CC1" w14:textId="3E06C639" w:rsidR="001C71E2" w:rsidRPr="008A4131" w:rsidRDefault="001C71E2" w:rsidP="0021318B">
      <w:pPr>
        <w:pStyle w:val="af8"/>
        <w:ind w:right="12" w:firstLine="252"/>
        <w:jc w:val="both"/>
        <w:rPr>
          <w:b w:val="0"/>
          <w:sz w:val="24"/>
          <w:szCs w:val="24"/>
        </w:rPr>
      </w:pPr>
      <w:r w:rsidRPr="008A4131">
        <w:rPr>
          <w:b w:val="0"/>
          <w:i/>
          <w:sz w:val="20"/>
          <w:szCs w:val="20"/>
        </w:rPr>
        <w:t xml:space="preserve">                         (цифрами </w:t>
      </w:r>
      <w:r w:rsidR="00E87D5E" w:rsidRPr="008A4131">
        <w:rPr>
          <w:b w:val="0"/>
          <w:bCs w:val="0"/>
          <w:i/>
          <w:sz w:val="20"/>
          <w:szCs w:val="20"/>
        </w:rPr>
        <w:t>та словами</w:t>
      </w:r>
      <w:r w:rsidRPr="008A4131">
        <w:rPr>
          <w:b w:val="0"/>
          <w:i/>
          <w:sz w:val="20"/>
          <w:szCs w:val="20"/>
        </w:rPr>
        <w:t>)</w:t>
      </w:r>
    </w:p>
    <w:p w14:paraId="240F7BA8" w14:textId="6CBE7E29" w:rsidR="001C71E2" w:rsidRPr="008A4131" w:rsidRDefault="001C71E2" w:rsidP="0021318B">
      <w:pPr>
        <w:pStyle w:val="af8"/>
        <w:ind w:right="12"/>
        <w:jc w:val="both"/>
        <w:rPr>
          <w:b w:val="0"/>
          <w:sz w:val="24"/>
          <w:szCs w:val="24"/>
        </w:rPr>
      </w:pPr>
      <w:r w:rsidRPr="008A4131">
        <w:rPr>
          <w:b w:val="0"/>
          <w:sz w:val="24"/>
          <w:szCs w:val="24"/>
        </w:rPr>
        <w:t>_</w:t>
      </w:r>
      <w:r w:rsidRPr="008A4131">
        <w:rPr>
          <w:b w:val="0"/>
          <w:i/>
          <w:sz w:val="24"/>
          <w:szCs w:val="24"/>
        </w:rPr>
        <w:t xml:space="preserve">_________________________________________________________________ </w:t>
      </w:r>
      <w:r w:rsidR="00E87D5E" w:rsidRPr="008A4131">
        <w:rPr>
          <w:b w:val="0"/>
          <w:sz w:val="24"/>
          <w:szCs w:val="24"/>
        </w:rPr>
        <w:t>грн</w:t>
      </w:r>
      <w:r w:rsidRPr="008A4131">
        <w:rPr>
          <w:b w:val="0"/>
          <w:bCs w:val="0"/>
          <w:sz w:val="24"/>
          <w:szCs w:val="24"/>
        </w:rPr>
        <w:t>.</w:t>
      </w:r>
    </w:p>
    <w:p w14:paraId="010792F5" w14:textId="6A904E67" w:rsidR="001C71E2" w:rsidRPr="008A4131" w:rsidRDefault="001C71E2" w:rsidP="0021318B">
      <w:pPr>
        <w:pStyle w:val="af8"/>
        <w:ind w:right="12"/>
        <w:jc w:val="both"/>
        <w:rPr>
          <w:b w:val="0"/>
          <w:i/>
          <w:sz w:val="20"/>
          <w:szCs w:val="20"/>
        </w:rPr>
      </w:pPr>
      <w:r w:rsidRPr="008A4131">
        <w:rPr>
          <w:b w:val="0"/>
          <w:i/>
          <w:sz w:val="20"/>
          <w:szCs w:val="20"/>
        </w:rPr>
        <w:t xml:space="preserve">(цифрами </w:t>
      </w:r>
      <w:r w:rsidR="00E87D5E" w:rsidRPr="008A4131">
        <w:rPr>
          <w:b w:val="0"/>
          <w:bCs w:val="0"/>
          <w:i/>
          <w:sz w:val="20"/>
          <w:szCs w:val="20"/>
        </w:rPr>
        <w:t>та словами</w:t>
      </w:r>
      <w:r w:rsidRPr="008A4131">
        <w:rPr>
          <w:b w:val="0"/>
          <w:i/>
          <w:sz w:val="20"/>
          <w:szCs w:val="20"/>
        </w:rPr>
        <w:t xml:space="preserve">) </w:t>
      </w:r>
    </w:p>
    <w:p w14:paraId="1A9D79F4" w14:textId="77777777" w:rsidR="001C71E2" w:rsidRPr="008A4131" w:rsidRDefault="001C71E2" w:rsidP="0021318B">
      <w:pPr>
        <w:spacing w:line="236" w:lineRule="auto"/>
        <w:ind w:right="12" w:firstLine="360"/>
        <w:jc w:val="both"/>
        <w:rPr>
          <w:rFonts w:ascii="Times New Roman" w:hAnsi="Times New Roman" w:cs="Times New Roman"/>
          <w:i/>
          <w:color w:val="auto"/>
          <w:sz w:val="16"/>
          <w:szCs w:val="16"/>
        </w:rPr>
      </w:pPr>
    </w:p>
    <w:p w14:paraId="265C3AEB" w14:textId="7C771AA8" w:rsidR="001C71E2" w:rsidRPr="008A4131" w:rsidRDefault="001C71E2" w:rsidP="0021318B">
      <w:pPr>
        <w:spacing w:line="236" w:lineRule="auto"/>
        <w:ind w:right="12" w:firstLine="360"/>
        <w:jc w:val="both"/>
        <w:rPr>
          <w:rFonts w:ascii="Times New Roman" w:hAnsi="Times New Roman" w:cs="Times New Roman"/>
          <w:i/>
          <w:color w:val="auto"/>
        </w:rPr>
      </w:pPr>
      <w:r w:rsidRPr="008A4131">
        <w:rPr>
          <w:rFonts w:ascii="Times New Roman" w:hAnsi="Times New Roman" w:cs="Times New Roman"/>
          <w:i/>
          <w:color w:val="auto"/>
        </w:rPr>
        <w:t xml:space="preserve">Якщо нашу конкурсну пропозицію буде визнано найвигіднішою, ми візьмемо на себе зобов’язання передати </w:t>
      </w:r>
      <w:r w:rsidR="00CA715A">
        <w:rPr>
          <w:rFonts w:ascii="Times New Roman" w:hAnsi="Times New Roman" w:cs="Times New Roman"/>
          <w:i/>
          <w:color w:val="auto"/>
        </w:rPr>
        <w:t>квартири</w:t>
      </w:r>
      <w:r w:rsidRPr="008A4131">
        <w:rPr>
          <w:rFonts w:ascii="Times New Roman" w:hAnsi="Times New Roman" w:cs="Times New Roman"/>
          <w:i/>
          <w:color w:val="auto"/>
        </w:rPr>
        <w:t xml:space="preserve"> та виконати всі умови, передбачені у Розділі “Укладання договору про закупівлю”.</w:t>
      </w:r>
    </w:p>
    <w:p w14:paraId="3B4D0DF8" w14:textId="77777777" w:rsidR="001C71E2" w:rsidRPr="008A4131"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8A4131">
        <w:rPr>
          <w:rFonts w:ascii="Times New Roman" w:hAnsi="Times New Roman" w:cs="Times New Roman"/>
          <w:i/>
          <w:color w:val="auto"/>
        </w:rPr>
        <w:t xml:space="preserve">Ми згодні дотримуватися умов цієї конкурсної пропозиції протягом </w:t>
      </w:r>
      <w:r w:rsidR="00102380" w:rsidRPr="008A4131">
        <w:rPr>
          <w:rFonts w:ascii="Times New Roman" w:hAnsi="Times New Roman" w:cs="Times New Roman"/>
          <w:i/>
          <w:color w:val="auto"/>
        </w:rPr>
        <w:t>9</w:t>
      </w:r>
      <w:r w:rsidR="0089615B" w:rsidRPr="008A4131">
        <w:rPr>
          <w:rFonts w:ascii="Times New Roman" w:hAnsi="Times New Roman" w:cs="Times New Roman"/>
          <w:i/>
          <w:color w:val="auto"/>
        </w:rPr>
        <w:t>0</w:t>
      </w:r>
      <w:r w:rsidRPr="008A4131">
        <w:rPr>
          <w:rFonts w:ascii="Times New Roman" w:hAnsi="Times New Roman" w:cs="Times New Roman"/>
          <w:i/>
          <w:color w:val="auto"/>
        </w:rPr>
        <w:t xml:space="preserve">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14:paraId="161DB4F5" w14:textId="77777777" w:rsidR="001C71E2" w:rsidRPr="008A4131"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8A4131">
        <w:rPr>
          <w:rFonts w:ascii="Times New Roman" w:hAnsi="Times New Roman" w:cs="Times New Roman"/>
          <w:i/>
          <w:color w:val="auto"/>
        </w:rPr>
        <w:t>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14:paraId="0CB3CC4F" w14:textId="77777777" w:rsidR="001C71E2" w:rsidRPr="008A4131"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8A4131">
        <w:rPr>
          <w:rFonts w:ascii="Times New Roman" w:hAnsi="Times New Roman" w:cs="Times New Roman"/>
          <w:i/>
          <w:color w:val="auto"/>
        </w:rPr>
        <w:t xml:space="preserve">Якщо наша конкурсна пропозиція буде визнана Вами найвигіднішою, ми зобов’язуємося підписати Договір з дня реєстрації повідомлення учаснику-переможцю конкурсу, але не пізніше ніж через </w:t>
      </w:r>
      <w:r w:rsidR="00102380" w:rsidRPr="008A4131">
        <w:rPr>
          <w:rFonts w:ascii="Times New Roman" w:hAnsi="Times New Roman" w:cs="Times New Roman"/>
          <w:i/>
          <w:color w:val="auto"/>
        </w:rPr>
        <w:t xml:space="preserve">30 </w:t>
      </w:r>
      <w:r w:rsidRPr="008A4131">
        <w:rPr>
          <w:rFonts w:ascii="Times New Roman" w:hAnsi="Times New Roman" w:cs="Times New Roman"/>
          <w:i/>
          <w:color w:val="auto"/>
        </w:rPr>
        <w:t xml:space="preserve">днів з дня визначення переможця. </w:t>
      </w:r>
    </w:p>
    <w:p w14:paraId="68B1BA1B" w14:textId="77777777" w:rsidR="001C71E2" w:rsidRPr="008A4131" w:rsidRDefault="001C71E2" w:rsidP="0021318B">
      <w:pPr>
        <w:pStyle w:val="afc"/>
        <w:ind w:right="12" w:firstLine="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Учасника).</w:t>
      </w:r>
    </w:p>
    <w:p w14:paraId="053D7B9F"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М.П.</w:t>
      </w:r>
    </w:p>
    <w:p w14:paraId="22BC4620" w14:textId="12A70AF5"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“___”__________________</w:t>
      </w:r>
      <w:r w:rsidR="00CA715A">
        <w:rPr>
          <w:rFonts w:ascii="Times New Roman" w:hAnsi="Times New Roman" w:cs="Times New Roman"/>
          <w:i/>
          <w:sz w:val="24"/>
          <w:szCs w:val="24"/>
          <w:lang w:val="uk-UA"/>
        </w:rPr>
        <w:t>2021</w:t>
      </w:r>
      <w:r w:rsidRPr="008A4131">
        <w:rPr>
          <w:rFonts w:ascii="Times New Roman" w:hAnsi="Times New Roman" w:cs="Times New Roman"/>
          <w:i/>
          <w:sz w:val="24"/>
          <w:szCs w:val="24"/>
          <w:lang w:val="uk-UA"/>
        </w:rPr>
        <w:t xml:space="preserve"> року.</w:t>
      </w:r>
    </w:p>
    <w:p w14:paraId="2BDAF86B" w14:textId="77777777" w:rsidR="00102380" w:rsidRPr="008A4131" w:rsidRDefault="00102380" w:rsidP="0021318B">
      <w:pPr>
        <w:pStyle w:val="afc"/>
        <w:ind w:left="360"/>
        <w:jc w:val="right"/>
        <w:rPr>
          <w:rFonts w:ascii="Times New Roman" w:hAnsi="Times New Roman" w:cs="Times New Roman"/>
          <w:sz w:val="24"/>
          <w:szCs w:val="24"/>
          <w:lang w:val="uk-UA"/>
        </w:rPr>
      </w:pPr>
    </w:p>
    <w:p w14:paraId="0A78DC98" w14:textId="77777777" w:rsidR="00102380" w:rsidRPr="008A4131" w:rsidRDefault="00102380" w:rsidP="0021318B">
      <w:pPr>
        <w:pStyle w:val="afc"/>
        <w:ind w:left="360"/>
        <w:jc w:val="right"/>
        <w:rPr>
          <w:rFonts w:ascii="Times New Roman" w:hAnsi="Times New Roman" w:cs="Times New Roman"/>
          <w:sz w:val="24"/>
          <w:szCs w:val="24"/>
          <w:lang w:val="uk-UA"/>
        </w:rPr>
      </w:pPr>
    </w:p>
    <w:p w14:paraId="59B35DC7" w14:textId="4ACE835C" w:rsidR="00102380" w:rsidRPr="008A4131" w:rsidRDefault="00102380" w:rsidP="0021318B">
      <w:pPr>
        <w:pStyle w:val="afc"/>
        <w:ind w:left="360"/>
        <w:jc w:val="right"/>
        <w:rPr>
          <w:rFonts w:ascii="Times New Roman" w:hAnsi="Times New Roman" w:cs="Times New Roman"/>
          <w:sz w:val="24"/>
          <w:szCs w:val="24"/>
          <w:lang w:val="uk-UA"/>
        </w:rPr>
      </w:pPr>
    </w:p>
    <w:p w14:paraId="6F9231F1" w14:textId="77777777" w:rsidR="008A4131" w:rsidRPr="008A4131" w:rsidRDefault="008A4131" w:rsidP="0021318B">
      <w:pPr>
        <w:pStyle w:val="afc"/>
        <w:ind w:left="360"/>
        <w:jc w:val="right"/>
        <w:rPr>
          <w:rFonts w:ascii="Times New Roman" w:hAnsi="Times New Roman" w:cs="Times New Roman"/>
          <w:sz w:val="24"/>
          <w:szCs w:val="24"/>
          <w:lang w:val="uk-UA"/>
        </w:rPr>
      </w:pPr>
    </w:p>
    <w:p w14:paraId="5B564D3D" w14:textId="77777777" w:rsidR="001A4E76" w:rsidRDefault="001A4E76" w:rsidP="0021318B">
      <w:pPr>
        <w:pStyle w:val="afc"/>
        <w:ind w:left="360"/>
        <w:jc w:val="right"/>
        <w:rPr>
          <w:rFonts w:ascii="Times New Roman" w:hAnsi="Times New Roman" w:cs="Times New Roman"/>
          <w:sz w:val="24"/>
          <w:szCs w:val="24"/>
          <w:lang w:val="uk-UA"/>
        </w:rPr>
      </w:pPr>
    </w:p>
    <w:p w14:paraId="51217BBA" w14:textId="77777777" w:rsidR="001C71E2" w:rsidRPr="008A4131" w:rsidRDefault="001C71E2" w:rsidP="0021318B">
      <w:pPr>
        <w:pStyle w:val="afc"/>
        <w:ind w:left="360"/>
        <w:jc w:val="right"/>
        <w:rPr>
          <w:rFonts w:ascii="Times New Roman" w:hAnsi="Times New Roman" w:cs="Times New Roman"/>
          <w:i/>
          <w:sz w:val="24"/>
          <w:szCs w:val="24"/>
          <w:lang w:val="uk-UA"/>
        </w:rPr>
      </w:pPr>
      <w:r w:rsidRPr="008A4131">
        <w:rPr>
          <w:rFonts w:ascii="Times New Roman" w:hAnsi="Times New Roman" w:cs="Times New Roman"/>
          <w:sz w:val="24"/>
          <w:szCs w:val="24"/>
          <w:lang w:val="uk-UA"/>
        </w:rPr>
        <w:t xml:space="preserve">ДОДАТОК № </w:t>
      </w:r>
      <w:r w:rsidR="00963030" w:rsidRPr="008A4131">
        <w:rPr>
          <w:rFonts w:ascii="Times New Roman" w:hAnsi="Times New Roman" w:cs="Times New Roman"/>
          <w:sz w:val="24"/>
          <w:szCs w:val="24"/>
          <w:lang w:val="uk-UA"/>
        </w:rPr>
        <w:t>2</w:t>
      </w:r>
    </w:p>
    <w:p w14:paraId="0C945FA5" w14:textId="77777777" w:rsidR="001C71E2" w:rsidRPr="008A4131" w:rsidRDefault="001C71E2" w:rsidP="0021318B">
      <w:pPr>
        <w:tabs>
          <w:tab w:val="left" w:pos="-1276"/>
        </w:tabs>
        <w:spacing w:line="236" w:lineRule="auto"/>
        <w:ind w:firstLine="257"/>
        <w:jc w:val="center"/>
        <w:rPr>
          <w:rFonts w:ascii="Times New Roman" w:hAnsi="Times New Roman" w:cs="Times New Roman"/>
          <w:b/>
          <w:i/>
          <w:color w:val="auto"/>
        </w:rPr>
      </w:pPr>
    </w:p>
    <w:p w14:paraId="332604F3" w14:textId="00E6A1F6" w:rsidR="001C71E2" w:rsidRPr="008A4131" w:rsidRDefault="001C71E2" w:rsidP="0021318B">
      <w:pPr>
        <w:tabs>
          <w:tab w:val="left" w:pos="-1276"/>
        </w:tabs>
        <w:spacing w:line="236" w:lineRule="auto"/>
        <w:ind w:firstLine="257"/>
        <w:jc w:val="center"/>
        <w:rPr>
          <w:rFonts w:ascii="Times New Roman" w:hAnsi="Times New Roman" w:cs="Times New Roman"/>
          <w:b/>
          <w:i/>
          <w:color w:val="auto"/>
        </w:rPr>
      </w:pPr>
      <w:r w:rsidRPr="008A4131">
        <w:rPr>
          <w:rFonts w:ascii="Times New Roman" w:hAnsi="Times New Roman" w:cs="Times New Roman"/>
          <w:b/>
          <w:i/>
          <w:color w:val="auto"/>
        </w:rPr>
        <w:t>ФОРМА “</w:t>
      </w:r>
      <w:r w:rsidR="00320223" w:rsidRPr="008A4131">
        <w:rPr>
          <w:rFonts w:ascii="Times New Roman" w:hAnsi="Times New Roman" w:cs="Times New Roman"/>
          <w:b/>
          <w:i/>
          <w:color w:val="auto"/>
        </w:rPr>
        <w:t>ЗАЯВА</w:t>
      </w:r>
      <w:r w:rsidR="00C32648">
        <w:rPr>
          <w:rFonts w:ascii="Times New Roman" w:hAnsi="Times New Roman" w:cs="Times New Roman"/>
          <w:b/>
          <w:i/>
          <w:color w:val="auto"/>
        </w:rPr>
        <w:t xml:space="preserve"> ПРО УЧАСТЬ У </w:t>
      </w:r>
      <w:r w:rsidRPr="008A4131">
        <w:rPr>
          <w:rFonts w:ascii="Times New Roman" w:hAnsi="Times New Roman" w:cs="Times New Roman"/>
          <w:b/>
          <w:i/>
          <w:color w:val="auto"/>
        </w:rPr>
        <w:t xml:space="preserve"> КОНКУРС</w:t>
      </w:r>
      <w:r w:rsidR="00C32648">
        <w:rPr>
          <w:rFonts w:ascii="Times New Roman" w:hAnsi="Times New Roman" w:cs="Times New Roman"/>
          <w:b/>
          <w:i/>
          <w:color w:val="auto"/>
        </w:rPr>
        <w:t>І</w:t>
      </w:r>
      <w:r w:rsidRPr="008A4131">
        <w:rPr>
          <w:rFonts w:ascii="Times New Roman" w:hAnsi="Times New Roman" w:cs="Times New Roman"/>
          <w:b/>
          <w:i/>
          <w:color w:val="auto"/>
        </w:rPr>
        <w:t>”</w:t>
      </w:r>
    </w:p>
    <w:p w14:paraId="5498A71B" w14:textId="34B1C466" w:rsidR="001C71E2" w:rsidRPr="008A4131" w:rsidRDefault="001C71E2" w:rsidP="0021318B">
      <w:pPr>
        <w:autoSpaceDE w:val="0"/>
        <w:autoSpaceDN w:val="0"/>
        <w:adjustRightInd w:val="0"/>
        <w:ind w:firstLine="260"/>
        <w:jc w:val="center"/>
        <w:rPr>
          <w:rFonts w:ascii="Times New Roman" w:hAnsi="Times New Roman" w:cs="Times New Roman"/>
          <w:i/>
          <w:color w:val="auto"/>
        </w:rPr>
      </w:pPr>
      <w:r w:rsidRPr="008A4131">
        <w:rPr>
          <w:rFonts w:ascii="Times New Roman" w:hAnsi="Times New Roman" w:cs="Times New Roman"/>
          <w:i/>
          <w:color w:val="auto"/>
        </w:rPr>
        <w:t>(форма, яка подається Учасником на бланку)</w:t>
      </w:r>
    </w:p>
    <w:p w14:paraId="7F4FA5EC" w14:textId="77777777" w:rsidR="001C71E2" w:rsidRPr="008A4131" w:rsidRDefault="001C71E2" w:rsidP="0021318B">
      <w:pPr>
        <w:autoSpaceDE w:val="0"/>
        <w:autoSpaceDN w:val="0"/>
        <w:adjustRightInd w:val="0"/>
        <w:ind w:firstLine="260"/>
        <w:jc w:val="center"/>
        <w:rPr>
          <w:rFonts w:ascii="Times New Roman" w:hAnsi="Times New Roman" w:cs="Times New Roman"/>
          <w:i/>
          <w:color w:val="auto"/>
          <w:sz w:val="16"/>
          <w:szCs w:val="16"/>
        </w:rPr>
      </w:pPr>
    </w:p>
    <w:p w14:paraId="2D9D5D40" w14:textId="02DAA60F" w:rsidR="001C71E2" w:rsidRPr="008A4131" w:rsidRDefault="001C71E2" w:rsidP="0021318B">
      <w:pPr>
        <w:ind w:firstLine="360"/>
        <w:rPr>
          <w:rFonts w:ascii="Times New Roman" w:hAnsi="Times New Roman" w:cs="Times New Roman"/>
          <w:color w:val="auto"/>
        </w:rPr>
      </w:pPr>
      <w:r w:rsidRPr="008A4131">
        <w:rPr>
          <w:rFonts w:ascii="Times New Roman" w:hAnsi="Times New Roman" w:cs="Times New Roman"/>
          <w:color w:val="auto"/>
        </w:rPr>
        <w:t>1. Повне та скорочене найменування Учасника</w:t>
      </w:r>
      <w:r w:rsidR="00C32648">
        <w:rPr>
          <w:rFonts w:ascii="Times New Roman" w:hAnsi="Times New Roman" w:cs="Times New Roman"/>
          <w:color w:val="auto"/>
        </w:rPr>
        <w:t xml:space="preserve"> </w:t>
      </w:r>
      <w:r w:rsidR="00C32648" w:rsidRPr="008A4131">
        <w:rPr>
          <w:rFonts w:ascii="Times New Roman" w:hAnsi="Times New Roman" w:cs="Times New Roman"/>
        </w:rPr>
        <w:t>– для юридичних осіб;</w:t>
      </w:r>
      <w:r w:rsidRPr="008A4131">
        <w:rPr>
          <w:rFonts w:ascii="Times New Roman" w:hAnsi="Times New Roman" w:cs="Times New Roman"/>
          <w:color w:val="auto"/>
        </w:rPr>
        <w:t>.</w:t>
      </w:r>
    </w:p>
    <w:p w14:paraId="090F2650" w14:textId="4C6E154D" w:rsidR="001C71E2" w:rsidRPr="008A4131" w:rsidRDefault="001C71E2" w:rsidP="0021318B">
      <w:pPr>
        <w:pStyle w:val="afc"/>
        <w:ind w:left="12"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 xml:space="preserve">2. Назва документа, яким затверджено Статут Учасника, його номер та дата </w:t>
      </w:r>
      <w:r w:rsidR="00C32648" w:rsidRPr="008A4131">
        <w:rPr>
          <w:rFonts w:ascii="Times New Roman" w:hAnsi="Times New Roman" w:cs="Times New Roman"/>
          <w:sz w:val="24"/>
          <w:szCs w:val="24"/>
          <w:lang w:val="uk-UA"/>
        </w:rPr>
        <w:t>– для юридичних осіб;</w:t>
      </w:r>
    </w:p>
    <w:p w14:paraId="253D782C" w14:textId="77777777" w:rsidR="001C71E2" w:rsidRPr="008A4131" w:rsidRDefault="001C71E2" w:rsidP="0021318B">
      <w:pPr>
        <w:pStyle w:val="afc"/>
        <w:ind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3. Місце та дата проведення державної реєстрації Учасника – для юридичних осіб;</w:t>
      </w:r>
    </w:p>
    <w:p w14:paraId="4237F0CC" w14:textId="77777777" w:rsidR="001C71E2" w:rsidRPr="008A4131" w:rsidRDefault="001C71E2" w:rsidP="0021318B">
      <w:pPr>
        <w:pStyle w:val="afc"/>
        <w:ind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Реєстраційний номер облікової картки платника податків – для фізичних осіб та фізичних осіб-підприємців.</w:t>
      </w:r>
    </w:p>
    <w:p w14:paraId="771DA084" w14:textId="77777777" w:rsidR="001C71E2" w:rsidRPr="008A4131" w:rsidRDefault="001C71E2" w:rsidP="0021318B">
      <w:pPr>
        <w:pStyle w:val="afc"/>
        <w:ind w:left="-45"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4. Посада, прізвище та ініціали керівника (для юридичної особи) та прізвище ініціали – для фізичних осіб та фізичних осіб-підприємців.</w:t>
      </w:r>
    </w:p>
    <w:p w14:paraId="46A3E30F" w14:textId="77777777" w:rsidR="001C71E2" w:rsidRPr="008A4131" w:rsidRDefault="001C71E2" w:rsidP="0021318B">
      <w:pPr>
        <w:pStyle w:val="afc"/>
        <w:ind w:left="240" w:firstLine="12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 xml:space="preserve">5. Форма власності та юридичний статус Учасника. </w:t>
      </w:r>
    </w:p>
    <w:p w14:paraId="184AA113" w14:textId="77777777" w:rsidR="001C71E2" w:rsidRPr="008A4131" w:rsidRDefault="001C71E2" w:rsidP="0021318B">
      <w:pPr>
        <w:pStyle w:val="afc"/>
        <w:ind w:left="240" w:firstLine="12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 xml:space="preserve">6. Юридична адреса Учасника. </w:t>
      </w:r>
    </w:p>
    <w:p w14:paraId="02121B97" w14:textId="77777777" w:rsidR="001C71E2" w:rsidRPr="008A4131" w:rsidRDefault="001C71E2" w:rsidP="0021318B">
      <w:pPr>
        <w:pStyle w:val="afc"/>
        <w:ind w:left="240" w:firstLine="12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 xml:space="preserve">7. Поштова адреса, телефон, тел/факс Учасника. </w:t>
      </w:r>
    </w:p>
    <w:p w14:paraId="0BB9207D" w14:textId="77777777" w:rsidR="001C71E2" w:rsidRPr="008A4131" w:rsidRDefault="001C71E2" w:rsidP="0021318B">
      <w:pPr>
        <w:pStyle w:val="afd"/>
        <w:ind w:firstLine="360"/>
        <w:jc w:val="both"/>
        <w:rPr>
          <w:rFonts w:ascii="Times New Roman" w:hAnsi="Times New Roman" w:cs="Times New Roman"/>
          <w:sz w:val="24"/>
          <w:szCs w:val="24"/>
        </w:rPr>
      </w:pPr>
      <w:r w:rsidRPr="008A4131">
        <w:rPr>
          <w:rFonts w:ascii="Times New Roman" w:hAnsi="Times New Roman" w:cs="Times New Roman"/>
          <w:sz w:val="24"/>
          <w:szCs w:val="24"/>
        </w:rPr>
        <w:t xml:space="preserve">8. Розрахунковий рахунок Учасника та банківські реквізити обслуговуючого банку (банків ) (найменування, поштова адреса, телефон, тел/факс, тощо). </w:t>
      </w:r>
    </w:p>
    <w:p w14:paraId="58200A77" w14:textId="77777777" w:rsidR="001C71E2" w:rsidRPr="008A4131" w:rsidRDefault="001C71E2" w:rsidP="0021318B">
      <w:pPr>
        <w:tabs>
          <w:tab w:val="left" w:pos="634"/>
          <w:tab w:val="left" w:leader="underscore" w:pos="8923"/>
        </w:tabs>
        <w:ind w:firstLine="360"/>
        <w:jc w:val="both"/>
        <w:rPr>
          <w:rFonts w:ascii="Times New Roman" w:hAnsi="Times New Roman" w:cs="Times New Roman"/>
          <w:color w:val="auto"/>
        </w:rPr>
      </w:pPr>
      <w:r w:rsidRPr="008A4131">
        <w:rPr>
          <w:rFonts w:ascii="Times New Roman" w:hAnsi="Times New Roman" w:cs="Times New Roman"/>
          <w:color w:val="auto"/>
        </w:rPr>
        <w:t>9.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14:paraId="603E6AC2" w14:textId="77777777" w:rsidR="001C71E2" w:rsidRPr="008A4131" w:rsidRDefault="001C71E2" w:rsidP="0021318B">
      <w:pPr>
        <w:pStyle w:val="afc"/>
        <w:ind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10.  Особа Учасника, яка уповноважена укладати договір.</w:t>
      </w:r>
    </w:p>
    <w:p w14:paraId="559288D7" w14:textId="77777777" w:rsidR="001C71E2" w:rsidRPr="008A4131" w:rsidRDefault="001C71E2" w:rsidP="0021318B">
      <w:pPr>
        <w:pStyle w:val="afc"/>
        <w:ind w:firstLine="360"/>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382"/>
        <w:gridCol w:w="2391"/>
        <w:gridCol w:w="2352"/>
      </w:tblGrid>
      <w:tr w:rsidR="001C71E2" w:rsidRPr="008A4131" w14:paraId="16471D56" w14:textId="77777777" w:rsidTr="006846AB">
        <w:trPr>
          <w:trHeight w:val="683"/>
        </w:trPr>
        <w:tc>
          <w:tcPr>
            <w:tcW w:w="2451" w:type="dxa"/>
          </w:tcPr>
          <w:p w14:paraId="71987D50"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Повна назва посади (для юридичних осіб)</w:t>
            </w:r>
          </w:p>
        </w:tc>
        <w:tc>
          <w:tcPr>
            <w:tcW w:w="2382" w:type="dxa"/>
          </w:tcPr>
          <w:p w14:paraId="020C64C5"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Прізвище, ім’я та по батькові</w:t>
            </w:r>
          </w:p>
        </w:tc>
        <w:tc>
          <w:tcPr>
            <w:tcW w:w="2391" w:type="dxa"/>
          </w:tcPr>
          <w:p w14:paraId="3082930A"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Контактний номер</w:t>
            </w:r>
          </w:p>
          <w:p w14:paraId="1C4FA654"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телефону (телефаксу)</w:t>
            </w:r>
          </w:p>
        </w:tc>
        <w:tc>
          <w:tcPr>
            <w:tcW w:w="2352" w:type="dxa"/>
          </w:tcPr>
          <w:p w14:paraId="36AC97C4"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Е-mail</w:t>
            </w:r>
          </w:p>
        </w:tc>
      </w:tr>
      <w:tr w:rsidR="001C71E2" w:rsidRPr="008A4131" w14:paraId="2BE3FFAA" w14:textId="77777777" w:rsidTr="006846AB">
        <w:tc>
          <w:tcPr>
            <w:tcW w:w="2451" w:type="dxa"/>
          </w:tcPr>
          <w:p w14:paraId="413D2BA2"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1. Посадова особа, яка має право на укладення договору:</w:t>
            </w:r>
          </w:p>
        </w:tc>
        <w:tc>
          <w:tcPr>
            <w:tcW w:w="2382" w:type="dxa"/>
          </w:tcPr>
          <w:p w14:paraId="62BFB2F3" w14:textId="77777777" w:rsidR="001C71E2" w:rsidRPr="008A4131" w:rsidRDefault="001C71E2" w:rsidP="0021318B">
            <w:pPr>
              <w:pStyle w:val="afc"/>
              <w:jc w:val="both"/>
              <w:rPr>
                <w:rFonts w:ascii="Times New Roman" w:hAnsi="Times New Roman" w:cs="Times New Roman"/>
                <w:i/>
                <w:sz w:val="24"/>
                <w:szCs w:val="24"/>
                <w:lang w:val="uk-UA"/>
              </w:rPr>
            </w:pPr>
          </w:p>
        </w:tc>
        <w:tc>
          <w:tcPr>
            <w:tcW w:w="2391" w:type="dxa"/>
          </w:tcPr>
          <w:p w14:paraId="6F4110F5" w14:textId="77777777" w:rsidR="001C71E2" w:rsidRPr="008A4131" w:rsidRDefault="001C71E2" w:rsidP="0021318B">
            <w:pPr>
              <w:pStyle w:val="afc"/>
              <w:jc w:val="both"/>
              <w:rPr>
                <w:rFonts w:ascii="Times New Roman" w:hAnsi="Times New Roman" w:cs="Times New Roman"/>
                <w:i/>
                <w:sz w:val="24"/>
                <w:szCs w:val="24"/>
                <w:lang w:val="uk-UA"/>
              </w:rPr>
            </w:pPr>
          </w:p>
        </w:tc>
        <w:tc>
          <w:tcPr>
            <w:tcW w:w="2352" w:type="dxa"/>
          </w:tcPr>
          <w:p w14:paraId="2E346A6F" w14:textId="77777777" w:rsidR="001C71E2" w:rsidRPr="008A4131" w:rsidRDefault="001C71E2" w:rsidP="0021318B">
            <w:pPr>
              <w:pStyle w:val="afc"/>
              <w:jc w:val="both"/>
              <w:rPr>
                <w:rFonts w:ascii="Times New Roman" w:hAnsi="Times New Roman" w:cs="Times New Roman"/>
                <w:i/>
                <w:sz w:val="24"/>
                <w:szCs w:val="24"/>
                <w:lang w:val="uk-UA"/>
              </w:rPr>
            </w:pPr>
          </w:p>
        </w:tc>
      </w:tr>
      <w:tr w:rsidR="001C71E2" w:rsidRPr="008A4131" w14:paraId="009E5405" w14:textId="77777777" w:rsidTr="006846AB">
        <w:tc>
          <w:tcPr>
            <w:tcW w:w="2451" w:type="dxa"/>
          </w:tcPr>
          <w:p w14:paraId="64D3E057"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w:t>
            </w:r>
          </w:p>
        </w:tc>
        <w:tc>
          <w:tcPr>
            <w:tcW w:w="2382" w:type="dxa"/>
          </w:tcPr>
          <w:p w14:paraId="2F5263AA" w14:textId="77777777" w:rsidR="001C71E2" w:rsidRPr="008A4131" w:rsidRDefault="001C71E2" w:rsidP="0021318B">
            <w:pPr>
              <w:pStyle w:val="afc"/>
              <w:jc w:val="both"/>
              <w:rPr>
                <w:rFonts w:ascii="Times New Roman" w:hAnsi="Times New Roman" w:cs="Times New Roman"/>
                <w:i/>
                <w:sz w:val="24"/>
                <w:szCs w:val="24"/>
                <w:lang w:val="uk-UA"/>
              </w:rPr>
            </w:pPr>
          </w:p>
        </w:tc>
        <w:tc>
          <w:tcPr>
            <w:tcW w:w="2391" w:type="dxa"/>
          </w:tcPr>
          <w:p w14:paraId="06C6467B" w14:textId="77777777" w:rsidR="001C71E2" w:rsidRPr="008A4131" w:rsidRDefault="001C71E2" w:rsidP="0021318B">
            <w:pPr>
              <w:pStyle w:val="afc"/>
              <w:jc w:val="both"/>
              <w:rPr>
                <w:rFonts w:ascii="Times New Roman" w:hAnsi="Times New Roman" w:cs="Times New Roman"/>
                <w:i/>
                <w:sz w:val="24"/>
                <w:szCs w:val="24"/>
                <w:lang w:val="uk-UA"/>
              </w:rPr>
            </w:pPr>
          </w:p>
        </w:tc>
        <w:tc>
          <w:tcPr>
            <w:tcW w:w="2352" w:type="dxa"/>
          </w:tcPr>
          <w:p w14:paraId="7F8A885D" w14:textId="77777777" w:rsidR="001C71E2" w:rsidRPr="008A4131" w:rsidRDefault="001C71E2" w:rsidP="0021318B">
            <w:pPr>
              <w:pStyle w:val="afc"/>
              <w:jc w:val="both"/>
              <w:rPr>
                <w:rFonts w:ascii="Times New Roman" w:hAnsi="Times New Roman" w:cs="Times New Roman"/>
                <w:i/>
                <w:sz w:val="24"/>
                <w:szCs w:val="24"/>
                <w:lang w:val="uk-UA"/>
              </w:rPr>
            </w:pPr>
          </w:p>
        </w:tc>
      </w:tr>
      <w:tr w:rsidR="001C71E2" w:rsidRPr="008A4131" w14:paraId="3BB813F0" w14:textId="77777777" w:rsidTr="006846AB">
        <w:tc>
          <w:tcPr>
            <w:tcW w:w="2451" w:type="dxa"/>
          </w:tcPr>
          <w:p w14:paraId="5509FD96"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2. Інші уповноважені особи:</w:t>
            </w:r>
          </w:p>
        </w:tc>
        <w:tc>
          <w:tcPr>
            <w:tcW w:w="2382" w:type="dxa"/>
          </w:tcPr>
          <w:p w14:paraId="7B523F0D" w14:textId="77777777" w:rsidR="001C71E2" w:rsidRPr="008A4131" w:rsidRDefault="001C71E2" w:rsidP="0021318B">
            <w:pPr>
              <w:pStyle w:val="afc"/>
              <w:jc w:val="both"/>
              <w:rPr>
                <w:rFonts w:ascii="Times New Roman" w:hAnsi="Times New Roman" w:cs="Times New Roman"/>
                <w:i/>
                <w:sz w:val="24"/>
                <w:szCs w:val="24"/>
                <w:lang w:val="uk-UA"/>
              </w:rPr>
            </w:pPr>
          </w:p>
        </w:tc>
        <w:tc>
          <w:tcPr>
            <w:tcW w:w="2391" w:type="dxa"/>
          </w:tcPr>
          <w:p w14:paraId="1D49E00B" w14:textId="77777777" w:rsidR="001C71E2" w:rsidRPr="008A4131" w:rsidRDefault="001C71E2" w:rsidP="0021318B">
            <w:pPr>
              <w:pStyle w:val="afc"/>
              <w:jc w:val="both"/>
              <w:rPr>
                <w:rFonts w:ascii="Times New Roman" w:hAnsi="Times New Roman" w:cs="Times New Roman"/>
                <w:i/>
                <w:sz w:val="24"/>
                <w:szCs w:val="24"/>
                <w:lang w:val="uk-UA"/>
              </w:rPr>
            </w:pPr>
          </w:p>
        </w:tc>
        <w:tc>
          <w:tcPr>
            <w:tcW w:w="2352" w:type="dxa"/>
          </w:tcPr>
          <w:p w14:paraId="3624C576" w14:textId="77777777" w:rsidR="001C71E2" w:rsidRPr="008A4131" w:rsidRDefault="001C71E2" w:rsidP="0021318B">
            <w:pPr>
              <w:pStyle w:val="afc"/>
              <w:jc w:val="both"/>
              <w:rPr>
                <w:rFonts w:ascii="Times New Roman" w:hAnsi="Times New Roman" w:cs="Times New Roman"/>
                <w:i/>
                <w:sz w:val="24"/>
                <w:szCs w:val="24"/>
                <w:lang w:val="uk-UA"/>
              </w:rPr>
            </w:pPr>
          </w:p>
        </w:tc>
      </w:tr>
      <w:tr w:rsidR="001C71E2" w:rsidRPr="008A4131" w14:paraId="00F08DC8" w14:textId="77777777" w:rsidTr="006846AB">
        <w:tc>
          <w:tcPr>
            <w:tcW w:w="2451" w:type="dxa"/>
          </w:tcPr>
          <w:p w14:paraId="1FE1B063"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w:t>
            </w:r>
          </w:p>
        </w:tc>
        <w:tc>
          <w:tcPr>
            <w:tcW w:w="2382" w:type="dxa"/>
          </w:tcPr>
          <w:p w14:paraId="30388368" w14:textId="77777777" w:rsidR="001C71E2" w:rsidRPr="008A4131" w:rsidRDefault="001C71E2" w:rsidP="0021318B">
            <w:pPr>
              <w:pStyle w:val="afc"/>
              <w:jc w:val="both"/>
              <w:rPr>
                <w:rFonts w:ascii="Times New Roman" w:hAnsi="Times New Roman" w:cs="Times New Roman"/>
                <w:i/>
                <w:sz w:val="24"/>
                <w:szCs w:val="24"/>
                <w:lang w:val="uk-UA"/>
              </w:rPr>
            </w:pPr>
          </w:p>
        </w:tc>
        <w:tc>
          <w:tcPr>
            <w:tcW w:w="2391" w:type="dxa"/>
          </w:tcPr>
          <w:p w14:paraId="03160487" w14:textId="77777777" w:rsidR="001C71E2" w:rsidRPr="008A4131" w:rsidRDefault="001C71E2" w:rsidP="0021318B">
            <w:pPr>
              <w:pStyle w:val="afc"/>
              <w:jc w:val="both"/>
              <w:rPr>
                <w:rFonts w:ascii="Times New Roman" w:hAnsi="Times New Roman" w:cs="Times New Roman"/>
                <w:i/>
                <w:sz w:val="24"/>
                <w:szCs w:val="24"/>
                <w:lang w:val="uk-UA"/>
              </w:rPr>
            </w:pPr>
          </w:p>
        </w:tc>
        <w:tc>
          <w:tcPr>
            <w:tcW w:w="2352" w:type="dxa"/>
          </w:tcPr>
          <w:p w14:paraId="7EB8570D" w14:textId="77777777" w:rsidR="001C71E2" w:rsidRPr="008A4131" w:rsidRDefault="001C71E2" w:rsidP="0021318B">
            <w:pPr>
              <w:pStyle w:val="afc"/>
              <w:jc w:val="both"/>
              <w:rPr>
                <w:rFonts w:ascii="Times New Roman" w:hAnsi="Times New Roman" w:cs="Times New Roman"/>
                <w:i/>
                <w:sz w:val="24"/>
                <w:szCs w:val="24"/>
                <w:lang w:val="uk-UA"/>
              </w:rPr>
            </w:pPr>
          </w:p>
        </w:tc>
      </w:tr>
    </w:tbl>
    <w:p w14:paraId="277BE608" w14:textId="77777777" w:rsidR="001C71E2" w:rsidRPr="008A4131" w:rsidRDefault="001C71E2" w:rsidP="0021318B">
      <w:pPr>
        <w:pStyle w:val="afc"/>
        <w:ind w:firstLine="240"/>
        <w:jc w:val="both"/>
        <w:rPr>
          <w:rFonts w:ascii="Times New Roman" w:hAnsi="Times New Roman" w:cs="Times New Roman"/>
          <w:i/>
          <w:sz w:val="24"/>
          <w:szCs w:val="24"/>
          <w:lang w:val="uk-UA"/>
        </w:rPr>
      </w:pPr>
    </w:p>
    <w:p w14:paraId="57349979" w14:textId="77777777" w:rsidR="001C71E2" w:rsidRPr="008A4131" w:rsidRDefault="001C71E2" w:rsidP="0021318B">
      <w:pPr>
        <w:pStyle w:val="afc"/>
        <w:ind w:firstLine="360"/>
        <w:jc w:val="both"/>
        <w:rPr>
          <w:rFonts w:ascii="Times New Roman" w:hAnsi="Times New Roman" w:cs="Times New Roman"/>
          <w:b/>
          <w:i/>
          <w:sz w:val="24"/>
          <w:szCs w:val="24"/>
          <w:lang w:val="uk-UA"/>
        </w:rPr>
      </w:pPr>
      <w:r w:rsidRPr="008A4131">
        <w:rPr>
          <w:rFonts w:ascii="Times New Roman" w:hAnsi="Times New Roman" w:cs="Times New Roman"/>
          <w:b/>
          <w:i/>
          <w:sz w:val="24"/>
          <w:szCs w:val="24"/>
          <w:lang w:val="uk-UA"/>
        </w:rPr>
        <w:t>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 технічні, якісні характеристики предмета закупівлі передбачають застосування заходів із захисту довкілля.</w:t>
      </w:r>
    </w:p>
    <w:p w14:paraId="17F090C3" w14:textId="77777777" w:rsidR="001C71E2" w:rsidRPr="008A4131" w:rsidRDefault="001C71E2" w:rsidP="0021318B">
      <w:pPr>
        <w:pStyle w:val="afc"/>
        <w:ind w:firstLine="360"/>
        <w:jc w:val="both"/>
        <w:rPr>
          <w:rFonts w:ascii="Times New Roman" w:hAnsi="Times New Roman" w:cs="Times New Roman"/>
          <w:i/>
          <w:sz w:val="16"/>
          <w:szCs w:val="16"/>
          <w:lang w:val="uk-UA"/>
        </w:rPr>
      </w:pPr>
    </w:p>
    <w:p w14:paraId="02EE43E3" w14:textId="77777777" w:rsidR="001C71E2" w:rsidRPr="008A4131" w:rsidRDefault="001C71E2" w:rsidP="0021318B">
      <w:pPr>
        <w:pStyle w:val="afc"/>
        <w:ind w:firstLine="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для фізичних осіб та фізичних осіб-підприємців – ініціали, прізвище та підпис).</w:t>
      </w:r>
    </w:p>
    <w:p w14:paraId="09AF140A" w14:textId="77777777" w:rsidR="001C71E2" w:rsidRPr="008A4131" w:rsidRDefault="001C71E2" w:rsidP="0021318B">
      <w:pPr>
        <w:pStyle w:val="afc"/>
        <w:jc w:val="both"/>
        <w:rPr>
          <w:rFonts w:ascii="Times New Roman" w:hAnsi="Times New Roman" w:cs="Times New Roman"/>
          <w:i/>
          <w:sz w:val="24"/>
          <w:szCs w:val="24"/>
          <w:lang w:val="uk-UA"/>
        </w:rPr>
      </w:pPr>
    </w:p>
    <w:p w14:paraId="1CA07C6F" w14:textId="77777777" w:rsidR="001C71E2" w:rsidRPr="008A4131" w:rsidRDefault="001C71E2" w:rsidP="0021318B">
      <w:pPr>
        <w:pStyle w:val="afc"/>
        <w:ind w:left="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 xml:space="preserve"> М.П.</w:t>
      </w:r>
    </w:p>
    <w:p w14:paraId="53D26CA8" w14:textId="4342CF39" w:rsidR="001C71E2" w:rsidRPr="008A4131" w:rsidRDefault="001C71E2" w:rsidP="0021318B">
      <w:pPr>
        <w:pStyle w:val="afc"/>
        <w:ind w:left="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“___”__________________</w:t>
      </w:r>
      <w:r w:rsidR="00CA715A">
        <w:rPr>
          <w:rFonts w:ascii="Times New Roman" w:hAnsi="Times New Roman" w:cs="Times New Roman"/>
          <w:i/>
          <w:sz w:val="24"/>
          <w:szCs w:val="24"/>
          <w:lang w:val="uk-UA"/>
        </w:rPr>
        <w:t>2021</w:t>
      </w:r>
      <w:r w:rsidRPr="008A4131">
        <w:rPr>
          <w:rFonts w:ascii="Times New Roman" w:hAnsi="Times New Roman" w:cs="Times New Roman"/>
          <w:i/>
          <w:sz w:val="24"/>
          <w:szCs w:val="24"/>
          <w:lang w:val="uk-UA"/>
        </w:rPr>
        <w:t xml:space="preserve"> року.</w:t>
      </w:r>
    </w:p>
    <w:p w14:paraId="4A9F386B" w14:textId="77777777" w:rsidR="001C71E2" w:rsidRPr="008A4131" w:rsidRDefault="001C71E2" w:rsidP="0021318B">
      <w:pPr>
        <w:rPr>
          <w:rFonts w:ascii="Times New Roman" w:hAnsi="Times New Roman" w:cs="Times New Roman"/>
          <w:color w:val="auto"/>
        </w:rPr>
      </w:pPr>
    </w:p>
    <w:p w14:paraId="594438B0" w14:textId="69146A8C" w:rsidR="006A48B6" w:rsidRPr="008A4131" w:rsidRDefault="006A48B6" w:rsidP="0021318B">
      <w:pPr>
        <w:rPr>
          <w:rFonts w:ascii="Times New Roman" w:hAnsi="Times New Roman" w:cs="Times New Roman"/>
          <w:color w:val="auto"/>
        </w:rPr>
      </w:pPr>
    </w:p>
    <w:p w14:paraId="4F485E57" w14:textId="26581583" w:rsidR="00EB10F2" w:rsidRPr="008A4131" w:rsidRDefault="00EB10F2" w:rsidP="0021318B">
      <w:pPr>
        <w:rPr>
          <w:rFonts w:ascii="Times New Roman" w:hAnsi="Times New Roman" w:cs="Times New Roman"/>
          <w:color w:val="auto"/>
        </w:rPr>
      </w:pPr>
    </w:p>
    <w:p w14:paraId="1C3DF744" w14:textId="66FD9DB4" w:rsidR="00EB10F2" w:rsidRPr="008A4131" w:rsidRDefault="00EB10F2" w:rsidP="0021318B">
      <w:pPr>
        <w:rPr>
          <w:rFonts w:ascii="Times New Roman" w:hAnsi="Times New Roman" w:cs="Times New Roman"/>
          <w:color w:val="auto"/>
        </w:rPr>
      </w:pPr>
    </w:p>
    <w:p w14:paraId="2A97F628" w14:textId="51ABA9FD" w:rsidR="00C37D3F" w:rsidRPr="008A4131" w:rsidRDefault="00C37D3F" w:rsidP="0021318B">
      <w:pPr>
        <w:rPr>
          <w:rFonts w:ascii="Times New Roman" w:hAnsi="Times New Roman" w:cs="Times New Roman"/>
          <w:color w:val="auto"/>
        </w:rPr>
      </w:pPr>
    </w:p>
    <w:p w14:paraId="41A53B08" w14:textId="01EA459B" w:rsidR="00C37D3F" w:rsidRPr="008A4131" w:rsidRDefault="00C37D3F" w:rsidP="0021318B">
      <w:pPr>
        <w:rPr>
          <w:rFonts w:ascii="Times New Roman" w:hAnsi="Times New Roman" w:cs="Times New Roman"/>
          <w:color w:val="auto"/>
        </w:rPr>
      </w:pPr>
    </w:p>
    <w:p w14:paraId="137CED8E" w14:textId="77777777" w:rsidR="00C37D3F" w:rsidRPr="008A4131" w:rsidRDefault="00C37D3F" w:rsidP="0021318B">
      <w:pPr>
        <w:rPr>
          <w:rFonts w:ascii="Times New Roman" w:hAnsi="Times New Roman" w:cs="Times New Roman"/>
          <w:color w:val="auto"/>
        </w:rPr>
      </w:pPr>
    </w:p>
    <w:p w14:paraId="113AEB7A" w14:textId="1C68552E" w:rsidR="00EB10F2" w:rsidRPr="008A4131" w:rsidRDefault="00EB10F2" w:rsidP="0021318B">
      <w:pPr>
        <w:rPr>
          <w:rFonts w:ascii="Times New Roman" w:hAnsi="Times New Roman" w:cs="Times New Roman"/>
          <w:color w:val="auto"/>
        </w:rPr>
      </w:pPr>
    </w:p>
    <w:p w14:paraId="69987F7A" w14:textId="1A5F6D40" w:rsidR="00EB10F2" w:rsidRPr="008A4131" w:rsidRDefault="00EB10F2" w:rsidP="0021318B">
      <w:pPr>
        <w:rPr>
          <w:rFonts w:ascii="Times New Roman" w:hAnsi="Times New Roman" w:cs="Times New Roman"/>
          <w:color w:val="auto"/>
        </w:rPr>
      </w:pPr>
    </w:p>
    <w:p w14:paraId="0A5B8F59" w14:textId="687604DC" w:rsidR="00A61F1C" w:rsidRPr="008A4131" w:rsidRDefault="00A61F1C" w:rsidP="00A61F1C">
      <w:pPr>
        <w:spacing w:line="274" w:lineRule="exact"/>
        <w:ind w:firstLine="240"/>
        <w:jc w:val="right"/>
        <w:rPr>
          <w:rFonts w:ascii="Times New Roman" w:hAnsi="Times New Roman"/>
          <w:lang w:eastAsia="ru-RU"/>
        </w:rPr>
      </w:pPr>
      <w:r w:rsidRPr="008A4131">
        <w:rPr>
          <w:rFonts w:ascii="Times New Roman" w:hAnsi="Times New Roman"/>
          <w:lang w:eastAsia="ru-RU"/>
        </w:rPr>
        <w:t>ДОДАТОК №</w:t>
      </w:r>
      <w:r w:rsidR="006B1F78">
        <w:rPr>
          <w:rFonts w:ascii="Times New Roman" w:hAnsi="Times New Roman"/>
          <w:lang w:eastAsia="ru-RU"/>
        </w:rPr>
        <w:t>3</w:t>
      </w:r>
    </w:p>
    <w:p w14:paraId="7596EFD8" w14:textId="77777777" w:rsidR="00A61F1C" w:rsidRPr="008A4131" w:rsidRDefault="00A61F1C" w:rsidP="00A61F1C">
      <w:pPr>
        <w:spacing w:line="274" w:lineRule="exact"/>
        <w:ind w:firstLine="240"/>
        <w:jc w:val="center"/>
        <w:rPr>
          <w:rFonts w:ascii="Times New Roman" w:hAnsi="Times New Roman"/>
          <w:b/>
          <w:i/>
          <w:lang w:eastAsia="ru-RU"/>
        </w:rPr>
      </w:pPr>
    </w:p>
    <w:p w14:paraId="3A7C193F" w14:textId="00A269A8" w:rsidR="00A61F1C" w:rsidRPr="008A4131" w:rsidRDefault="00A61F1C" w:rsidP="00A61F1C">
      <w:pPr>
        <w:spacing w:line="274" w:lineRule="exact"/>
        <w:ind w:firstLine="240"/>
        <w:jc w:val="center"/>
        <w:rPr>
          <w:rFonts w:ascii="Times New Roman" w:hAnsi="Times New Roman" w:cs="Times New Roman"/>
          <w:b/>
          <w:i/>
          <w:color w:val="auto"/>
          <w:lang w:eastAsia="ru-RU"/>
        </w:rPr>
      </w:pPr>
      <w:r w:rsidRPr="008A4131">
        <w:rPr>
          <w:rFonts w:ascii="Times New Roman" w:hAnsi="Times New Roman"/>
          <w:b/>
          <w:i/>
          <w:lang w:eastAsia="ru-RU"/>
        </w:rPr>
        <w:t xml:space="preserve">ФОРМА «ІНФОРМАЦІЇ ПРО ТЕХНІЧНІ, ЯКІСНІ ТА КІЛЬКІСНІ ХАРАКТЕРИСТИКИ </w:t>
      </w:r>
      <w:r w:rsidR="00CA715A">
        <w:rPr>
          <w:rFonts w:ascii="Times New Roman" w:hAnsi="Times New Roman"/>
          <w:b/>
          <w:i/>
          <w:lang w:eastAsia="ru-RU"/>
        </w:rPr>
        <w:t>КВАРТИРИ</w:t>
      </w:r>
      <w:r w:rsidRPr="008A4131">
        <w:rPr>
          <w:rFonts w:ascii="Times New Roman" w:hAnsi="Times New Roman"/>
          <w:b/>
          <w:i/>
          <w:lang w:eastAsia="ru-RU"/>
        </w:rPr>
        <w:t>»</w:t>
      </w:r>
    </w:p>
    <w:p w14:paraId="45E14F64" w14:textId="77777777" w:rsidR="00A61F1C" w:rsidRPr="008A4131" w:rsidRDefault="00A61F1C" w:rsidP="00A61F1C">
      <w:pPr>
        <w:pStyle w:val="afa"/>
        <w:spacing w:after="0"/>
        <w:ind w:left="0" w:firstLine="282"/>
        <w:jc w:val="center"/>
        <w:rPr>
          <w:lang w:val="uk-UA"/>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970"/>
        <w:gridCol w:w="1332"/>
        <w:gridCol w:w="969"/>
        <w:gridCol w:w="987"/>
        <w:gridCol w:w="935"/>
        <w:gridCol w:w="945"/>
        <w:gridCol w:w="935"/>
        <w:gridCol w:w="980"/>
        <w:gridCol w:w="1351"/>
      </w:tblGrid>
      <w:tr w:rsidR="00A61F1C" w:rsidRPr="008A4131" w14:paraId="404DEB58" w14:textId="77777777" w:rsidTr="003D3C91">
        <w:trPr>
          <w:cantSplit/>
          <w:trHeight w:val="1871"/>
          <w:jc w:val="center"/>
        </w:trPr>
        <w:tc>
          <w:tcPr>
            <w:tcW w:w="458" w:type="dxa"/>
          </w:tcPr>
          <w:p w14:paraId="6FAF906F" w14:textId="77777777" w:rsidR="00A61F1C" w:rsidRPr="008A4131" w:rsidRDefault="00A61F1C" w:rsidP="003D3C91">
            <w:pPr>
              <w:pStyle w:val="afa"/>
              <w:spacing w:after="0"/>
              <w:ind w:left="0"/>
              <w:jc w:val="center"/>
              <w:rPr>
                <w:sz w:val="20"/>
                <w:szCs w:val="20"/>
                <w:lang w:val="uk-UA"/>
              </w:rPr>
            </w:pPr>
            <w:r w:rsidRPr="008A4131">
              <w:rPr>
                <w:sz w:val="20"/>
                <w:szCs w:val="20"/>
                <w:lang w:val="uk-UA"/>
              </w:rPr>
              <w:t>№  з/п</w:t>
            </w:r>
          </w:p>
        </w:tc>
        <w:tc>
          <w:tcPr>
            <w:tcW w:w="998" w:type="dxa"/>
          </w:tcPr>
          <w:p w14:paraId="3D44DBC0" w14:textId="77777777" w:rsidR="00A61F1C" w:rsidRPr="008A4131" w:rsidRDefault="00A61F1C" w:rsidP="003D3C91">
            <w:pPr>
              <w:pStyle w:val="afa"/>
              <w:spacing w:after="0"/>
              <w:ind w:left="0"/>
              <w:jc w:val="center"/>
              <w:rPr>
                <w:sz w:val="20"/>
                <w:szCs w:val="20"/>
                <w:lang w:val="uk-UA"/>
              </w:rPr>
            </w:pPr>
            <w:r w:rsidRPr="008A4131">
              <w:rPr>
                <w:sz w:val="20"/>
                <w:szCs w:val="20"/>
                <w:lang w:val="uk-UA"/>
              </w:rPr>
              <w:t>Адреса (місто, вулиця, номер будинку)</w:t>
            </w:r>
          </w:p>
        </w:tc>
        <w:tc>
          <w:tcPr>
            <w:tcW w:w="797" w:type="dxa"/>
          </w:tcPr>
          <w:p w14:paraId="15AF1E1C" w14:textId="14D7A3BB" w:rsidR="00A61F1C" w:rsidRPr="008A4131" w:rsidRDefault="00A61F1C" w:rsidP="003D3C91">
            <w:pPr>
              <w:pStyle w:val="afa"/>
              <w:spacing w:after="0"/>
              <w:ind w:left="0"/>
              <w:jc w:val="center"/>
              <w:rPr>
                <w:sz w:val="20"/>
                <w:szCs w:val="20"/>
                <w:lang w:val="uk-UA"/>
              </w:rPr>
            </w:pPr>
            <w:r w:rsidRPr="008A4131">
              <w:rPr>
                <w:sz w:val="20"/>
                <w:szCs w:val="20"/>
                <w:lang w:val="uk-UA"/>
              </w:rPr>
              <w:t xml:space="preserve">Рік введення в експлуатацію будинку, в якому знаходиться </w:t>
            </w:r>
            <w:r w:rsidR="00CA715A">
              <w:rPr>
                <w:sz w:val="20"/>
                <w:szCs w:val="20"/>
                <w:lang w:val="uk-UA"/>
              </w:rPr>
              <w:t>квартира</w:t>
            </w:r>
          </w:p>
        </w:tc>
        <w:tc>
          <w:tcPr>
            <w:tcW w:w="998" w:type="dxa"/>
          </w:tcPr>
          <w:p w14:paraId="7A22C4FA" w14:textId="2E12ECAB" w:rsidR="00A61F1C" w:rsidRPr="008A4131" w:rsidRDefault="00A61F1C" w:rsidP="003D3C91">
            <w:pPr>
              <w:pStyle w:val="afa"/>
              <w:spacing w:after="0"/>
              <w:ind w:left="0"/>
              <w:jc w:val="center"/>
              <w:rPr>
                <w:sz w:val="20"/>
                <w:szCs w:val="20"/>
                <w:lang w:val="uk-UA"/>
              </w:rPr>
            </w:pPr>
            <w:r w:rsidRPr="008A4131">
              <w:rPr>
                <w:sz w:val="20"/>
                <w:szCs w:val="20"/>
                <w:lang w:val="uk-UA"/>
              </w:rPr>
              <w:t xml:space="preserve">Поверх та номер </w:t>
            </w:r>
            <w:r w:rsidR="00CA715A">
              <w:rPr>
                <w:sz w:val="20"/>
                <w:szCs w:val="20"/>
                <w:lang w:val="uk-UA"/>
              </w:rPr>
              <w:t>квартири</w:t>
            </w:r>
          </w:p>
        </w:tc>
        <w:tc>
          <w:tcPr>
            <w:tcW w:w="1017" w:type="dxa"/>
          </w:tcPr>
          <w:p w14:paraId="22EB9C7D" w14:textId="77777777" w:rsidR="00A61F1C" w:rsidRPr="008A4131" w:rsidRDefault="00A61F1C" w:rsidP="003D3C91">
            <w:pPr>
              <w:pStyle w:val="afa"/>
              <w:spacing w:after="0"/>
              <w:ind w:left="0"/>
              <w:jc w:val="center"/>
              <w:rPr>
                <w:sz w:val="20"/>
                <w:szCs w:val="20"/>
                <w:lang w:val="uk-UA"/>
              </w:rPr>
            </w:pPr>
            <w:r w:rsidRPr="008A4131">
              <w:rPr>
                <w:sz w:val="20"/>
                <w:szCs w:val="20"/>
                <w:lang w:val="uk-UA"/>
              </w:rPr>
              <w:t>Кількість кімнат, одиниць</w:t>
            </w:r>
          </w:p>
        </w:tc>
        <w:tc>
          <w:tcPr>
            <w:tcW w:w="963" w:type="dxa"/>
          </w:tcPr>
          <w:p w14:paraId="43DF3004" w14:textId="77777777" w:rsidR="00A61F1C" w:rsidRPr="008A4131" w:rsidRDefault="00A61F1C" w:rsidP="003D3C91">
            <w:pPr>
              <w:pStyle w:val="afa"/>
              <w:spacing w:after="0"/>
              <w:ind w:left="0"/>
              <w:jc w:val="center"/>
              <w:rPr>
                <w:sz w:val="20"/>
                <w:szCs w:val="20"/>
                <w:lang w:val="uk-UA"/>
              </w:rPr>
            </w:pPr>
            <w:r w:rsidRPr="008A4131">
              <w:rPr>
                <w:sz w:val="20"/>
                <w:szCs w:val="20"/>
                <w:lang w:val="uk-UA"/>
              </w:rPr>
              <w:t>Загальна площа, м2</w:t>
            </w:r>
          </w:p>
        </w:tc>
        <w:tc>
          <w:tcPr>
            <w:tcW w:w="973" w:type="dxa"/>
          </w:tcPr>
          <w:p w14:paraId="6441E3AA" w14:textId="77777777" w:rsidR="00A61F1C" w:rsidRPr="008A4131" w:rsidRDefault="00A61F1C" w:rsidP="003D3C91">
            <w:pPr>
              <w:pStyle w:val="afa"/>
              <w:spacing w:after="0"/>
              <w:ind w:left="0"/>
              <w:jc w:val="center"/>
              <w:rPr>
                <w:sz w:val="20"/>
                <w:szCs w:val="20"/>
                <w:lang w:val="uk-UA"/>
              </w:rPr>
            </w:pPr>
            <w:r w:rsidRPr="008A4131">
              <w:rPr>
                <w:sz w:val="20"/>
                <w:szCs w:val="20"/>
                <w:lang w:val="uk-UA"/>
              </w:rPr>
              <w:t>Житлова площа, м2</w:t>
            </w:r>
          </w:p>
        </w:tc>
        <w:tc>
          <w:tcPr>
            <w:tcW w:w="963" w:type="dxa"/>
          </w:tcPr>
          <w:p w14:paraId="4EC7E545" w14:textId="77777777" w:rsidR="00A61F1C" w:rsidRPr="008A4131" w:rsidRDefault="00A61F1C" w:rsidP="003D3C91">
            <w:pPr>
              <w:pStyle w:val="afa"/>
              <w:spacing w:after="0"/>
              <w:ind w:left="0"/>
              <w:jc w:val="center"/>
              <w:rPr>
                <w:sz w:val="20"/>
                <w:szCs w:val="20"/>
                <w:lang w:val="uk-UA"/>
              </w:rPr>
            </w:pPr>
            <w:r w:rsidRPr="008A4131">
              <w:rPr>
                <w:sz w:val="20"/>
                <w:szCs w:val="20"/>
                <w:lang w:val="uk-UA"/>
              </w:rPr>
              <w:t>Загальна ціна, грн.</w:t>
            </w:r>
          </w:p>
          <w:p w14:paraId="65B37336" w14:textId="77777777" w:rsidR="00A61F1C" w:rsidRPr="008A4131" w:rsidRDefault="00A61F1C" w:rsidP="003D3C91">
            <w:pPr>
              <w:pStyle w:val="afa"/>
              <w:spacing w:after="0"/>
              <w:ind w:left="0"/>
              <w:jc w:val="center"/>
              <w:rPr>
                <w:sz w:val="20"/>
                <w:szCs w:val="20"/>
                <w:lang w:val="uk-UA"/>
              </w:rPr>
            </w:pPr>
            <w:r w:rsidRPr="008A4131">
              <w:rPr>
                <w:sz w:val="20"/>
                <w:szCs w:val="20"/>
                <w:lang w:val="uk-UA"/>
              </w:rPr>
              <w:t>з ПДВ (без ПДВ)</w:t>
            </w:r>
          </w:p>
        </w:tc>
        <w:tc>
          <w:tcPr>
            <w:tcW w:w="1009" w:type="dxa"/>
          </w:tcPr>
          <w:p w14:paraId="3057D515" w14:textId="77777777" w:rsidR="00A61F1C" w:rsidRPr="008A4131" w:rsidRDefault="00A61F1C" w:rsidP="003D3C91">
            <w:pPr>
              <w:pStyle w:val="afa"/>
              <w:spacing w:after="0"/>
              <w:ind w:left="0"/>
              <w:jc w:val="center"/>
              <w:rPr>
                <w:sz w:val="20"/>
                <w:szCs w:val="20"/>
                <w:lang w:val="uk-UA"/>
              </w:rPr>
            </w:pPr>
            <w:r w:rsidRPr="008A4131">
              <w:rPr>
                <w:sz w:val="20"/>
                <w:szCs w:val="20"/>
                <w:lang w:val="uk-UA"/>
              </w:rPr>
              <w:t xml:space="preserve">Вартість </w:t>
            </w:r>
            <w:smartTag w:uri="urn:schemas-microsoft-com:office:smarttags" w:element="metricconverter">
              <w:smartTagPr>
                <w:attr w:name="ProductID" w:val="1 м2"/>
              </w:smartTagPr>
              <w:r w:rsidRPr="008A4131">
                <w:rPr>
                  <w:sz w:val="20"/>
                  <w:szCs w:val="20"/>
                  <w:lang w:val="uk-UA"/>
                </w:rPr>
                <w:t>1 м2</w:t>
              </w:r>
            </w:smartTag>
          </w:p>
          <w:p w14:paraId="349640C6" w14:textId="77777777" w:rsidR="00A61F1C" w:rsidRPr="008A4131" w:rsidRDefault="00A61F1C" w:rsidP="003D3C91">
            <w:pPr>
              <w:pStyle w:val="afa"/>
              <w:spacing w:after="0"/>
              <w:ind w:left="0"/>
              <w:jc w:val="center"/>
              <w:rPr>
                <w:sz w:val="20"/>
                <w:szCs w:val="20"/>
                <w:lang w:val="uk-UA"/>
              </w:rPr>
            </w:pPr>
            <w:r w:rsidRPr="008A4131">
              <w:rPr>
                <w:sz w:val="20"/>
                <w:szCs w:val="20"/>
                <w:lang w:val="uk-UA"/>
              </w:rPr>
              <w:t>загальної площі житла</w:t>
            </w:r>
          </w:p>
        </w:tc>
        <w:tc>
          <w:tcPr>
            <w:tcW w:w="1395" w:type="dxa"/>
          </w:tcPr>
          <w:p w14:paraId="033FC3F9" w14:textId="77777777" w:rsidR="00A61F1C" w:rsidRPr="008A4131" w:rsidRDefault="00A61F1C" w:rsidP="003D3C91">
            <w:pPr>
              <w:pStyle w:val="afa"/>
              <w:spacing w:after="0"/>
              <w:ind w:left="0"/>
              <w:jc w:val="center"/>
              <w:rPr>
                <w:sz w:val="20"/>
                <w:szCs w:val="20"/>
                <w:lang w:val="uk-UA"/>
              </w:rPr>
            </w:pPr>
            <w:r w:rsidRPr="008A4131">
              <w:rPr>
                <w:sz w:val="20"/>
                <w:szCs w:val="20"/>
                <w:lang w:val="uk-UA"/>
              </w:rPr>
              <w:t>Наявність співвласників</w:t>
            </w:r>
          </w:p>
        </w:tc>
      </w:tr>
      <w:tr w:rsidR="00A61F1C" w:rsidRPr="008A4131" w14:paraId="7DC97679" w14:textId="77777777" w:rsidTr="003D3C91">
        <w:trPr>
          <w:cantSplit/>
          <w:trHeight w:val="1134"/>
          <w:jc w:val="center"/>
        </w:trPr>
        <w:tc>
          <w:tcPr>
            <w:tcW w:w="458" w:type="dxa"/>
          </w:tcPr>
          <w:p w14:paraId="084A582E" w14:textId="77777777" w:rsidR="00A61F1C" w:rsidRPr="008A4131" w:rsidRDefault="00A61F1C" w:rsidP="003D3C91">
            <w:pPr>
              <w:pStyle w:val="afa"/>
              <w:spacing w:after="0"/>
              <w:ind w:left="0"/>
              <w:jc w:val="center"/>
              <w:rPr>
                <w:lang w:val="uk-UA"/>
              </w:rPr>
            </w:pPr>
          </w:p>
        </w:tc>
        <w:tc>
          <w:tcPr>
            <w:tcW w:w="998" w:type="dxa"/>
          </w:tcPr>
          <w:p w14:paraId="27259296" w14:textId="77777777" w:rsidR="00A61F1C" w:rsidRPr="008A4131" w:rsidRDefault="00A61F1C" w:rsidP="003D3C91">
            <w:pPr>
              <w:pStyle w:val="afa"/>
              <w:spacing w:after="0"/>
              <w:ind w:left="0"/>
              <w:jc w:val="center"/>
              <w:rPr>
                <w:lang w:val="uk-UA"/>
              </w:rPr>
            </w:pPr>
          </w:p>
        </w:tc>
        <w:tc>
          <w:tcPr>
            <w:tcW w:w="797" w:type="dxa"/>
          </w:tcPr>
          <w:p w14:paraId="67754EF8" w14:textId="77777777" w:rsidR="00A61F1C" w:rsidRPr="008A4131" w:rsidRDefault="00A61F1C" w:rsidP="003D3C91">
            <w:pPr>
              <w:pStyle w:val="afa"/>
              <w:spacing w:after="0"/>
              <w:ind w:left="0"/>
              <w:jc w:val="center"/>
              <w:rPr>
                <w:lang w:val="uk-UA"/>
              </w:rPr>
            </w:pPr>
          </w:p>
        </w:tc>
        <w:tc>
          <w:tcPr>
            <w:tcW w:w="998" w:type="dxa"/>
          </w:tcPr>
          <w:p w14:paraId="1A636F11" w14:textId="77777777" w:rsidR="00A61F1C" w:rsidRPr="008A4131" w:rsidRDefault="00A61F1C" w:rsidP="003D3C91">
            <w:pPr>
              <w:pStyle w:val="afa"/>
              <w:spacing w:after="0"/>
              <w:ind w:left="0"/>
              <w:jc w:val="center"/>
              <w:rPr>
                <w:lang w:val="uk-UA"/>
              </w:rPr>
            </w:pPr>
          </w:p>
        </w:tc>
        <w:tc>
          <w:tcPr>
            <w:tcW w:w="1017" w:type="dxa"/>
          </w:tcPr>
          <w:p w14:paraId="73A89306" w14:textId="77777777" w:rsidR="00A61F1C" w:rsidRPr="008A4131" w:rsidRDefault="00A61F1C" w:rsidP="003D3C91">
            <w:pPr>
              <w:pStyle w:val="afa"/>
              <w:spacing w:after="0"/>
              <w:ind w:left="0"/>
              <w:jc w:val="center"/>
              <w:rPr>
                <w:lang w:val="uk-UA"/>
              </w:rPr>
            </w:pPr>
          </w:p>
        </w:tc>
        <w:tc>
          <w:tcPr>
            <w:tcW w:w="963" w:type="dxa"/>
          </w:tcPr>
          <w:p w14:paraId="251D41B2" w14:textId="77777777" w:rsidR="00A61F1C" w:rsidRPr="008A4131" w:rsidRDefault="00A61F1C" w:rsidP="003D3C91">
            <w:pPr>
              <w:pStyle w:val="afa"/>
              <w:spacing w:after="0"/>
              <w:ind w:left="0"/>
              <w:jc w:val="center"/>
              <w:rPr>
                <w:lang w:val="uk-UA"/>
              </w:rPr>
            </w:pPr>
          </w:p>
        </w:tc>
        <w:tc>
          <w:tcPr>
            <w:tcW w:w="973" w:type="dxa"/>
          </w:tcPr>
          <w:p w14:paraId="6E6E0E85" w14:textId="77777777" w:rsidR="00A61F1C" w:rsidRPr="008A4131" w:rsidRDefault="00A61F1C" w:rsidP="003D3C91">
            <w:pPr>
              <w:pStyle w:val="afa"/>
              <w:spacing w:after="0"/>
              <w:ind w:left="0"/>
              <w:jc w:val="center"/>
              <w:rPr>
                <w:lang w:val="uk-UA"/>
              </w:rPr>
            </w:pPr>
          </w:p>
        </w:tc>
        <w:tc>
          <w:tcPr>
            <w:tcW w:w="963" w:type="dxa"/>
          </w:tcPr>
          <w:p w14:paraId="0F3001C0" w14:textId="77777777" w:rsidR="00A61F1C" w:rsidRPr="008A4131" w:rsidRDefault="00A61F1C" w:rsidP="003D3C91">
            <w:pPr>
              <w:pStyle w:val="afa"/>
              <w:spacing w:after="0"/>
              <w:ind w:left="0"/>
              <w:jc w:val="center"/>
              <w:rPr>
                <w:lang w:val="uk-UA"/>
              </w:rPr>
            </w:pPr>
          </w:p>
        </w:tc>
        <w:tc>
          <w:tcPr>
            <w:tcW w:w="1009" w:type="dxa"/>
          </w:tcPr>
          <w:p w14:paraId="3FBFD8EC" w14:textId="77777777" w:rsidR="00A61F1C" w:rsidRPr="008A4131" w:rsidRDefault="00A61F1C" w:rsidP="003D3C91">
            <w:pPr>
              <w:pStyle w:val="afa"/>
              <w:spacing w:after="0"/>
              <w:ind w:left="0"/>
              <w:jc w:val="center"/>
              <w:rPr>
                <w:lang w:val="uk-UA"/>
              </w:rPr>
            </w:pPr>
          </w:p>
        </w:tc>
        <w:tc>
          <w:tcPr>
            <w:tcW w:w="1395" w:type="dxa"/>
          </w:tcPr>
          <w:p w14:paraId="3DF1BC16" w14:textId="77777777" w:rsidR="00A61F1C" w:rsidRPr="008A4131" w:rsidRDefault="00A61F1C" w:rsidP="003D3C91">
            <w:pPr>
              <w:pStyle w:val="afa"/>
              <w:spacing w:after="0"/>
              <w:ind w:left="0"/>
              <w:jc w:val="center"/>
              <w:rPr>
                <w:lang w:val="uk-UA"/>
              </w:rPr>
            </w:pPr>
          </w:p>
        </w:tc>
      </w:tr>
    </w:tbl>
    <w:p w14:paraId="34D30209" w14:textId="77777777" w:rsidR="00A61F1C" w:rsidRPr="008A4131" w:rsidRDefault="00A61F1C" w:rsidP="00A61F1C"/>
    <w:p w14:paraId="1E01D356" w14:textId="77777777" w:rsidR="00A61F1C" w:rsidRPr="008A4131" w:rsidRDefault="00A61F1C" w:rsidP="00A61F1C"/>
    <w:p w14:paraId="47154955" w14:textId="77777777" w:rsidR="00A61F1C" w:rsidRPr="008A4131" w:rsidRDefault="00A61F1C" w:rsidP="00A61F1C">
      <w:pPr>
        <w:pStyle w:val="afc"/>
        <w:ind w:right="12" w:firstLine="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Учасника).</w:t>
      </w:r>
    </w:p>
    <w:p w14:paraId="16AB1979" w14:textId="77777777" w:rsidR="00A61F1C" w:rsidRPr="008A4131" w:rsidRDefault="00A61F1C" w:rsidP="00A61F1C">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М.П.</w:t>
      </w:r>
    </w:p>
    <w:p w14:paraId="3CFCF765" w14:textId="2F23E8C5" w:rsidR="00A61F1C" w:rsidRDefault="00A61F1C" w:rsidP="00A61F1C">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“___”__________________</w:t>
      </w:r>
      <w:r w:rsidR="00CA715A">
        <w:rPr>
          <w:rFonts w:ascii="Times New Roman" w:hAnsi="Times New Roman" w:cs="Times New Roman"/>
          <w:i/>
          <w:sz w:val="24"/>
          <w:szCs w:val="24"/>
          <w:lang w:val="uk-UA"/>
        </w:rPr>
        <w:t>2021</w:t>
      </w:r>
      <w:r w:rsidRPr="008A4131">
        <w:rPr>
          <w:rFonts w:ascii="Times New Roman" w:hAnsi="Times New Roman" w:cs="Times New Roman"/>
          <w:i/>
          <w:sz w:val="24"/>
          <w:szCs w:val="24"/>
          <w:lang w:val="uk-UA"/>
        </w:rPr>
        <w:t xml:space="preserve"> року.</w:t>
      </w:r>
    </w:p>
    <w:p w14:paraId="18DDFA39" w14:textId="77777777" w:rsidR="001A4E76" w:rsidRDefault="001A4E76" w:rsidP="00A61F1C">
      <w:pPr>
        <w:pStyle w:val="afc"/>
        <w:jc w:val="both"/>
        <w:rPr>
          <w:rFonts w:ascii="Times New Roman" w:hAnsi="Times New Roman" w:cs="Times New Roman"/>
          <w:i/>
          <w:sz w:val="24"/>
          <w:szCs w:val="24"/>
          <w:lang w:val="uk-UA"/>
        </w:rPr>
      </w:pPr>
    </w:p>
    <w:p w14:paraId="16D5271D" w14:textId="77777777" w:rsidR="001A4E76" w:rsidRDefault="001A4E76" w:rsidP="00A61F1C">
      <w:pPr>
        <w:pStyle w:val="afc"/>
        <w:jc w:val="both"/>
        <w:rPr>
          <w:rFonts w:ascii="Times New Roman" w:hAnsi="Times New Roman" w:cs="Times New Roman"/>
          <w:i/>
          <w:sz w:val="24"/>
          <w:szCs w:val="24"/>
          <w:lang w:val="uk-UA"/>
        </w:rPr>
      </w:pPr>
    </w:p>
    <w:p w14:paraId="0A4A452D" w14:textId="77777777" w:rsidR="001A4E76" w:rsidRDefault="001A4E76" w:rsidP="00A61F1C">
      <w:pPr>
        <w:pStyle w:val="afc"/>
        <w:jc w:val="both"/>
        <w:rPr>
          <w:rFonts w:ascii="Times New Roman" w:hAnsi="Times New Roman" w:cs="Times New Roman"/>
          <w:i/>
          <w:sz w:val="24"/>
          <w:szCs w:val="24"/>
          <w:lang w:val="uk-UA"/>
        </w:rPr>
      </w:pPr>
    </w:p>
    <w:p w14:paraId="5E4C8751" w14:textId="77777777" w:rsidR="001A4E76" w:rsidRDefault="001A4E76" w:rsidP="00A61F1C">
      <w:pPr>
        <w:pStyle w:val="afc"/>
        <w:jc w:val="both"/>
        <w:rPr>
          <w:rFonts w:ascii="Times New Roman" w:hAnsi="Times New Roman" w:cs="Times New Roman"/>
          <w:i/>
          <w:sz w:val="24"/>
          <w:szCs w:val="24"/>
          <w:lang w:val="uk-UA"/>
        </w:rPr>
      </w:pPr>
    </w:p>
    <w:p w14:paraId="38F02291" w14:textId="77777777" w:rsidR="001A4E76" w:rsidRDefault="001A4E76" w:rsidP="00A61F1C">
      <w:pPr>
        <w:pStyle w:val="afc"/>
        <w:jc w:val="both"/>
        <w:rPr>
          <w:rFonts w:ascii="Times New Roman" w:hAnsi="Times New Roman" w:cs="Times New Roman"/>
          <w:i/>
          <w:sz w:val="24"/>
          <w:szCs w:val="24"/>
          <w:lang w:val="uk-UA"/>
        </w:rPr>
      </w:pPr>
    </w:p>
    <w:p w14:paraId="6F6ADCFB" w14:textId="77777777" w:rsidR="001A4E76" w:rsidRDefault="001A4E76" w:rsidP="00A61F1C">
      <w:pPr>
        <w:pStyle w:val="afc"/>
        <w:jc w:val="both"/>
        <w:rPr>
          <w:rFonts w:ascii="Times New Roman" w:hAnsi="Times New Roman" w:cs="Times New Roman"/>
          <w:i/>
          <w:sz w:val="24"/>
          <w:szCs w:val="24"/>
          <w:lang w:val="uk-UA"/>
        </w:rPr>
      </w:pPr>
    </w:p>
    <w:p w14:paraId="71AC6DE2" w14:textId="77777777" w:rsidR="001A4E76" w:rsidRDefault="001A4E76" w:rsidP="00A61F1C">
      <w:pPr>
        <w:pStyle w:val="afc"/>
        <w:jc w:val="both"/>
        <w:rPr>
          <w:rFonts w:ascii="Times New Roman" w:hAnsi="Times New Roman" w:cs="Times New Roman"/>
          <w:i/>
          <w:sz w:val="24"/>
          <w:szCs w:val="24"/>
          <w:lang w:val="uk-UA"/>
        </w:rPr>
      </w:pPr>
    </w:p>
    <w:p w14:paraId="7F007C19" w14:textId="77777777" w:rsidR="001A4E76" w:rsidRDefault="001A4E76" w:rsidP="00A61F1C">
      <w:pPr>
        <w:pStyle w:val="afc"/>
        <w:jc w:val="both"/>
        <w:rPr>
          <w:rFonts w:ascii="Times New Roman" w:hAnsi="Times New Roman" w:cs="Times New Roman"/>
          <w:i/>
          <w:sz w:val="24"/>
          <w:szCs w:val="24"/>
          <w:lang w:val="uk-UA"/>
        </w:rPr>
      </w:pPr>
    </w:p>
    <w:p w14:paraId="50A5B4CE" w14:textId="77777777" w:rsidR="001A4E76" w:rsidRDefault="001A4E76" w:rsidP="00A61F1C">
      <w:pPr>
        <w:pStyle w:val="afc"/>
        <w:jc w:val="both"/>
        <w:rPr>
          <w:rFonts w:ascii="Times New Roman" w:hAnsi="Times New Roman" w:cs="Times New Roman"/>
          <w:i/>
          <w:sz w:val="24"/>
          <w:szCs w:val="24"/>
          <w:lang w:val="uk-UA"/>
        </w:rPr>
      </w:pPr>
    </w:p>
    <w:p w14:paraId="00162811" w14:textId="77777777" w:rsidR="001A4E76" w:rsidRDefault="001A4E76" w:rsidP="00A61F1C">
      <w:pPr>
        <w:pStyle w:val="afc"/>
        <w:jc w:val="both"/>
        <w:rPr>
          <w:rFonts w:ascii="Times New Roman" w:hAnsi="Times New Roman" w:cs="Times New Roman"/>
          <w:i/>
          <w:sz w:val="24"/>
          <w:szCs w:val="24"/>
          <w:lang w:val="uk-UA"/>
        </w:rPr>
      </w:pPr>
    </w:p>
    <w:p w14:paraId="6D0BD6DC" w14:textId="77777777" w:rsidR="001A4E76" w:rsidRDefault="001A4E76" w:rsidP="00A61F1C">
      <w:pPr>
        <w:pStyle w:val="afc"/>
        <w:jc w:val="both"/>
        <w:rPr>
          <w:rFonts w:ascii="Times New Roman" w:hAnsi="Times New Roman" w:cs="Times New Roman"/>
          <w:i/>
          <w:sz w:val="24"/>
          <w:szCs w:val="24"/>
          <w:lang w:val="uk-UA"/>
        </w:rPr>
      </w:pPr>
    </w:p>
    <w:p w14:paraId="7A3EA916" w14:textId="77777777" w:rsidR="001A4E76" w:rsidRDefault="001A4E76" w:rsidP="00A61F1C">
      <w:pPr>
        <w:pStyle w:val="afc"/>
        <w:jc w:val="both"/>
        <w:rPr>
          <w:rFonts w:ascii="Times New Roman" w:hAnsi="Times New Roman" w:cs="Times New Roman"/>
          <w:i/>
          <w:sz w:val="24"/>
          <w:szCs w:val="24"/>
          <w:lang w:val="uk-UA"/>
        </w:rPr>
      </w:pPr>
    </w:p>
    <w:p w14:paraId="50E99F83" w14:textId="77777777" w:rsidR="001A4E76" w:rsidRDefault="001A4E76" w:rsidP="00A61F1C">
      <w:pPr>
        <w:pStyle w:val="afc"/>
        <w:jc w:val="both"/>
        <w:rPr>
          <w:rFonts w:ascii="Times New Roman" w:hAnsi="Times New Roman" w:cs="Times New Roman"/>
          <w:i/>
          <w:sz w:val="24"/>
          <w:szCs w:val="24"/>
          <w:lang w:val="uk-UA"/>
        </w:rPr>
      </w:pPr>
    </w:p>
    <w:p w14:paraId="2D993B6F" w14:textId="77777777" w:rsidR="001A4E76" w:rsidRDefault="001A4E76" w:rsidP="00A61F1C">
      <w:pPr>
        <w:pStyle w:val="afc"/>
        <w:jc w:val="both"/>
        <w:rPr>
          <w:rFonts w:ascii="Times New Roman" w:hAnsi="Times New Roman" w:cs="Times New Roman"/>
          <w:i/>
          <w:sz w:val="24"/>
          <w:szCs w:val="24"/>
          <w:lang w:val="uk-UA"/>
        </w:rPr>
      </w:pPr>
    </w:p>
    <w:p w14:paraId="6A89D8CE" w14:textId="77777777" w:rsidR="001A4E76" w:rsidRDefault="001A4E76" w:rsidP="00A61F1C">
      <w:pPr>
        <w:pStyle w:val="afc"/>
        <w:jc w:val="both"/>
        <w:rPr>
          <w:rFonts w:ascii="Times New Roman" w:hAnsi="Times New Roman" w:cs="Times New Roman"/>
          <w:i/>
          <w:sz w:val="24"/>
          <w:szCs w:val="24"/>
          <w:lang w:val="uk-UA"/>
        </w:rPr>
      </w:pPr>
    </w:p>
    <w:p w14:paraId="454F3B9D" w14:textId="77777777" w:rsidR="001A4E76" w:rsidRDefault="001A4E76" w:rsidP="00A61F1C">
      <w:pPr>
        <w:pStyle w:val="afc"/>
        <w:jc w:val="both"/>
        <w:rPr>
          <w:rFonts w:ascii="Times New Roman" w:hAnsi="Times New Roman" w:cs="Times New Roman"/>
          <w:i/>
          <w:sz w:val="24"/>
          <w:szCs w:val="24"/>
          <w:lang w:val="uk-UA"/>
        </w:rPr>
      </w:pPr>
    </w:p>
    <w:p w14:paraId="0BAEDBA4" w14:textId="77777777" w:rsidR="001A4E76" w:rsidRDefault="001A4E76" w:rsidP="00A61F1C">
      <w:pPr>
        <w:pStyle w:val="afc"/>
        <w:jc w:val="both"/>
        <w:rPr>
          <w:rFonts w:ascii="Times New Roman" w:hAnsi="Times New Roman" w:cs="Times New Roman"/>
          <w:i/>
          <w:sz w:val="24"/>
          <w:szCs w:val="24"/>
          <w:lang w:val="uk-UA"/>
        </w:rPr>
      </w:pPr>
    </w:p>
    <w:p w14:paraId="4E2CE1BE" w14:textId="77777777" w:rsidR="001A4E76" w:rsidRDefault="001A4E76" w:rsidP="00A61F1C">
      <w:pPr>
        <w:pStyle w:val="afc"/>
        <w:jc w:val="both"/>
        <w:rPr>
          <w:rFonts w:ascii="Times New Roman" w:hAnsi="Times New Roman" w:cs="Times New Roman"/>
          <w:i/>
          <w:sz w:val="24"/>
          <w:szCs w:val="24"/>
          <w:lang w:val="uk-UA"/>
        </w:rPr>
      </w:pPr>
    </w:p>
    <w:p w14:paraId="2ADD1496" w14:textId="77777777" w:rsidR="001A4E76" w:rsidRDefault="001A4E76" w:rsidP="00A61F1C">
      <w:pPr>
        <w:pStyle w:val="afc"/>
        <w:jc w:val="both"/>
        <w:rPr>
          <w:rFonts w:ascii="Times New Roman" w:hAnsi="Times New Roman" w:cs="Times New Roman"/>
          <w:i/>
          <w:sz w:val="24"/>
          <w:szCs w:val="24"/>
          <w:lang w:val="uk-UA"/>
        </w:rPr>
      </w:pPr>
    </w:p>
    <w:p w14:paraId="7E6B7ACE" w14:textId="77777777" w:rsidR="001A4E76" w:rsidRDefault="001A4E76" w:rsidP="00A61F1C">
      <w:pPr>
        <w:pStyle w:val="afc"/>
        <w:jc w:val="both"/>
        <w:rPr>
          <w:rFonts w:ascii="Times New Roman" w:hAnsi="Times New Roman" w:cs="Times New Roman"/>
          <w:i/>
          <w:sz w:val="24"/>
          <w:szCs w:val="24"/>
          <w:lang w:val="uk-UA"/>
        </w:rPr>
      </w:pPr>
    </w:p>
    <w:p w14:paraId="7C533980" w14:textId="77777777" w:rsidR="001A4E76" w:rsidRDefault="001A4E76" w:rsidP="00A61F1C">
      <w:pPr>
        <w:pStyle w:val="afc"/>
        <w:jc w:val="both"/>
        <w:rPr>
          <w:rFonts w:ascii="Times New Roman" w:hAnsi="Times New Roman" w:cs="Times New Roman"/>
          <w:i/>
          <w:sz w:val="24"/>
          <w:szCs w:val="24"/>
          <w:lang w:val="uk-UA"/>
        </w:rPr>
      </w:pPr>
    </w:p>
    <w:p w14:paraId="1FD1EFB1" w14:textId="77777777" w:rsidR="001A4E76" w:rsidRDefault="001A4E76" w:rsidP="00A61F1C">
      <w:pPr>
        <w:pStyle w:val="afc"/>
        <w:jc w:val="both"/>
        <w:rPr>
          <w:rFonts w:ascii="Times New Roman" w:hAnsi="Times New Roman" w:cs="Times New Roman"/>
          <w:i/>
          <w:sz w:val="24"/>
          <w:szCs w:val="24"/>
          <w:lang w:val="uk-UA"/>
        </w:rPr>
      </w:pPr>
    </w:p>
    <w:p w14:paraId="53E52D72" w14:textId="77777777" w:rsidR="001A4E76" w:rsidRDefault="001A4E76" w:rsidP="00A61F1C">
      <w:pPr>
        <w:pStyle w:val="afc"/>
        <w:jc w:val="both"/>
        <w:rPr>
          <w:rFonts w:ascii="Times New Roman" w:hAnsi="Times New Roman" w:cs="Times New Roman"/>
          <w:i/>
          <w:sz w:val="24"/>
          <w:szCs w:val="24"/>
          <w:lang w:val="uk-UA"/>
        </w:rPr>
      </w:pPr>
    </w:p>
    <w:p w14:paraId="1A0D4795" w14:textId="77777777" w:rsidR="001A4E76" w:rsidRDefault="001A4E76" w:rsidP="00A61F1C">
      <w:pPr>
        <w:pStyle w:val="afc"/>
        <w:jc w:val="both"/>
        <w:rPr>
          <w:rFonts w:ascii="Times New Roman" w:hAnsi="Times New Roman" w:cs="Times New Roman"/>
          <w:i/>
          <w:sz w:val="24"/>
          <w:szCs w:val="24"/>
          <w:lang w:val="uk-UA"/>
        </w:rPr>
      </w:pPr>
    </w:p>
    <w:p w14:paraId="0A7FD874" w14:textId="77777777" w:rsidR="001A4E76" w:rsidRDefault="001A4E76" w:rsidP="00A61F1C">
      <w:pPr>
        <w:pStyle w:val="afc"/>
        <w:jc w:val="both"/>
        <w:rPr>
          <w:rFonts w:ascii="Times New Roman" w:hAnsi="Times New Roman" w:cs="Times New Roman"/>
          <w:i/>
          <w:sz w:val="24"/>
          <w:szCs w:val="24"/>
          <w:lang w:val="uk-UA"/>
        </w:rPr>
      </w:pPr>
    </w:p>
    <w:p w14:paraId="659F8BE4" w14:textId="77777777" w:rsidR="001A4E76" w:rsidRDefault="001A4E76" w:rsidP="00A61F1C">
      <w:pPr>
        <w:pStyle w:val="afc"/>
        <w:jc w:val="both"/>
        <w:rPr>
          <w:rFonts w:ascii="Times New Roman" w:hAnsi="Times New Roman" w:cs="Times New Roman"/>
          <w:i/>
          <w:sz w:val="24"/>
          <w:szCs w:val="24"/>
          <w:lang w:val="uk-UA"/>
        </w:rPr>
      </w:pPr>
    </w:p>
    <w:p w14:paraId="34C69B0C" w14:textId="77777777" w:rsidR="001A4E76" w:rsidRDefault="001A4E76" w:rsidP="00A61F1C">
      <w:pPr>
        <w:pStyle w:val="afc"/>
        <w:jc w:val="both"/>
        <w:rPr>
          <w:rFonts w:ascii="Times New Roman" w:hAnsi="Times New Roman" w:cs="Times New Roman"/>
          <w:i/>
          <w:sz w:val="24"/>
          <w:szCs w:val="24"/>
          <w:lang w:val="uk-UA"/>
        </w:rPr>
      </w:pPr>
    </w:p>
    <w:p w14:paraId="4236E072" w14:textId="77777777" w:rsidR="001A4E76" w:rsidRDefault="001A4E76" w:rsidP="00A61F1C">
      <w:pPr>
        <w:pStyle w:val="afc"/>
        <w:jc w:val="both"/>
        <w:rPr>
          <w:rFonts w:ascii="Times New Roman" w:hAnsi="Times New Roman" w:cs="Times New Roman"/>
          <w:i/>
          <w:sz w:val="24"/>
          <w:szCs w:val="24"/>
          <w:lang w:val="uk-UA"/>
        </w:rPr>
      </w:pPr>
    </w:p>
    <w:p w14:paraId="4E4D3B06" w14:textId="77777777" w:rsidR="001A4E76" w:rsidRDefault="001A4E76" w:rsidP="00A61F1C">
      <w:pPr>
        <w:pStyle w:val="afc"/>
        <w:jc w:val="both"/>
        <w:rPr>
          <w:rFonts w:ascii="Times New Roman" w:hAnsi="Times New Roman" w:cs="Times New Roman"/>
          <w:i/>
          <w:sz w:val="24"/>
          <w:szCs w:val="24"/>
          <w:lang w:val="uk-UA"/>
        </w:rPr>
      </w:pPr>
    </w:p>
    <w:p w14:paraId="03DE2535" w14:textId="77777777" w:rsidR="001A4E76" w:rsidRDefault="001A4E76" w:rsidP="00A61F1C">
      <w:pPr>
        <w:pStyle w:val="afc"/>
        <w:jc w:val="both"/>
        <w:rPr>
          <w:rFonts w:ascii="Times New Roman" w:hAnsi="Times New Roman" w:cs="Times New Roman"/>
          <w:i/>
          <w:sz w:val="24"/>
          <w:szCs w:val="24"/>
          <w:lang w:val="uk-UA"/>
        </w:rPr>
      </w:pPr>
    </w:p>
    <w:p w14:paraId="7C46156D" w14:textId="77777777" w:rsidR="001A4E76" w:rsidRDefault="001A4E76" w:rsidP="00A61F1C">
      <w:pPr>
        <w:pStyle w:val="afc"/>
        <w:jc w:val="both"/>
        <w:rPr>
          <w:rFonts w:ascii="Times New Roman" w:hAnsi="Times New Roman" w:cs="Times New Roman"/>
          <w:i/>
          <w:sz w:val="24"/>
          <w:szCs w:val="24"/>
          <w:lang w:val="uk-UA"/>
        </w:rPr>
      </w:pPr>
    </w:p>
    <w:p w14:paraId="27B0F920" w14:textId="77777777" w:rsidR="001A4E76" w:rsidRDefault="001A4E76" w:rsidP="00A61F1C">
      <w:pPr>
        <w:pStyle w:val="afc"/>
        <w:jc w:val="both"/>
        <w:rPr>
          <w:rFonts w:ascii="Times New Roman" w:hAnsi="Times New Roman" w:cs="Times New Roman"/>
          <w:i/>
          <w:sz w:val="24"/>
          <w:szCs w:val="24"/>
          <w:lang w:val="uk-UA"/>
        </w:rPr>
      </w:pPr>
    </w:p>
    <w:p w14:paraId="75AE2757" w14:textId="5FA77BBD" w:rsidR="001A4E76" w:rsidRPr="008A4131" w:rsidRDefault="001A4E76" w:rsidP="001A4E76">
      <w:pPr>
        <w:pStyle w:val="afc"/>
        <w:ind w:left="360"/>
        <w:jc w:val="right"/>
        <w:rPr>
          <w:rFonts w:ascii="Times New Roman" w:hAnsi="Times New Roman" w:cs="Times New Roman"/>
          <w:i/>
          <w:sz w:val="24"/>
          <w:szCs w:val="24"/>
          <w:lang w:val="uk-UA"/>
        </w:rPr>
      </w:pPr>
      <w:r w:rsidRPr="008A4131">
        <w:rPr>
          <w:rFonts w:ascii="Times New Roman" w:hAnsi="Times New Roman" w:cs="Times New Roman"/>
          <w:sz w:val="24"/>
          <w:szCs w:val="24"/>
          <w:lang w:val="uk-UA"/>
        </w:rPr>
        <w:t xml:space="preserve">ДОДАТОК № </w:t>
      </w:r>
      <w:r>
        <w:rPr>
          <w:rFonts w:ascii="Times New Roman" w:hAnsi="Times New Roman" w:cs="Times New Roman"/>
          <w:sz w:val="24"/>
          <w:szCs w:val="24"/>
          <w:lang w:val="uk-UA"/>
        </w:rPr>
        <w:t>4</w:t>
      </w:r>
    </w:p>
    <w:p w14:paraId="4B520449" w14:textId="77777777" w:rsidR="001A4E76" w:rsidRDefault="001A4E76" w:rsidP="00A61F1C">
      <w:pPr>
        <w:pStyle w:val="afc"/>
        <w:jc w:val="both"/>
        <w:rPr>
          <w:rFonts w:ascii="Times New Roman" w:hAnsi="Times New Roman" w:cs="Times New Roman"/>
          <w:i/>
          <w:sz w:val="24"/>
          <w:szCs w:val="24"/>
          <w:lang w:val="uk-UA"/>
        </w:rPr>
      </w:pPr>
    </w:p>
    <w:p w14:paraId="711CF5F6" w14:textId="77777777" w:rsidR="001A4E76" w:rsidRPr="00540615" w:rsidRDefault="001A4E76" w:rsidP="001A4E76">
      <w:pPr>
        <w:spacing w:line="278" w:lineRule="exact"/>
        <w:ind w:left="701" w:firstLine="2904"/>
        <w:jc w:val="right"/>
        <w:rPr>
          <w:rFonts w:ascii="Times New Roman" w:hAnsi="Times New Roman" w:cs="Times New Roman"/>
          <w:i/>
          <w:iCs/>
          <w:color w:val="auto"/>
          <w:spacing w:val="-2"/>
          <w:sz w:val="22"/>
          <w:szCs w:val="22"/>
        </w:rPr>
      </w:pPr>
      <w:r w:rsidRPr="00540615">
        <w:rPr>
          <w:rFonts w:ascii="Times New Roman" w:hAnsi="Times New Roman" w:cs="Times New Roman"/>
          <w:i/>
          <w:iCs/>
          <w:color w:val="auto"/>
          <w:spacing w:val="-2"/>
          <w:sz w:val="22"/>
          <w:szCs w:val="22"/>
        </w:rPr>
        <w:t>Проект</w:t>
      </w:r>
    </w:p>
    <w:p w14:paraId="7F14CC35" w14:textId="77777777" w:rsidR="001A4E76" w:rsidRPr="00540615" w:rsidRDefault="001A4E76" w:rsidP="001A4E76">
      <w:pPr>
        <w:spacing w:line="278" w:lineRule="exact"/>
        <w:ind w:left="701" w:firstLine="8"/>
        <w:jc w:val="center"/>
        <w:rPr>
          <w:rFonts w:ascii="Times New Roman" w:hAnsi="Times New Roman" w:cs="Times New Roman"/>
          <w:b/>
          <w:bCs/>
          <w:iCs/>
          <w:color w:val="auto"/>
          <w:spacing w:val="4"/>
          <w:sz w:val="22"/>
          <w:szCs w:val="22"/>
        </w:rPr>
      </w:pPr>
      <w:r w:rsidRPr="00540615">
        <w:rPr>
          <w:rFonts w:ascii="Times New Roman" w:hAnsi="Times New Roman" w:cs="Times New Roman"/>
          <w:b/>
          <w:bCs/>
          <w:iCs/>
          <w:color w:val="auto"/>
          <w:spacing w:val="4"/>
          <w:sz w:val="22"/>
          <w:szCs w:val="22"/>
        </w:rPr>
        <w:t>ДОГОВІР</w:t>
      </w:r>
    </w:p>
    <w:p w14:paraId="5BEB188B" w14:textId="77777777" w:rsidR="001A4E76" w:rsidRPr="00540615" w:rsidRDefault="001A4E76" w:rsidP="001A4E76">
      <w:pPr>
        <w:spacing w:line="278" w:lineRule="exact"/>
        <w:ind w:left="701" w:firstLine="8"/>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КУПІВЛІ - ПРОДАЖУ НЕРУХОМОГО МАЙНА</w:t>
      </w:r>
    </w:p>
    <w:p w14:paraId="6519801C" w14:textId="77777777" w:rsidR="001A4E76" w:rsidRPr="00540615" w:rsidRDefault="001A4E76" w:rsidP="001A4E76">
      <w:pPr>
        <w:spacing w:line="278" w:lineRule="exact"/>
        <w:ind w:left="701" w:firstLine="8"/>
        <w:jc w:val="center"/>
        <w:rPr>
          <w:rFonts w:ascii="Times New Roman" w:hAnsi="Times New Roman" w:cs="Times New Roman"/>
          <w:b/>
          <w:bCs/>
          <w:color w:val="auto"/>
          <w:spacing w:val="-1"/>
          <w:sz w:val="22"/>
          <w:szCs w:val="22"/>
        </w:rPr>
      </w:pPr>
    </w:p>
    <w:p w14:paraId="1E54966E" w14:textId="77777777" w:rsidR="001A4E76" w:rsidRPr="00540615" w:rsidRDefault="001A4E76" w:rsidP="001A4E76">
      <w:pPr>
        <w:spacing w:line="278" w:lineRule="exact"/>
        <w:ind w:left="326"/>
        <w:jc w:val="center"/>
        <w:rPr>
          <w:rFonts w:ascii="Times New Roman" w:hAnsi="Times New Roman" w:cs="Times New Roman"/>
          <w:color w:val="auto"/>
          <w:sz w:val="22"/>
          <w:szCs w:val="22"/>
        </w:rPr>
      </w:pPr>
      <w:r w:rsidRPr="00540615">
        <w:rPr>
          <w:rFonts w:ascii="Times New Roman" w:hAnsi="Times New Roman" w:cs="Times New Roman"/>
          <w:color w:val="auto"/>
          <w:spacing w:val="-1"/>
          <w:sz w:val="22"/>
          <w:szCs w:val="22"/>
        </w:rPr>
        <w:t>(квартири для військовослужбовців Державної прикордонної служби України на вторинному ринку, юридичні особи, фізичні особи-підприємці, фізичні особи)</w:t>
      </w:r>
    </w:p>
    <w:p w14:paraId="2E1BAEC9" w14:textId="77777777" w:rsidR="001A4E76" w:rsidRPr="00540615" w:rsidRDefault="001A4E76" w:rsidP="001A4E76">
      <w:pPr>
        <w:tabs>
          <w:tab w:val="left" w:leader="underscore" w:pos="9356"/>
        </w:tabs>
        <w:spacing w:before="125"/>
        <w:ind w:left="365"/>
        <w:rPr>
          <w:rFonts w:ascii="Times New Roman" w:hAnsi="Times New Roman" w:cs="Times New Roman"/>
          <w:i/>
          <w:iCs/>
          <w:color w:val="auto"/>
          <w:spacing w:val="4"/>
          <w:sz w:val="22"/>
          <w:szCs w:val="22"/>
        </w:rPr>
      </w:pPr>
      <w:r w:rsidRPr="00540615">
        <w:rPr>
          <w:rFonts w:ascii="Times New Roman" w:hAnsi="Times New Roman" w:cs="Times New Roman"/>
          <w:i/>
          <w:iCs/>
          <w:color w:val="auto"/>
          <w:spacing w:val="-3"/>
          <w:sz w:val="22"/>
          <w:szCs w:val="22"/>
        </w:rPr>
        <w:t xml:space="preserve">м. Харків                       </w:t>
      </w:r>
      <w:r w:rsidRPr="00540615">
        <w:rPr>
          <w:rFonts w:ascii="Times New Roman" w:hAnsi="Times New Roman" w:cs="Times New Roman"/>
          <w:i/>
          <w:iCs/>
          <w:color w:val="auto"/>
          <w:sz w:val="22"/>
          <w:szCs w:val="22"/>
        </w:rPr>
        <w:t xml:space="preserve">    ______________________________</w:t>
      </w:r>
      <w:r w:rsidRPr="00540615">
        <w:rPr>
          <w:rFonts w:ascii="Times New Roman" w:hAnsi="Times New Roman" w:cs="Times New Roman"/>
          <w:i/>
          <w:iCs/>
          <w:color w:val="auto"/>
          <w:spacing w:val="-1"/>
          <w:sz w:val="22"/>
          <w:szCs w:val="22"/>
        </w:rPr>
        <w:t>дві тисячі двадцят</w:t>
      </w:r>
      <w:r>
        <w:rPr>
          <w:rFonts w:ascii="Times New Roman" w:hAnsi="Times New Roman" w:cs="Times New Roman"/>
          <w:i/>
          <w:iCs/>
          <w:color w:val="auto"/>
          <w:spacing w:val="-1"/>
          <w:sz w:val="22"/>
          <w:szCs w:val="22"/>
        </w:rPr>
        <w:t>ь першого</w:t>
      </w:r>
      <w:r w:rsidRPr="00540615">
        <w:rPr>
          <w:rFonts w:ascii="Times New Roman" w:hAnsi="Times New Roman" w:cs="Times New Roman"/>
          <w:i/>
          <w:iCs/>
          <w:color w:val="auto"/>
          <w:spacing w:val="-1"/>
          <w:sz w:val="22"/>
          <w:szCs w:val="22"/>
        </w:rPr>
        <w:t xml:space="preserve"> </w:t>
      </w:r>
      <w:r w:rsidRPr="00540615">
        <w:rPr>
          <w:rFonts w:ascii="Times New Roman" w:hAnsi="Times New Roman" w:cs="Times New Roman"/>
          <w:i/>
          <w:iCs/>
          <w:color w:val="auto"/>
          <w:spacing w:val="4"/>
          <w:sz w:val="22"/>
          <w:szCs w:val="22"/>
        </w:rPr>
        <w:t>року</w:t>
      </w:r>
    </w:p>
    <w:p w14:paraId="770D3107" w14:textId="77777777" w:rsidR="001A4E76" w:rsidRPr="00540615" w:rsidRDefault="001A4E76" w:rsidP="001A4E76">
      <w:pPr>
        <w:spacing w:before="120" w:line="274" w:lineRule="exact"/>
        <w:ind w:left="211" w:right="67" w:firstLine="293"/>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 xml:space="preserve">Адміністрація Державної прикордонної служби України, ідентифікаційний номер </w:t>
      </w:r>
      <w:r w:rsidRPr="00540615">
        <w:rPr>
          <w:rFonts w:ascii="Times New Roman" w:hAnsi="Times New Roman" w:cs="Times New Roman"/>
          <w:color w:val="auto"/>
          <w:spacing w:val="5"/>
          <w:sz w:val="22"/>
          <w:szCs w:val="22"/>
        </w:rPr>
        <w:t xml:space="preserve">ЄДРПОУ/податковий номер - 00034039, місцезнаходження: </w:t>
      </w:r>
      <w:r w:rsidRPr="00540615">
        <w:rPr>
          <w:rFonts w:ascii="Times New Roman" w:hAnsi="Times New Roman" w:cs="Times New Roman"/>
          <w:color w:val="auto"/>
          <w:spacing w:val="1"/>
          <w:sz w:val="22"/>
          <w:szCs w:val="22"/>
        </w:rPr>
        <w:t>м. Київ, вулиця Володимирська, 26, в особі                                       (паспорт серії _____ номер ______________, виданий ____________________________________________________________________, який зареєстрований у місті ________________, ____________________________ області, вулиця _____________________ будинок ______, квартира ___, податковий номер _____________, що діє на підставі довіреності Голови Державної прикордонної служби України, далі іменоване Покупець, з однієї сторони, та</w:t>
      </w:r>
    </w:p>
    <w:p w14:paraId="501EDBD8" w14:textId="77777777" w:rsidR="001A4E76" w:rsidRPr="00540615" w:rsidRDefault="001A4E76" w:rsidP="001A4E76">
      <w:pPr>
        <w:spacing w:before="120" w:line="274" w:lineRule="exact"/>
        <w:ind w:left="211" w:right="67" w:firstLine="293"/>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Фізична особа</w:t>
      </w:r>
      <w:r w:rsidRPr="00540615">
        <w:rPr>
          <w:rFonts w:ascii="Times New Roman" w:hAnsi="Times New Roman" w:cs="Times New Roman"/>
          <w:color w:val="auto"/>
          <w:spacing w:val="-1"/>
          <w:sz w:val="22"/>
          <w:szCs w:val="22"/>
        </w:rPr>
        <w:t xml:space="preserve"> (юридична особа, фізична особа-підприємець),</w:t>
      </w:r>
      <w:r w:rsidRPr="00540615">
        <w:rPr>
          <w:rFonts w:ascii="Times New Roman" w:hAnsi="Times New Roman" w:cs="Times New Roman"/>
          <w:color w:val="auto"/>
          <w:spacing w:val="1"/>
          <w:sz w:val="22"/>
          <w:szCs w:val="22"/>
        </w:rPr>
        <w:t xml:space="preserve"> громадянин України ______________ РНОКПП - __________________, паспорт серії_______ номер __________, виданий _________________________________, який зареєстрований у місті ________, __________ області, вулиця______________ будинок ______, що діє на підставі___, далі іменований Продавець, з другої сторони, а при спільному найменуванні Сторони, уклали цей Договір (далі – Договір) про таке:</w:t>
      </w:r>
    </w:p>
    <w:p w14:paraId="4AE4C283" w14:textId="77777777" w:rsidR="001A4E76" w:rsidRPr="00540615" w:rsidRDefault="001A4E76" w:rsidP="001A4E76">
      <w:pPr>
        <w:spacing w:before="120" w:line="274" w:lineRule="exact"/>
        <w:ind w:left="211" w:right="67" w:firstLine="293"/>
        <w:jc w:val="both"/>
        <w:rPr>
          <w:rFonts w:ascii="Times New Roman" w:hAnsi="Times New Roman" w:cs="Times New Roman"/>
          <w:color w:val="auto"/>
          <w:spacing w:val="1"/>
          <w:sz w:val="22"/>
          <w:szCs w:val="22"/>
        </w:rPr>
      </w:pPr>
    </w:p>
    <w:p w14:paraId="4506FBA6" w14:textId="77777777" w:rsidR="001A4E76" w:rsidRPr="00540615" w:rsidRDefault="001A4E76" w:rsidP="001A4E76">
      <w:pPr>
        <w:spacing w:before="120" w:line="274" w:lineRule="exact"/>
        <w:ind w:left="211" w:right="67" w:firstLine="293"/>
        <w:jc w:val="center"/>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1.ПРЕДМЕТ ДОГОВОРУ</w:t>
      </w:r>
    </w:p>
    <w:p w14:paraId="37F0E3E6" w14:textId="77777777" w:rsidR="001A4E76" w:rsidRPr="00540615" w:rsidRDefault="001A4E76" w:rsidP="001A4E76">
      <w:pPr>
        <w:spacing w:before="120" w:line="274" w:lineRule="exact"/>
        <w:ind w:left="211" w:right="67" w:firstLine="293"/>
        <w:jc w:val="center"/>
        <w:rPr>
          <w:rFonts w:ascii="Times New Roman" w:hAnsi="Times New Roman" w:cs="Times New Roman"/>
          <w:b/>
          <w:color w:val="auto"/>
          <w:spacing w:val="1"/>
          <w:sz w:val="22"/>
          <w:szCs w:val="22"/>
        </w:rPr>
      </w:pPr>
    </w:p>
    <w:p w14:paraId="2F63CB2B" w14:textId="77777777" w:rsidR="001A4E76" w:rsidRPr="00540615" w:rsidRDefault="001A4E76" w:rsidP="001A4E76">
      <w:pPr>
        <w:tabs>
          <w:tab w:val="left" w:pos="3562"/>
        </w:tabs>
        <w:spacing w:line="278" w:lineRule="exact"/>
        <w:ind w:firstLine="426"/>
        <w:jc w:val="both"/>
        <w:rPr>
          <w:rFonts w:ascii="Times New Roman" w:hAnsi="Times New Roman" w:cs="Times New Roman"/>
          <w:color w:val="auto"/>
          <w:sz w:val="22"/>
          <w:szCs w:val="22"/>
        </w:rPr>
      </w:pPr>
      <w:r w:rsidRPr="00540615">
        <w:rPr>
          <w:rFonts w:ascii="Times New Roman" w:hAnsi="Times New Roman" w:cs="Times New Roman"/>
          <w:color w:val="auto"/>
          <w:spacing w:val="-14"/>
          <w:sz w:val="22"/>
          <w:szCs w:val="22"/>
        </w:rPr>
        <w:t xml:space="preserve">1.1. </w:t>
      </w:r>
      <w:r w:rsidRPr="00540615">
        <w:rPr>
          <w:rFonts w:ascii="Times New Roman" w:hAnsi="Times New Roman" w:cs="Times New Roman"/>
          <w:color w:val="auto"/>
          <w:spacing w:val="8"/>
          <w:sz w:val="22"/>
          <w:szCs w:val="22"/>
        </w:rPr>
        <w:t xml:space="preserve">Предметом цього Договору є закупівля в 2021 році </w:t>
      </w:r>
      <w:r w:rsidRPr="00540615">
        <w:rPr>
          <w:rFonts w:ascii="Times New Roman" w:hAnsi="Times New Roman" w:cs="Times New Roman"/>
          <w:color w:val="auto"/>
          <w:sz w:val="22"/>
          <w:szCs w:val="22"/>
        </w:rPr>
        <w:t xml:space="preserve">квартири в місті Конотоп Сумської області для військовослужбовців Державної прикордонної служби України на вторинному ринку, яка здійснюється </w:t>
      </w:r>
      <w:r w:rsidRPr="00540615">
        <w:rPr>
          <w:rFonts w:ascii="Times New Roman" w:hAnsi="Times New Roman" w:cs="Times New Roman"/>
          <w:color w:val="auto"/>
          <w:spacing w:val="-1"/>
          <w:sz w:val="22"/>
          <w:szCs w:val="22"/>
        </w:rPr>
        <w:t>за рахунок коштів Державного бюджету України.</w:t>
      </w:r>
    </w:p>
    <w:p w14:paraId="2275F795" w14:textId="77777777" w:rsidR="001A4E76" w:rsidRPr="00540615" w:rsidRDefault="001A4E76" w:rsidP="001A4E76">
      <w:pPr>
        <w:tabs>
          <w:tab w:val="left" w:pos="3499"/>
        </w:tabs>
        <w:spacing w:line="278" w:lineRule="exact"/>
        <w:ind w:firstLine="426"/>
        <w:jc w:val="both"/>
        <w:rPr>
          <w:rFonts w:ascii="Times New Roman" w:hAnsi="Times New Roman" w:cs="Times New Roman"/>
          <w:color w:val="auto"/>
          <w:sz w:val="22"/>
          <w:szCs w:val="22"/>
        </w:rPr>
      </w:pPr>
      <w:r w:rsidRPr="00540615">
        <w:rPr>
          <w:rFonts w:ascii="Times New Roman" w:hAnsi="Times New Roman" w:cs="Times New Roman"/>
          <w:color w:val="auto"/>
          <w:spacing w:val="-14"/>
          <w:sz w:val="22"/>
          <w:szCs w:val="22"/>
        </w:rPr>
        <w:t xml:space="preserve">1.2. </w:t>
      </w:r>
      <w:r w:rsidRPr="00540615">
        <w:rPr>
          <w:rFonts w:ascii="Times New Roman" w:hAnsi="Times New Roman" w:cs="Times New Roman"/>
          <w:color w:val="auto"/>
          <w:spacing w:val="-1"/>
          <w:sz w:val="22"/>
          <w:szCs w:val="22"/>
        </w:rPr>
        <w:t xml:space="preserve">За цим Договором Продавець зобов'язується продати та </w:t>
      </w:r>
      <w:r w:rsidRPr="00540615">
        <w:rPr>
          <w:rFonts w:ascii="Times New Roman" w:hAnsi="Times New Roman" w:cs="Times New Roman"/>
          <w:color w:val="auto"/>
          <w:spacing w:val="1"/>
          <w:sz w:val="22"/>
          <w:szCs w:val="22"/>
        </w:rPr>
        <w:t xml:space="preserve">передати квартиру у власність Покупцю з обов'язковим </w:t>
      </w:r>
      <w:r w:rsidRPr="00540615">
        <w:rPr>
          <w:rFonts w:ascii="Times New Roman" w:hAnsi="Times New Roman" w:cs="Times New Roman"/>
          <w:color w:val="auto"/>
          <w:spacing w:val="3"/>
          <w:sz w:val="22"/>
          <w:szCs w:val="22"/>
        </w:rPr>
        <w:t xml:space="preserve">оформленням права власності на неї за власний рахунок за Державою Україна, в </w:t>
      </w:r>
      <w:r w:rsidRPr="00540615">
        <w:rPr>
          <w:rFonts w:ascii="Times New Roman" w:hAnsi="Times New Roman" w:cs="Times New Roman"/>
          <w:color w:val="auto"/>
          <w:spacing w:val="-1"/>
          <w:sz w:val="22"/>
          <w:szCs w:val="22"/>
        </w:rPr>
        <w:t>особі Адміністрації Державної прикордонної служби України: квартира під номером</w:t>
      </w:r>
      <w:r w:rsidRPr="00540615">
        <w:rPr>
          <w:rFonts w:ascii="Times New Roman" w:hAnsi="Times New Roman" w:cs="Times New Roman"/>
          <w:color w:val="auto"/>
          <w:sz w:val="22"/>
          <w:szCs w:val="22"/>
        </w:rPr>
        <w:t xml:space="preserve"> ______, </w:t>
      </w:r>
      <w:r w:rsidRPr="00540615">
        <w:rPr>
          <w:rFonts w:ascii="Times New Roman" w:hAnsi="Times New Roman" w:cs="Times New Roman"/>
          <w:color w:val="auto"/>
          <w:spacing w:val="-2"/>
          <w:sz w:val="22"/>
          <w:szCs w:val="22"/>
        </w:rPr>
        <w:t xml:space="preserve">яка розташована в будинку за номером___ по вулиці___________ </w:t>
      </w:r>
      <w:r w:rsidRPr="00540615">
        <w:rPr>
          <w:rFonts w:ascii="Times New Roman" w:hAnsi="Times New Roman" w:cs="Times New Roman"/>
          <w:color w:val="auto"/>
          <w:sz w:val="22"/>
          <w:szCs w:val="22"/>
        </w:rPr>
        <w:t xml:space="preserve">в місті Конотоп Сумської області, </w:t>
      </w:r>
      <w:r w:rsidRPr="00540615">
        <w:rPr>
          <w:rFonts w:ascii="Times New Roman" w:hAnsi="Times New Roman" w:cs="Times New Roman"/>
          <w:color w:val="auto"/>
          <w:spacing w:val="7"/>
          <w:sz w:val="22"/>
          <w:szCs w:val="22"/>
        </w:rPr>
        <w:t xml:space="preserve">що складається з ____ </w:t>
      </w:r>
      <w:r w:rsidRPr="00540615">
        <w:rPr>
          <w:rFonts w:ascii="Times New Roman" w:hAnsi="Times New Roman" w:cs="Times New Roman"/>
          <w:color w:val="auto"/>
          <w:spacing w:val="1"/>
          <w:sz w:val="22"/>
          <w:szCs w:val="22"/>
        </w:rPr>
        <w:t xml:space="preserve">кімнат, житловою площею </w:t>
      </w:r>
      <w:r w:rsidRPr="00540615">
        <w:rPr>
          <w:rFonts w:ascii="Times New Roman" w:hAnsi="Times New Roman" w:cs="Times New Roman"/>
          <w:color w:val="auto"/>
          <w:sz w:val="22"/>
          <w:szCs w:val="22"/>
        </w:rPr>
        <w:t xml:space="preserve">______ </w:t>
      </w:r>
      <w:r w:rsidRPr="00540615">
        <w:rPr>
          <w:rFonts w:ascii="Times New Roman" w:hAnsi="Times New Roman" w:cs="Times New Roman"/>
          <w:color w:val="auto"/>
          <w:spacing w:val="2"/>
          <w:sz w:val="22"/>
          <w:szCs w:val="22"/>
        </w:rPr>
        <w:t xml:space="preserve">кв.м., загальною площею_________ </w:t>
      </w:r>
      <w:r w:rsidRPr="00540615">
        <w:rPr>
          <w:rFonts w:ascii="Times New Roman" w:hAnsi="Times New Roman" w:cs="Times New Roman"/>
          <w:color w:val="auto"/>
          <w:spacing w:val="1"/>
          <w:sz w:val="22"/>
          <w:szCs w:val="22"/>
        </w:rPr>
        <w:t xml:space="preserve">кв.м. та належить Продавцю на праві власності на </w:t>
      </w:r>
      <w:r w:rsidRPr="00540615">
        <w:rPr>
          <w:rFonts w:ascii="Times New Roman" w:hAnsi="Times New Roman" w:cs="Times New Roman"/>
          <w:color w:val="auto"/>
          <w:spacing w:val="-4"/>
          <w:sz w:val="22"/>
          <w:szCs w:val="22"/>
        </w:rPr>
        <w:t xml:space="preserve">підставі _________, </w:t>
      </w:r>
      <w:r w:rsidRPr="00540615">
        <w:rPr>
          <w:rFonts w:ascii="Times New Roman" w:hAnsi="Times New Roman" w:cs="Times New Roman"/>
          <w:color w:val="auto"/>
          <w:spacing w:val="-3"/>
          <w:sz w:val="22"/>
          <w:szCs w:val="22"/>
        </w:rPr>
        <w:t xml:space="preserve">що підтверджується </w:t>
      </w:r>
      <w:r w:rsidRPr="00540615">
        <w:rPr>
          <w:rFonts w:ascii="Times New Roman" w:hAnsi="Times New Roman" w:cs="Times New Roman"/>
          <w:color w:val="auto"/>
          <w:sz w:val="22"/>
          <w:szCs w:val="22"/>
        </w:rPr>
        <w:t>_____________________, згідно адресного переліку квартир (додаток 2 до Договору).</w:t>
      </w:r>
    </w:p>
    <w:p w14:paraId="22A7C322" w14:textId="77777777" w:rsidR="001A4E76" w:rsidRPr="00540615" w:rsidRDefault="001A4E76" w:rsidP="001A4E76">
      <w:pPr>
        <w:spacing w:line="274" w:lineRule="exact"/>
        <w:ind w:left="34" w:right="5" w:firstLine="426"/>
        <w:jc w:val="both"/>
        <w:rPr>
          <w:rFonts w:ascii="Times New Roman" w:hAnsi="Times New Roman" w:cs="Times New Roman"/>
          <w:color w:val="auto"/>
          <w:sz w:val="22"/>
          <w:szCs w:val="22"/>
        </w:rPr>
      </w:pPr>
      <w:r w:rsidRPr="00540615">
        <w:rPr>
          <w:rFonts w:ascii="Times New Roman" w:hAnsi="Times New Roman" w:cs="Times New Roman"/>
          <w:color w:val="auto"/>
          <w:spacing w:val="-1"/>
          <w:sz w:val="22"/>
          <w:szCs w:val="22"/>
        </w:rPr>
        <w:t xml:space="preserve">Одночасно надається </w:t>
      </w:r>
      <w:r w:rsidRPr="00540615">
        <w:rPr>
          <w:rFonts w:ascii="Times New Roman" w:hAnsi="Times New Roman" w:cs="Times New Roman"/>
          <w:color w:val="auto"/>
          <w:spacing w:val="1"/>
          <w:sz w:val="22"/>
          <w:szCs w:val="22"/>
        </w:rPr>
        <w:t xml:space="preserve">Інформація з Державного </w:t>
      </w:r>
      <w:r w:rsidRPr="00540615">
        <w:rPr>
          <w:rFonts w:ascii="Times New Roman" w:hAnsi="Times New Roman" w:cs="Times New Roman"/>
          <w:color w:val="auto"/>
          <w:spacing w:val="4"/>
          <w:sz w:val="22"/>
          <w:szCs w:val="22"/>
        </w:rPr>
        <w:t xml:space="preserve">реєстру речових прав на нерухоме майно та Реєстру прав </w:t>
      </w:r>
      <w:r w:rsidRPr="00540615">
        <w:rPr>
          <w:rFonts w:ascii="Times New Roman" w:hAnsi="Times New Roman" w:cs="Times New Roman"/>
          <w:color w:val="auto"/>
          <w:spacing w:val="3"/>
          <w:sz w:val="22"/>
          <w:szCs w:val="22"/>
        </w:rPr>
        <w:t xml:space="preserve">власності на нерухоме майно, Державного реєстру Іпотек, </w:t>
      </w:r>
      <w:r w:rsidRPr="00540615">
        <w:rPr>
          <w:rFonts w:ascii="Times New Roman" w:hAnsi="Times New Roman" w:cs="Times New Roman"/>
          <w:color w:val="auto"/>
          <w:spacing w:val="-2"/>
          <w:sz w:val="22"/>
          <w:szCs w:val="22"/>
        </w:rPr>
        <w:t xml:space="preserve">Єдиного реєстру іпотек, Єдиного реєстру заборон відчуження </w:t>
      </w:r>
      <w:r w:rsidRPr="00540615">
        <w:rPr>
          <w:rFonts w:ascii="Times New Roman" w:hAnsi="Times New Roman" w:cs="Times New Roman"/>
          <w:color w:val="auto"/>
          <w:sz w:val="22"/>
          <w:szCs w:val="22"/>
        </w:rPr>
        <w:t xml:space="preserve">об'єктів нерухомого майна щодо об'єкта нерухомого майна, </w:t>
      </w:r>
      <w:r w:rsidRPr="00540615">
        <w:rPr>
          <w:rFonts w:ascii="Times New Roman" w:hAnsi="Times New Roman" w:cs="Times New Roman"/>
          <w:color w:val="auto"/>
          <w:spacing w:val="-1"/>
          <w:sz w:val="22"/>
          <w:szCs w:val="22"/>
        </w:rPr>
        <w:t>технічний паспорт та ключі від квартири.</w:t>
      </w:r>
    </w:p>
    <w:p w14:paraId="18F5A514" w14:textId="77777777" w:rsidR="001A4E76" w:rsidRPr="00540615" w:rsidRDefault="001A4E76" w:rsidP="001A4E76">
      <w:pPr>
        <w:spacing w:line="274" w:lineRule="exact"/>
        <w:ind w:left="34" w:right="10" w:firstLine="426"/>
        <w:jc w:val="both"/>
        <w:rPr>
          <w:rFonts w:ascii="Times New Roman" w:hAnsi="Times New Roman" w:cs="Times New Roman"/>
          <w:color w:val="auto"/>
          <w:sz w:val="22"/>
          <w:szCs w:val="22"/>
        </w:rPr>
      </w:pPr>
      <w:r w:rsidRPr="00540615">
        <w:rPr>
          <w:rFonts w:ascii="Times New Roman" w:hAnsi="Times New Roman" w:cs="Times New Roman"/>
          <w:color w:val="auto"/>
          <w:spacing w:val="-2"/>
          <w:sz w:val="22"/>
          <w:szCs w:val="22"/>
        </w:rPr>
        <w:t xml:space="preserve">Покупець зобов'язується прийняти цю квартиру та сплатити </w:t>
      </w:r>
      <w:r w:rsidRPr="00540615">
        <w:rPr>
          <w:rFonts w:ascii="Times New Roman" w:hAnsi="Times New Roman" w:cs="Times New Roman"/>
          <w:color w:val="auto"/>
          <w:spacing w:val="-1"/>
          <w:sz w:val="22"/>
          <w:szCs w:val="22"/>
        </w:rPr>
        <w:t>за неї грошову суму, визначену в п. 3.1 Договору.</w:t>
      </w:r>
    </w:p>
    <w:p w14:paraId="22CAACCF" w14:textId="77777777" w:rsidR="001A4E76" w:rsidRPr="00540615" w:rsidRDefault="001A4E76" w:rsidP="001A4E76">
      <w:pPr>
        <w:tabs>
          <w:tab w:val="left" w:pos="754"/>
        </w:tabs>
        <w:spacing w:line="274" w:lineRule="exact"/>
        <w:ind w:left="34" w:firstLine="322"/>
        <w:jc w:val="both"/>
        <w:rPr>
          <w:rFonts w:ascii="Times New Roman" w:hAnsi="Times New Roman" w:cs="Times New Roman"/>
          <w:color w:val="auto"/>
          <w:sz w:val="22"/>
          <w:szCs w:val="22"/>
        </w:rPr>
      </w:pPr>
      <w:r w:rsidRPr="00540615">
        <w:rPr>
          <w:rFonts w:ascii="Times New Roman" w:hAnsi="Times New Roman" w:cs="Times New Roman"/>
          <w:color w:val="auto"/>
          <w:spacing w:val="-13"/>
          <w:sz w:val="22"/>
          <w:szCs w:val="22"/>
        </w:rPr>
        <w:t>1.3.</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3"/>
          <w:sz w:val="22"/>
          <w:szCs w:val="22"/>
        </w:rPr>
        <w:t xml:space="preserve">Продавець стверджує (визнає), що зазначена квартира на </w:t>
      </w:r>
      <w:r w:rsidRPr="00540615">
        <w:rPr>
          <w:rFonts w:ascii="Times New Roman" w:hAnsi="Times New Roman" w:cs="Times New Roman"/>
          <w:color w:val="auto"/>
          <w:spacing w:val="3"/>
          <w:sz w:val="22"/>
          <w:szCs w:val="22"/>
        </w:rPr>
        <w:t xml:space="preserve">момент укладання цього Договору нікому не продана, не </w:t>
      </w:r>
      <w:r w:rsidRPr="00540615">
        <w:rPr>
          <w:rFonts w:ascii="Times New Roman" w:hAnsi="Times New Roman" w:cs="Times New Roman"/>
          <w:color w:val="auto"/>
          <w:spacing w:val="6"/>
          <w:sz w:val="22"/>
          <w:szCs w:val="22"/>
        </w:rPr>
        <w:t xml:space="preserve">подарована, іншим особам не відчужена, не заставлена, під </w:t>
      </w:r>
      <w:r w:rsidRPr="00540615">
        <w:rPr>
          <w:rFonts w:ascii="Times New Roman" w:hAnsi="Times New Roman" w:cs="Times New Roman"/>
          <w:color w:val="auto"/>
          <w:spacing w:val="1"/>
          <w:sz w:val="22"/>
          <w:szCs w:val="22"/>
        </w:rPr>
        <w:t xml:space="preserve">забороною відчуження (арештом), в податковій заставі не </w:t>
      </w:r>
      <w:r w:rsidRPr="00540615">
        <w:rPr>
          <w:rFonts w:ascii="Times New Roman" w:hAnsi="Times New Roman" w:cs="Times New Roman"/>
          <w:color w:val="auto"/>
          <w:spacing w:val="9"/>
          <w:sz w:val="22"/>
          <w:szCs w:val="22"/>
        </w:rPr>
        <w:t>переб</w:t>
      </w:r>
      <w:r w:rsidRPr="00540615">
        <w:rPr>
          <w:rFonts w:ascii="Times New Roman" w:hAnsi="Times New Roman" w:cs="Times New Roman"/>
          <w:color w:val="auto"/>
          <w:sz w:val="22"/>
          <w:szCs w:val="22"/>
        </w:rPr>
        <w:t>уває, прав щодо неї у третіх осіб як в межах, так і за межами України немає. Підписанням цього договору Продавець підтверджує, що він має всі права на укладення цього договору.</w:t>
      </w:r>
    </w:p>
    <w:p w14:paraId="5454520C" w14:textId="77777777" w:rsidR="001A4E76" w:rsidRPr="00540615" w:rsidRDefault="001A4E76" w:rsidP="001A4E76">
      <w:pPr>
        <w:tabs>
          <w:tab w:val="left" w:pos="864"/>
        </w:tabs>
        <w:spacing w:line="274" w:lineRule="exact"/>
        <w:ind w:left="34" w:firstLine="374"/>
        <w:jc w:val="both"/>
        <w:rPr>
          <w:rFonts w:ascii="Times New Roman" w:hAnsi="Times New Roman" w:cs="Times New Roman"/>
          <w:color w:val="auto"/>
          <w:sz w:val="22"/>
          <w:szCs w:val="22"/>
        </w:rPr>
      </w:pPr>
      <w:r w:rsidRPr="00540615">
        <w:rPr>
          <w:rFonts w:ascii="Times New Roman" w:hAnsi="Times New Roman" w:cs="Times New Roman"/>
          <w:color w:val="auto"/>
          <w:spacing w:val="-13"/>
          <w:sz w:val="22"/>
          <w:szCs w:val="22"/>
        </w:rPr>
        <w:t>1.4.</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Відчужувана квартира Покупцем оглянута, недоліків, </w:t>
      </w:r>
      <w:r w:rsidRPr="00540615">
        <w:rPr>
          <w:rFonts w:ascii="Times New Roman" w:hAnsi="Times New Roman" w:cs="Times New Roman"/>
          <w:color w:val="auto"/>
          <w:spacing w:val="-1"/>
          <w:sz w:val="22"/>
          <w:szCs w:val="22"/>
        </w:rPr>
        <w:t>які перешкоджають її використанню за цільовим призначенням на момент огляду не виявлено.</w:t>
      </w:r>
    </w:p>
    <w:p w14:paraId="41DC6FD3" w14:textId="77777777" w:rsidR="001A4E76" w:rsidRPr="00540615" w:rsidRDefault="001A4E76" w:rsidP="001A4E76">
      <w:pPr>
        <w:tabs>
          <w:tab w:val="left" w:leader="underscore" w:pos="5270"/>
        </w:tabs>
        <w:spacing w:line="274" w:lineRule="exact"/>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9"/>
          <w:sz w:val="22"/>
          <w:szCs w:val="22"/>
        </w:rPr>
        <w:t xml:space="preserve">     1.5 </w:t>
      </w:r>
      <w:r w:rsidRPr="00540615">
        <w:rPr>
          <w:rFonts w:ascii="Times New Roman" w:hAnsi="Times New Roman" w:cs="Times New Roman"/>
          <w:color w:val="auto"/>
          <w:sz w:val="22"/>
          <w:szCs w:val="22"/>
        </w:rPr>
        <w:t>Цей договір укладено за згодою</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(наприклад </w:t>
      </w:r>
      <w:r w:rsidRPr="00540615">
        <w:rPr>
          <w:rFonts w:ascii="Times New Roman" w:hAnsi="Times New Roman" w:cs="Times New Roman"/>
          <w:color w:val="auto"/>
          <w:spacing w:val="-1"/>
          <w:sz w:val="22"/>
          <w:szCs w:val="22"/>
        </w:rPr>
        <w:t xml:space="preserve">дружини Продавця або інших осіб), викладеної у вигляді заяви, </w:t>
      </w:r>
      <w:r w:rsidRPr="00540615">
        <w:rPr>
          <w:rFonts w:ascii="Times New Roman" w:hAnsi="Times New Roman" w:cs="Times New Roman"/>
          <w:color w:val="auto"/>
          <w:spacing w:val="4"/>
          <w:sz w:val="22"/>
          <w:szCs w:val="22"/>
        </w:rPr>
        <w:t xml:space="preserve">справжність підпису на якій засвідчено _____  </w:t>
      </w:r>
      <w:r w:rsidRPr="00540615">
        <w:rPr>
          <w:rFonts w:ascii="Times New Roman" w:hAnsi="Times New Roman" w:cs="Times New Roman"/>
          <w:color w:val="auto"/>
          <w:sz w:val="22"/>
          <w:szCs w:val="22"/>
        </w:rPr>
        <w:tab/>
        <w:t xml:space="preserve">,  ___________ </w:t>
      </w:r>
      <w:r w:rsidRPr="00540615">
        <w:rPr>
          <w:rFonts w:ascii="Times New Roman" w:hAnsi="Times New Roman" w:cs="Times New Roman"/>
          <w:color w:val="auto"/>
          <w:spacing w:val="-3"/>
          <w:sz w:val="22"/>
          <w:szCs w:val="22"/>
        </w:rPr>
        <w:t>нотаріусом</w:t>
      </w:r>
      <w:r w:rsidRPr="00540615">
        <w:rPr>
          <w:rFonts w:ascii="Times New Roman" w:hAnsi="Times New Roman" w:cs="Times New Roman"/>
          <w:color w:val="auto"/>
          <w:sz w:val="22"/>
          <w:szCs w:val="22"/>
        </w:rPr>
        <w:tab/>
        <w:t xml:space="preserve">_____ </w:t>
      </w:r>
      <w:r w:rsidRPr="00540615">
        <w:rPr>
          <w:rFonts w:ascii="Times New Roman" w:hAnsi="Times New Roman" w:cs="Times New Roman"/>
          <w:color w:val="auto"/>
          <w:spacing w:val="-3"/>
          <w:sz w:val="22"/>
          <w:szCs w:val="22"/>
        </w:rPr>
        <w:t>міського нотаріального округу «___</w:t>
      </w:r>
      <w:r w:rsidRPr="00540615">
        <w:rPr>
          <w:rFonts w:ascii="Times New Roman" w:hAnsi="Times New Roman" w:cs="Times New Roman"/>
          <w:color w:val="auto"/>
          <w:sz w:val="22"/>
          <w:szCs w:val="22"/>
        </w:rPr>
        <w:t>» _____________</w:t>
      </w:r>
      <w:r w:rsidRPr="00540615">
        <w:rPr>
          <w:rFonts w:ascii="Times New Roman" w:hAnsi="Times New Roman" w:cs="Times New Roman"/>
          <w:color w:val="auto"/>
          <w:spacing w:val="5"/>
          <w:sz w:val="22"/>
          <w:szCs w:val="22"/>
        </w:rPr>
        <w:t xml:space="preserve">2021 року за реєстровим №_____, яка залишається у справі </w:t>
      </w:r>
      <w:r w:rsidRPr="00540615">
        <w:rPr>
          <w:rFonts w:ascii="Times New Roman" w:hAnsi="Times New Roman" w:cs="Times New Roman"/>
          <w:color w:val="auto"/>
          <w:spacing w:val="-2"/>
          <w:sz w:val="22"/>
          <w:szCs w:val="22"/>
        </w:rPr>
        <w:t xml:space="preserve">приватного нотаріуса, який посвідчує договір. Покупець з цим </w:t>
      </w:r>
      <w:r w:rsidRPr="00540615">
        <w:rPr>
          <w:rFonts w:ascii="Times New Roman" w:hAnsi="Times New Roman" w:cs="Times New Roman"/>
          <w:color w:val="auto"/>
          <w:spacing w:val="-1"/>
          <w:sz w:val="22"/>
          <w:szCs w:val="22"/>
        </w:rPr>
        <w:t>фактом ознайомлений.</w:t>
      </w:r>
    </w:p>
    <w:p w14:paraId="40BAC6D9" w14:textId="77777777" w:rsidR="001A4E76" w:rsidRPr="00540615" w:rsidRDefault="001A4E76" w:rsidP="001A4E76">
      <w:pPr>
        <w:spacing w:before="307"/>
        <w:ind w:left="1080"/>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2. ЯКІСТЬ ПРИДМЕТУ ЗАКУПІВЛІ</w:t>
      </w:r>
    </w:p>
    <w:p w14:paraId="586B3A76" w14:textId="77777777" w:rsidR="001A4E76" w:rsidRPr="00540615" w:rsidRDefault="001A4E76" w:rsidP="001A4E76">
      <w:pPr>
        <w:spacing w:before="307"/>
        <w:ind w:left="1080"/>
        <w:jc w:val="center"/>
        <w:rPr>
          <w:rFonts w:ascii="Times New Roman" w:hAnsi="Times New Roman" w:cs="Times New Roman"/>
          <w:color w:val="auto"/>
          <w:sz w:val="22"/>
          <w:szCs w:val="22"/>
        </w:rPr>
      </w:pPr>
    </w:p>
    <w:p w14:paraId="24AEB396" w14:textId="77777777" w:rsidR="001A4E76" w:rsidRPr="00540615" w:rsidRDefault="001A4E76" w:rsidP="001A4E76">
      <w:pPr>
        <w:spacing w:before="5" w:line="274" w:lineRule="exact"/>
        <w:ind w:firstLine="42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2"/>
          <w:sz w:val="22"/>
          <w:szCs w:val="22"/>
        </w:rPr>
        <w:t xml:space="preserve">2.1. Продавець зобов'язується передати квартиру Покупцю у </w:t>
      </w:r>
      <w:r w:rsidRPr="00540615">
        <w:rPr>
          <w:rFonts w:ascii="Times New Roman" w:hAnsi="Times New Roman" w:cs="Times New Roman"/>
          <w:color w:val="auto"/>
          <w:spacing w:val="2"/>
          <w:sz w:val="22"/>
          <w:szCs w:val="22"/>
        </w:rPr>
        <w:t>стані, що відповідає вимогам конкурсної документації</w:t>
      </w:r>
      <w:r w:rsidRPr="00540615">
        <w:rPr>
          <w:rFonts w:ascii="Times New Roman" w:hAnsi="Times New Roman" w:cs="Times New Roman"/>
          <w:color w:val="auto"/>
          <w:sz w:val="22"/>
          <w:szCs w:val="22"/>
        </w:rPr>
        <w:t xml:space="preserve">, в будинку який здано в експлуатацію до </w:t>
      </w:r>
      <w:r w:rsidRPr="00540615">
        <w:rPr>
          <w:rFonts w:ascii="Times New Roman" w:hAnsi="Times New Roman" w:cs="Times New Roman"/>
          <w:color w:val="auto"/>
          <w:spacing w:val="2"/>
          <w:sz w:val="22"/>
          <w:szCs w:val="22"/>
        </w:rPr>
        <w:t xml:space="preserve">експлуатуючої установи, а також </w:t>
      </w:r>
      <w:r w:rsidRPr="00540615">
        <w:rPr>
          <w:rFonts w:ascii="Times New Roman" w:hAnsi="Times New Roman" w:cs="Times New Roman"/>
          <w:color w:val="auto"/>
          <w:spacing w:val="7"/>
          <w:sz w:val="22"/>
          <w:szCs w:val="22"/>
        </w:rPr>
        <w:t xml:space="preserve">нотаріально завірені </w:t>
      </w:r>
      <w:r w:rsidRPr="00540615">
        <w:rPr>
          <w:rFonts w:ascii="Times New Roman" w:hAnsi="Times New Roman" w:cs="Times New Roman"/>
          <w:color w:val="auto"/>
          <w:spacing w:val="-1"/>
          <w:sz w:val="22"/>
          <w:szCs w:val="22"/>
        </w:rPr>
        <w:t>відомості про право власності на квартиру, правовстановлюючі документи на неї та технічний паспорт.</w:t>
      </w:r>
    </w:p>
    <w:p w14:paraId="5D2C387D" w14:textId="77777777" w:rsidR="001A4E76" w:rsidRPr="00540615" w:rsidRDefault="001A4E76" w:rsidP="001A4E76">
      <w:pPr>
        <w:spacing w:before="5" w:line="274" w:lineRule="exact"/>
        <w:ind w:firstLine="424"/>
        <w:jc w:val="both"/>
        <w:rPr>
          <w:rFonts w:ascii="Times New Roman" w:hAnsi="Times New Roman" w:cs="Times New Roman"/>
          <w:color w:val="auto"/>
          <w:sz w:val="22"/>
          <w:szCs w:val="22"/>
        </w:rPr>
      </w:pPr>
      <w:r w:rsidRPr="00540615">
        <w:rPr>
          <w:rFonts w:ascii="Times New Roman" w:hAnsi="Times New Roman" w:cs="Times New Roman"/>
          <w:color w:val="auto"/>
          <w:spacing w:val="-1"/>
          <w:sz w:val="22"/>
          <w:szCs w:val="22"/>
        </w:rPr>
        <w:t xml:space="preserve">2.2. Продавець зобов'язується попередити Покупця про всі </w:t>
      </w:r>
      <w:r w:rsidRPr="00540615">
        <w:rPr>
          <w:rFonts w:ascii="Times New Roman" w:hAnsi="Times New Roman" w:cs="Times New Roman"/>
          <w:color w:val="auto"/>
          <w:spacing w:val="10"/>
          <w:sz w:val="22"/>
          <w:szCs w:val="22"/>
        </w:rPr>
        <w:t>недоліки майна.</w:t>
      </w:r>
    </w:p>
    <w:p w14:paraId="047FF9B1" w14:textId="77777777" w:rsidR="001A4E76" w:rsidRPr="00540615" w:rsidRDefault="001A4E76" w:rsidP="001A4E76">
      <w:pPr>
        <w:spacing w:line="274" w:lineRule="exact"/>
        <w:ind w:right="43" w:firstLine="346"/>
        <w:jc w:val="center"/>
        <w:rPr>
          <w:rFonts w:ascii="Times New Roman" w:hAnsi="Times New Roman" w:cs="Times New Roman"/>
          <w:b/>
          <w:bCs/>
          <w:color w:val="auto"/>
          <w:spacing w:val="-1"/>
          <w:sz w:val="22"/>
          <w:szCs w:val="22"/>
        </w:rPr>
      </w:pPr>
    </w:p>
    <w:p w14:paraId="3C9AAC74" w14:textId="77777777" w:rsidR="001A4E76" w:rsidRPr="00540615" w:rsidRDefault="001A4E76" w:rsidP="001A4E76">
      <w:pPr>
        <w:spacing w:line="274" w:lineRule="exact"/>
        <w:ind w:right="43" w:firstLine="346"/>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3. ЦІНА ДОГОВОРУ</w:t>
      </w:r>
    </w:p>
    <w:p w14:paraId="14D6BDFA" w14:textId="77777777" w:rsidR="001A4E76" w:rsidRPr="00540615" w:rsidRDefault="001A4E76" w:rsidP="001A4E76">
      <w:pPr>
        <w:spacing w:line="274" w:lineRule="exact"/>
        <w:ind w:right="43" w:firstLine="346"/>
        <w:jc w:val="center"/>
        <w:rPr>
          <w:rFonts w:ascii="Times New Roman" w:hAnsi="Times New Roman" w:cs="Times New Roman"/>
          <w:color w:val="auto"/>
          <w:sz w:val="22"/>
          <w:szCs w:val="22"/>
        </w:rPr>
      </w:pPr>
    </w:p>
    <w:p w14:paraId="0D42DF83" w14:textId="77777777" w:rsidR="001A4E76" w:rsidRPr="00540615" w:rsidRDefault="001A4E76" w:rsidP="001A4E76">
      <w:pPr>
        <w:tabs>
          <w:tab w:val="left" w:pos="821"/>
          <w:tab w:val="left" w:leader="underscore" w:pos="5530"/>
        </w:tabs>
        <w:spacing w:before="115" w:line="278" w:lineRule="exact"/>
        <w:jc w:val="both"/>
        <w:rPr>
          <w:rFonts w:ascii="Times New Roman" w:hAnsi="Times New Roman" w:cs="Times New Roman"/>
          <w:color w:val="auto"/>
          <w:sz w:val="22"/>
          <w:szCs w:val="22"/>
        </w:rPr>
      </w:pPr>
      <w:r w:rsidRPr="00540615">
        <w:rPr>
          <w:rFonts w:ascii="Times New Roman" w:hAnsi="Times New Roman" w:cs="Times New Roman"/>
          <w:color w:val="auto"/>
          <w:spacing w:val="-18"/>
          <w:sz w:val="22"/>
          <w:szCs w:val="22"/>
        </w:rPr>
        <w:t xml:space="preserve">      3.1</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6"/>
          <w:sz w:val="22"/>
          <w:szCs w:val="22"/>
        </w:rPr>
        <w:t xml:space="preserve">Ціна цього Договору становить </w:t>
      </w:r>
      <w:r w:rsidRPr="00540615">
        <w:rPr>
          <w:rFonts w:ascii="Times New Roman" w:hAnsi="Times New Roman" w:cs="Times New Roman"/>
          <w:color w:val="auto"/>
          <w:sz w:val="22"/>
          <w:szCs w:val="22"/>
        </w:rPr>
        <w:tab/>
        <w:t xml:space="preserve">(_____) </w:t>
      </w:r>
      <w:r w:rsidRPr="00540615">
        <w:rPr>
          <w:rFonts w:ascii="Times New Roman" w:hAnsi="Times New Roman" w:cs="Times New Roman"/>
          <w:color w:val="auto"/>
          <w:spacing w:val="4"/>
          <w:sz w:val="22"/>
          <w:szCs w:val="22"/>
        </w:rPr>
        <w:t xml:space="preserve">грн. (без </w:t>
      </w:r>
      <w:r w:rsidRPr="00540615">
        <w:rPr>
          <w:rFonts w:ascii="Times New Roman" w:hAnsi="Times New Roman" w:cs="Times New Roman"/>
          <w:color w:val="auto"/>
          <w:spacing w:val="5"/>
          <w:sz w:val="22"/>
          <w:szCs w:val="22"/>
        </w:rPr>
        <w:t xml:space="preserve">ПДВ), із розрахунку ______ (_______) </w:t>
      </w:r>
      <w:r w:rsidRPr="00540615">
        <w:rPr>
          <w:rFonts w:ascii="Times New Roman" w:hAnsi="Times New Roman" w:cs="Times New Roman"/>
          <w:color w:val="auto"/>
          <w:spacing w:val="11"/>
          <w:sz w:val="22"/>
          <w:szCs w:val="22"/>
        </w:rPr>
        <w:t xml:space="preserve">грн. (без ПДВ) - (підпункт </w:t>
      </w:r>
      <w:r w:rsidRPr="00540615">
        <w:rPr>
          <w:rFonts w:ascii="Times New Roman" w:hAnsi="Times New Roman" w:cs="Times New Roman"/>
          <w:color w:val="auto"/>
          <w:spacing w:val="4"/>
          <w:sz w:val="22"/>
          <w:szCs w:val="22"/>
        </w:rPr>
        <w:t xml:space="preserve">197.1.14. статті 197 Податкового кодексу України) за 1 кв.м. </w:t>
      </w:r>
      <w:r w:rsidRPr="00540615">
        <w:rPr>
          <w:rFonts w:ascii="Times New Roman" w:hAnsi="Times New Roman" w:cs="Times New Roman"/>
          <w:color w:val="auto"/>
          <w:spacing w:val="-2"/>
          <w:sz w:val="22"/>
          <w:szCs w:val="22"/>
        </w:rPr>
        <w:t>загальної площі квартири.</w:t>
      </w:r>
    </w:p>
    <w:p w14:paraId="59856733" w14:textId="77777777" w:rsidR="001A4E76" w:rsidRPr="00540615" w:rsidRDefault="001A4E76" w:rsidP="001A4E76">
      <w:pPr>
        <w:spacing w:line="278" w:lineRule="exact"/>
        <w:jc w:val="both"/>
        <w:rPr>
          <w:rFonts w:ascii="Times New Roman" w:hAnsi="Times New Roman" w:cs="Times New Roman"/>
          <w:color w:val="auto"/>
          <w:sz w:val="22"/>
          <w:szCs w:val="22"/>
        </w:rPr>
      </w:pPr>
      <w:r w:rsidRPr="00540615">
        <w:rPr>
          <w:rFonts w:ascii="Times New Roman" w:hAnsi="Times New Roman" w:cs="Times New Roman"/>
          <w:color w:val="auto"/>
          <w:spacing w:val="-1"/>
          <w:sz w:val="22"/>
          <w:szCs w:val="22"/>
        </w:rPr>
        <w:t xml:space="preserve">     Вартість 1 кв.м. загальної площі квартири є фіксованою. </w:t>
      </w:r>
      <w:r w:rsidRPr="00540615">
        <w:rPr>
          <w:rFonts w:ascii="Times New Roman" w:hAnsi="Times New Roman" w:cs="Times New Roman"/>
          <w:color w:val="auto"/>
          <w:spacing w:val="5"/>
          <w:sz w:val="22"/>
          <w:szCs w:val="22"/>
        </w:rPr>
        <w:t xml:space="preserve">Фіксована вартість 1 кв. м загальної площі квартири є </w:t>
      </w:r>
      <w:r w:rsidRPr="00540615">
        <w:rPr>
          <w:rFonts w:ascii="Times New Roman" w:hAnsi="Times New Roman" w:cs="Times New Roman"/>
          <w:color w:val="auto"/>
          <w:spacing w:val="-2"/>
          <w:sz w:val="22"/>
          <w:szCs w:val="22"/>
        </w:rPr>
        <w:t>твердою (незмінною).</w:t>
      </w:r>
    </w:p>
    <w:p w14:paraId="6DD4FBB9" w14:textId="77777777" w:rsidR="001A4E76" w:rsidRPr="00540615" w:rsidRDefault="001A4E76" w:rsidP="001A4E76">
      <w:pPr>
        <w:numPr>
          <w:ilvl w:val="0"/>
          <w:numId w:val="9"/>
        </w:numPr>
        <w:tabs>
          <w:tab w:val="left" w:pos="749"/>
          <w:tab w:val="left" w:leader="underscore" w:pos="4963"/>
        </w:tabs>
        <w:autoSpaceDE w:val="0"/>
        <w:autoSpaceDN w:val="0"/>
        <w:adjustRightInd w:val="0"/>
        <w:spacing w:line="278" w:lineRule="exact"/>
        <w:ind w:left="360" w:hanging="78"/>
        <w:jc w:val="both"/>
        <w:rPr>
          <w:rFonts w:ascii="Times New Roman" w:hAnsi="Times New Roman" w:cs="Times New Roman"/>
          <w:color w:val="auto"/>
          <w:spacing w:val="-11"/>
          <w:sz w:val="22"/>
          <w:szCs w:val="22"/>
        </w:rPr>
      </w:pPr>
      <w:r w:rsidRPr="00540615">
        <w:rPr>
          <w:rFonts w:ascii="Times New Roman" w:hAnsi="Times New Roman" w:cs="Times New Roman"/>
          <w:color w:val="auto"/>
          <w:spacing w:val="-1"/>
          <w:sz w:val="22"/>
          <w:szCs w:val="22"/>
        </w:rPr>
        <w:t>Загальна площа квартири складає</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5"/>
          <w:sz w:val="22"/>
          <w:szCs w:val="22"/>
        </w:rPr>
        <w:t>кв. метрів, житлова площа – ______ кв. метрів.</w:t>
      </w:r>
    </w:p>
    <w:p w14:paraId="1EC9CD23" w14:textId="77777777" w:rsidR="001A4E76" w:rsidRPr="00540615" w:rsidRDefault="001A4E76" w:rsidP="001A4E76">
      <w:pPr>
        <w:numPr>
          <w:ilvl w:val="0"/>
          <w:numId w:val="9"/>
        </w:numPr>
        <w:tabs>
          <w:tab w:val="left" w:pos="749"/>
        </w:tabs>
        <w:autoSpaceDE w:val="0"/>
        <w:autoSpaceDN w:val="0"/>
        <w:adjustRightInd w:val="0"/>
        <w:spacing w:line="278" w:lineRule="exact"/>
        <w:ind w:firstLine="282"/>
        <w:jc w:val="both"/>
        <w:rPr>
          <w:rFonts w:ascii="Times New Roman" w:hAnsi="Times New Roman" w:cs="Times New Roman"/>
          <w:color w:val="auto"/>
          <w:spacing w:val="-11"/>
          <w:sz w:val="22"/>
          <w:szCs w:val="22"/>
        </w:rPr>
      </w:pPr>
      <w:r w:rsidRPr="00540615">
        <w:rPr>
          <w:rFonts w:ascii="Times New Roman" w:hAnsi="Times New Roman" w:cs="Times New Roman"/>
          <w:color w:val="auto"/>
          <w:spacing w:val="1"/>
          <w:sz w:val="22"/>
          <w:szCs w:val="22"/>
        </w:rPr>
        <w:t xml:space="preserve">Ціна цього Договору може бути зменшена за взаємною </w:t>
      </w:r>
      <w:r w:rsidRPr="00540615">
        <w:rPr>
          <w:rFonts w:ascii="Times New Roman" w:hAnsi="Times New Roman" w:cs="Times New Roman"/>
          <w:color w:val="auto"/>
          <w:spacing w:val="-3"/>
          <w:sz w:val="22"/>
          <w:szCs w:val="22"/>
        </w:rPr>
        <w:t>згодою Сторін.</w:t>
      </w:r>
    </w:p>
    <w:p w14:paraId="3ECF84F7" w14:textId="77777777" w:rsidR="001A4E76" w:rsidRPr="00540615" w:rsidRDefault="001A4E76" w:rsidP="001A4E76">
      <w:pPr>
        <w:jc w:val="both"/>
        <w:rPr>
          <w:rFonts w:ascii="Times New Roman" w:hAnsi="Times New Roman" w:cs="Times New Roman"/>
          <w:color w:val="auto"/>
          <w:sz w:val="22"/>
          <w:szCs w:val="22"/>
        </w:rPr>
      </w:pPr>
    </w:p>
    <w:p w14:paraId="3A2CDBFC" w14:textId="77777777" w:rsidR="001A4E76" w:rsidRPr="00540615" w:rsidRDefault="001A4E76" w:rsidP="001A4E76">
      <w:pPr>
        <w:numPr>
          <w:ilvl w:val="0"/>
          <w:numId w:val="10"/>
        </w:numPr>
        <w:tabs>
          <w:tab w:val="left" w:pos="907"/>
        </w:tabs>
        <w:autoSpaceDE w:val="0"/>
        <w:autoSpaceDN w:val="0"/>
        <w:adjustRightInd w:val="0"/>
        <w:spacing w:line="278" w:lineRule="exact"/>
        <w:ind w:firstLine="282"/>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2"/>
          <w:sz w:val="22"/>
          <w:szCs w:val="22"/>
        </w:rPr>
        <w:t xml:space="preserve">Продавець і Покупець своїми підписами під цим договором підтверджують, що вони не допустили помилки при </w:t>
      </w:r>
      <w:r w:rsidRPr="00540615">
        <w:rPr>
          <w:rFonts w:ascii="Times New Roman" w:hAnsi="Times New Roman" w:cs="Times New Roman"/>
          <w:color w:val="auto"/>
          <w:spacing w:val="-1"/>
          <w:sz w:val="22"/>
          <w:szCs w:val="22"/>
        </w:rPr>
        <w:t xml:space="preserve">укладенні цього договору, в тому числі при визначенні суми, за </w:t>
      </w:r>
      <w:r w:rsidRPr="00540615">
        <w:rPr>
          <w:rFonts w:ascii="Times New Roman" w:hAnsi="Times New Roman" w:cs="Times New Roman"/>
          <w:color w:val="auto"/>
          <w:spacing w:val="2"/>
          <w:sz w:val="22"/>
          <w:szCs w:val="22"/>
        </w:rPr>
        <w:t xml:space="preserve">яку здійснюється купівля-продаж квартири за цим договором, </w:t>
      </w:r>
      <w:r w:rsidRPr="00540615">
        <w:rPr>
          <w:rFonts w:ascii="Times New Roman" w:hAnsi="Times New Roman" w:cs="Times New Roman"/>
          <w:color w:val="auto"/>
          <w:spacing w:val="5"/>
          <w:sz w:val="22"/>
          <w:szCs w:val="22"/>
        </w:rPr>
        <w:t xml:space="preserve">що цей договір не є фіктивним і укладається з наміром </w:t>
      </w:r>
      <w:r w:rsidRPr="00540615">
        <w:rPr>
          <w:rFonts w:ascii="Times New Roman" w:hAnsi="Times New Roman" w:cs="Times New Roman"/>
          <w:color w:val="auto"/>
          <w:sz w:val="22"/>
          <w:szCs w:val="22"/>
        </w:rPr>
        <w:t xml:space="preserve">створити правові наслідки, що умови цього договору зрозумілі </w:t>
      </w:r>
      <w:r w:rsidRPr="00540615">
        <w:rPr>
          <w:rFonts w:ascii="Times New Roman" w:hAnsi="Times New Roman" w:cs="Times New Roman"/>
          <w:color w:val="auto"/>
          <w:spacing w:val="-2"/>
          <w:sz w:val="22"/>
          <w:szCs w:val="22"/>
        </w:rPr>
        <w:t xml:space="preserve">і відповідають реальним домовленостям Сторін, кожна із </w:t>
      </w:r>
      <w:r w:rsidRPr="00540615">
        <w:rPr>
          <w:rFonts w:ascii="Times New Roman" w:hAnsi="Times New Roman" w:cs="Times New Roman"/>
          <w:color w:val="auto"/>
          <w:spacing w:val="1"/>
          <w:sz w:val="22"/>
          <w:szCs w:val="22"/>
        </w:rPr>
        <w:t xml:space="preserve">Сторін однаково розуміють зазначені умови цього договору та </w:t>
      </w:r>
      <w:r w:rsidRPr="00540615">
        <w:rPr>
          <w:rFonts w:ascii="Times New Roman" w:hAnsi="Times New Roman" w:cs="Times New Roman"/>
          <w:color w:val="auto"/>
          <w:spacing w:val="-2"/>
          <w:sz w:val="22"/>
          <w:szCs w:val="22"/>
        </w:rPr>
        <w:t>його правові наслідки.</w:t>
      </w:r>
    </w:p>
    <w:p w14:paraId="66002DBC" w14:textId="77777777" w:rsidR="001A4E76" w:rsidRPr="00540615" w:rsidRDefault="001A4E76" w:rsidP="001A4E76">
      <w:pPr>
        <w:tabs>
          <w:tab w:val="left" w:pos="907"/>
        </w:tabs>
        <w:autoSpaceDE w:val="0"/>
        <w:autoSpaceDN w:val="0"/>
        <w:adjustRightInd w:val="0"/>
        <w:spacing w:line="278" w:lineRule="exact"/>
        <w:ind w:left="282"/>
        <w:jc w:val="both"/>
        <w:rPr>
          <w:rFonts w:ascii="Times New Roman" w:hAnsi="Times New Roman" w:cs="Times New Roman"/>
          <w:color w:val="auto"/>
          <w:spacing w:val="-9"/>
          <w:sz w:val="22"/>
          <w:szCs w:val="22"/>
        </w:rPr>
      </w:pPr>
    </w:p>
    <w:p w14:paraId="2FE7614F" w14:textId="77777777" w:rsidR="001A4E76" w:rsidRPr="00540615" w:rsidRDefault="001A4E76" w:rsidP="001A4E76">
      <w:pPr>
        <w:tabs>
          <w:tab w:val="left" w:pos="907"/>
        </w:tabs>
        <w:autoSpaceDE w:val="0"/>
        <w:autoSpaceDN w:val="0"/>
        <w:adjustRightInd w:val="0"/>
        <w:spacing w:line="278" w:lineRule="exact"/>
        <w:ind w:left="285"/>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4. ПОРЯДОК ЗДІЙСНЕННЯ ОПЛАТИ</w:t>
      </w:r>
    </w:p>
    <w:p w14:paraId="5A8CEFA3" w14:textId="77777777" w:rsidR="001A4E76" w:rsidRPr="00540615" w:rsidRDefault="001A4E76" w:rsidP="001A4E76">
      <w:pPr>
        <w:tabs>
          <w:tab w:val="left" w:pos="907"/>
        </w:tabs>
        <w:autoSpaceDE w:val="0"/>
        <w:autoSpaceDN w:val="0"/>
        <w:adjustRightInd w:val="0"/>
        <w:spacing w:line="278" w:lineRule="exact"/>
        <w:ind w:left="285"/>
        <w:jc w:val="center"/>
        <w:rPr>
          <w:rFonts w:ascii="Times New Roman" w:hAnsi="Times New Roman" w:cs="Times New Roman"/>
          <w:b/>
          <w:bCs/>
          <w:color w:val="auto"/>
          <w:spacing w:val="-1"/>
          <w:sz w:val="22"/>
          <w:szCs w:val="22"/>
        </w:rPr>
      </w:pPr>
    </w:p>
    <w:p w14:paraId="6BD2152E" w14:textId="77777777" w:rsidR="001A4E76" w:rsidRPr="00540615" w:rsidRDefault="001A4E76" w:rsidP="001A4E76">
      <w:pPr>
        <w:spacing w:line="274" w:lineRule="exact"/>
        <w:ind w:left="24" w:right="24" w:firstLine="346"/>
        <w:jc w:val="both"/>
        <w:rPr>
          <w:rFonts w:ascii="Times New Roman" w:hAnsi="Times New Roman" w:cs="Times New Roman"/>
          <w:color w:val="auto"/>
          <w:sz w:val="22"/>
          <w:szCs w:val="22"/>
        </w:rPr>
      </w:pPr>
      <w:r w:rsidRPr="00540615">
        <w:rPr>
          <w:rFonts w:ascii="Times New Roman" w:hAnsi="Times New Roman" w:cs="Times New Roman"/>
          <w:color w:val="auto"/>
          <w:spacing w:val="-4"/>
          <w:sz w:val="22"/>
          <w:szCs w:val="22"/>
        </w:rPr>
        <w:t xml:space="preserve">4.1. Фінансування придбання житла здійснюється за рахунок </w:t>
      </w:r>
      <w:r w:rsidRPr="00540615">
        <w:rPr>
          <w:rFonts w:ascii="Times New Roman" w:hAnsi="Times New Roman" w:cs="Times New Roman"/>
          <w:color w:val="auto"/>
          <w:spacing w:val="-1"/>
          <w:sz w:val="22"/>
          <w:szCs w:val="22"/>
        </w:rPr>
        <w:t xml:space="preserve">коштів загального фонду Державного </w:t>
      </w:r>
      <w:r w:rsidRPr="00540615">
        <w:rPr>
          <w:rFonts w:ascii="Times New Roman" w:hAnsi="Times New Roman" w:cs="Times New Roman"/>
          <w:color w:val="auto"/>
          <w:spacing w:val="3"/>
          <w:sz w:val="22"/>
          <w:szCs w:val="22"/>
        </w:rPr>
        <w:t xml:space="preserve">бюджету України на 2021 </w:t>
      </w:r>
      <w:r w:rsidRPr="00540615">
        <w:rPr>
          <w:rFonts w:ascii="Times New Roman" w:hAnsi="Times New Roman" w:cs="Times New Roman"/>
          <w:color w:val="auto"/>
          <w:spacing w:val="1"/>
          <w:sz w:val="22"/>
          <w:szCs w:val="22"/>
        </w:rPr>
        <w:t>рік, за програмою КПКВ 1002070</w:t>
      </w:r>
      <w:r w:rsidRPr="00540615">
        <w:rPr>
          <w:rFonts w:ascii="Times New Roman" w:hAnsi="Times New Roman" w:cs="Times New Roman"/>
          <w:color w:val="auto"/>
          <w:spacing w:val="14"/>
          <w:sz w:val="22"/>
          <w:szCs w:val="22"/>
        </w:rPr>
        <w:t xml:space="preserve">, </w:t>
      </w:r>
      <w:r w:rsidRPr="00540615">
        <w:rPr>
          <w:rFonts w:ascii="Times New Roman" w:hAnsi="Times New Roman" w:cs="Times New Roman"/>
          <w:color w:val="auto"/>
          <w:spacing w:val="-1"/>
          <w:sz w:val="22"/>
          <w:szCs w:val="22"/>
        </w:rPr>
        <w:t xml:space="preserve">КЕКВ 3121, що відповідає бюджетним призначенням, лише в </w:t>
      </w:r>
      <w:r w:rsidRPr="00540615">
        <w:rPr>
          <w:rFonts w:ascii="Times New Roman" w:hAnsi="Times New Roman" w:cs="Times New Roman"/>
          <w:color w:val="auto"/>
          <w:spacing w:val="5"/>
          <w:sz w:val="22"/>
          <w:szCs w:val="22"/>
        </w:rPr>
        <w:t xml:space="preserve">межах цих бюджетних призначень, та за наявності на </w:t>
      </w:r>
      <w:r w:rsidRPr="00540615">
        <w:rPr>
          <w:rFonts w:ascii="Times New Roman" w:hAnsi="Times New Roman" w:cs="Times New Roman"/>
          <w:color w:val="auto"/>
          <w:spacing w:val="-2"/>
          <w:sz w:val="22"/>
          <w:szCs w:val="22"/>
        </w:rPr>
        <w:t>казначейському рахунку Покупця відповідних коштів</w:t>
      </w:r>
      <w:r w:rsidRPr="00540615">
        <w:rPr>
          <w:rFonts w:ascii="Times New Roman" w:hAnsi="Times New Roman" w:cs="Times New Roman"/>
          <w:color w:val="auto"/>
          <w:spacing w:val="5"/>
          <w:sz w:val="22"/>
          <w:szCs w:val="22"/>
        </w:rPr>
        <w:t>.</w:t>
      </w:r>
    </w:p>
    <w:p w14:paraId="75838529" w14:textId="7889CE6E" w:rsidR="001A4E76" w:rsidRPr="008A189A" w:rsidRDefault="001A4E76" w:rsidP="008A189A">
      <w:pPr>
        <w:autoSpaceDE w:val="0"/>
        <w:autoSpaceDN w:val="0"/>
        <w:adjustRightInd w:val="0"/>
        <w:spacing w:before="15" w:after="150"/>
        <w:ind w:firstLine="750"/>
        <w:jc w:val="both"/>
        <w:rPr>
          <w:rFonts w:ascii="Times New Roman" w:hAnsi="Times New Roman" w:cs="Times New Roman"/>
          <w:color w:val="auto"/>
        </w:rPr>
      </w:pPr>
      <w:r w:rsidRPr="008A189A">
        <w:rPr>
          <w:rFonts w:ascii="Times New Roman" w:hAnsi="Times New Roman" w:cs="Times New Roman"/>
          <w:color w:val="auto"/>
          <w:spacing w:val="-1"/>
        </w:rPr>
        <w:t xml:space="preserve">Покупець перераховує </w:t>
      </w:r>
      <w:r w:rsidR="008A189A" w:rsidRPr="008A189A">
        <w:rPr>
          <w:rFonts w:ascii="Times New Roman" w:hAnsi="Times New Roman" w:cs="Times New Roman"/>
        </w:rPr>
        <w:t xml:space="preserve">100 відсотків визначеної в договорі ціни </w:t>
      </w:r>
      <w:r w:rsidRPr="008A189A">
        <w:rPr>
          <w:rFonts w:ascii="Times New Roman" w:hAnsi="Times New Roman" w:cs="Times New Roman"/>
          <w:color w:val="auto"/>
          <w:spacing w:val="-1"/>
        </w:rPr>
        <w:t xml:space="preserve">на рахунок Продавця </w:t>
      </w:r>
      <w:r w:rsidRPr="008A189A">
        <w:rPr>
          <w:rFonts w:ascii="Times New Roman" w:hAnsi="Times New Roman" w:cs="Times New Roman"/>
          <w:color w:val="auto"/>
          <w:spacing w:val="-2"/>
        </w:rPr>
        <w:t>що складає __________ грн. ___ коп. (без ПДВ)</w:t>
      </w:r>
      <w:r w:rsidR="008A189A" w:rsidRPr="008A189A">
        <w:rPr>
          <w:rFonts w:ascii="Times New Roman" w:hAnsi="Times New Roman" w:cs="Times New Roman"/>
          <w:color w:val="auto"/>
          <w:spacing w:val="-2"/>
        </w:rPr>
        <w:t xml:space="preserve"> </w:t>
      </w:r>
      <w:r w:rsidR="008A189A" w:rsidRPr="008A189A">
        <w:rPr>
          <w:rFonts w:ascii="Times New Roman" w:hAnsi="Times New Roman" w:cs="Times New Roman"/>
        </w:rPr>
        <w:t>після виконання в повному обсязі внутрішніх опоряджувальних робіт у квартирах, підписання актів приймання-передачі квартир</w:t>
      </w:r>
      <w:r w:rsidR="008A189A">
        <w:rPr>
          <w:rFonts w:ascii="Times New Roman" w:hAnsi="Times New Roman" w:cs="Times New Roman"/>
        </w:rPr>
        <w:t>и,</w:t>
      </w:r>
      <w:r w:rsidR="008A189A" w:rsidRPr="008A189A">
        <w:rPr>
          <w:rFonts w:ascii="Times New Roman" w:hAnsi="Times New Roman" w:cs="Times New Roman"/>
        </w:rPr>
        <w:t xml:space="preserve"> оформлення права власності за Державою Україна, в особі Адміністрації Державної прикордонної служби України на </w:t>
      </w:r>
      <w:r w:rsidR="008A189A">
        <w:rPr>
          <w:rFonts w:ascii="Times New Roman" w:hAnsi="Times New Roman" w:cs="Times New Roman"/>
        </w:rPr>
        <w:t>квартиру</w:t>
      </w:r>
      <w:r w:rsidR="008A189A" w:rsidRPr="008A189A">
        <w:rPr>
          <w:rFonts w:ascii="Times New Roman" w:hAnsi="Times New Roman" w:cs="Times New Roman"/>
        </w:rPr>
        <w:t xml:space="preserve">, </w:t>
      </w:r>
      <w:r w:rsidR="008A189A" w:rsidRPr="008A189A">
        <w:rPr>
          <w:rFonts w:ascii="Times New Roman" w:hAnsi="Times New Roman" w:cs="Times New Roman"/>
          <w:color w:val="auto"/>
          <w:spacing w:val="-2"/>
        </w:rPr>
        <w:t>підписання акту приймання-передачі квартири</w:t>
      </w:r>
      <w:r w:rsidR="008A189A">
        <w:rPr>
          <w:rFonts w:ascii="Times New Roman" w:hAnsi="Times New Roman" w:cs="Times New Roman"/>
          <w:color w:val="auto"/>
          <w:spacing w:val="-2"/>
        </w:rPr>
        <w:t>,</w:t>
      </w:r>
      <w:r w:rsidR="008A189A" w:rsidRPr="008A189A">
        <w:rPr>
          <w:rFonts w:ascii="Times New Roman" w:hAnsi="Times New Roman" w:cs="Times New Roman"/>
          <w:color w:val="auto"/>
          <w:spacing w:val="-2"/>
        </w:rPr>
        <w:t xml:space="preserve"> </w:t>
      </w:r>
      <w:r w:rsidR="008A189A" w:rsidRPr="008A189A">
        <w:rPr>
          <w:rFonts w:ascii="Times New Roman" w:hAnsi="Times New Roman" w:cs="Times New Roman"/>
          <w:color w:val="auto"/>
          <w:spacing w:val="11"/>
        </w:rPr>
        <w:t>надання Продавцем</w:t>
      </w:r>
      <w:r w:rsidR="008A189A">
        <w:rPr>
          <w:rFonts w:ascii="Times New Roman" w:hAnsi="Times New Roman" w:cs="Times New Roman"/>
          <w:color w:val="auto"/>
          <w:spacing w:val="11"/>
        </w:rPr>
        <w:t>:</w:t>
      </w:r>
      <w:r w:rsidR="008A189A" w:rsidRPr="008A189A">
        <w:rPr>
          <w:rFonts w:ascii="Times New Roman" w:hAnsi="Times New Roman" w:cs="Times New Roman"/>
          <w:color w:val="auto"/>
          <w:spacing w:val="11"/>
        </w:rPr>
        <w:t xml:space="preserve"> ключів від квартири, </w:t>
      </w:r>
      <w:r w:rsidR="008A189A" w:rsidRPr="008A189A">
        <w:rPr>
          <w:rFonts w:ascii="Times New Roman" w:hAnsi="Times New Roman" w:cs="Times New Roman"/>
          <w:color w:val="auto"/>
          <w:spacing w:val="-2"/>
        </w:rPr>
        <w:t>технічного паспорту,</w:t>
      </w:r>
      <w:r w:rsidR="008A189A" w:rsidRPr="008A189A">
        <w:rPr>
          <w:rFonts w:ascii="Times New Roman" w:hAnsi="Times New Roman" w:cs="Times New Roman"/>
          <w:color w:val="auto"/>
          <w:spacing w:val="11"/>
        </w:rPr>
        <w:t xml:space="preserve"> нотаріально завіреного </w:t>
      </w:r>
      <w:r w:rsidR="008A189A" w:rsidRPr="008A189A">
        <w:rPr>
          <w:rFonts w:ascii="Times New Roman" w:hAnsi="Times New Roman" w:cs="Times New Roman"/>
          <w:color w:val="auto"/>
          <w:spacing w:val="-2"/>
        </w:rPr>
        <w:t xml:space="preserve">Витягу з Державного реєстру речових </w:t>
      </w:r>
      <w:r w:rsidR="008A189A" w:rsidRPr="008A189A">
        <w:rPr>
          <w:rFonts w:ascii="Times New Roman" w:hAnsi="Times New Roman" w:cs="Times New Roman"/>
          <w:color w:val="auto"/>
          <w:spacing w:val="-1"/>
        </w:rPr>
        <w:t>прав на нерухоме майно про реєстрацію права власності</w:t>
      </w:r>
      <w:r w:rsidR="008A189A">
        <w:rPr>
          <w:rFonts w:ascii="Times New Roman" w:hAnsi="Times New Roman" w:cs="Times New Roman"/>
          <w:color w:val="auto"/>
          <w:spacing w:val="-1"/>
        </w:rPr>
        <w:t xml:space="preserve">, </w:t>
      </w:r>
      <w:r w:rsidR="008A189A" w:rsidRPr="008A189A">
        <w:rPr>
          <w:rFonts w:ascii="Times New Roman" w:hAnsi="Times New Roman" w:cs="Times New Roman"/>
        </w:rPr>
        <w:t>а також надання документів, що підтверджують відсутність заборгованості з оплати житлово-комунальних послуг</w:t>
      </w:r>
      <w:r w:rsidR="008A189A">
        <w:rPr>
          <w:rFonts w:ascii="Times New Roman" w:hAnsi="Times New Roman" w:cs="Times New Roman"/>
        </w:rPr>
        <w:t>.</w:t>
      </w:r>
    </w:p>
    <w:p w14:paraId="5198750C" w14:textId="77777777" w:rsidR="001A4E76" w:rsidRPr="00540615" w:rsidRDefault="001A4E76" w:rsidP="001A4E76">
      <w:pPr>
        <w:tabs>
          <w:tab w:val="left" w:pos="1070"/>
        </w:tabs>
        <w:spacing w:line="274" w:lineRule="exact"/>
        <w:ind w:firstLine="293"/>
        <w:jc w:val="both"/>
        <w:rPr>
          <w:rFonts w:ascii="Times New Roman" w:hAnsi="Times New Roman" w:cs="Times New Roman"/>
          <w:color w:val="auto"/>
          <w:sz w:val="22"/>
          <w:szCs w:val="22"/>
        </w:rPr>
      </w:pPr>
      <w:r w:rsidRPr="00540615">
        <w:rPr>
          <w:rFonts w:ascii="Times New Roman" w:hAnsi="Times New Roman" w:cs="Times New Roman"/>
          <w:color w:val="auto"/>
          <w:spacing w:val="-6"/>
          <w:sz w:val="22"/>
          <w:szCs w:val="22"/>
        </w:rPr>
        <w:t xml:space="preserve">4.1.1. </w:t>
      </w:r>
      <w:r w:rsidRPr="00540615">
        <w:rPr>
          <w:rFonts w:ascii="Times New Roman" w:hAnsi="Times New Roman" w:cs="Times New Roman"/>
          <w:color w:val="auto"/>
          <w:spacing w:val="-2"/>
          <w:sz w:val="22"/>
          <w:szCs w:val="22"/>
        </w:rPr>
        <w:t xml:space="preserve">Виникнення у Покупця зобов'язань </w:t>
      </w:r>
      <w:r w:rsidRPr="00540615">
        <w:rPr>
          <w:rFonts w:ascii="Times New Roman" w:hAnsi="Times New Roman" w:cs="Times New Roman"/>
          <w:color w:val="auto"/>
          <w:spacing w:val="3"/>
          <w:sz w:val="22"/>
          <w:szCs w:val="22"/>
        </w:rPr>
        <w:t xml:space="preserve">наступає в разі наявності відповідних бюджетних призначень </w:t>
      </w:r>
      <w:r w:rsidRPr="00540615">
        <w:rPr>
          <w:rFonts w:ascii="Times New Roman" w:hAnsi="Times New Roman" w:cs="Times New Roman"/>
          <w:color w:val="auto"/>
          <w:spacing w:val="-2"/>
          <w:sz w:val="22"/>
          <w:szCs w:val="22"/>
        </w:rPr>
        <w:t>(асигнувань) на 2021 рік.</w:t>
      </w:r>
    </w:p>
    <w:p w14:paraId="60CF30A3" w14:textId="77777777" w:rsidR="001A4E76" w:rsidRPr="00540615" w:rsidRDefault="001A4E76" w:rsidP="001A4E76">
      <w:pPr>
        <w:spacing w:line="274" w:lineRule="exact"/>
        <w:ind w:firstLine="28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5"/>
          <w:sz w:val="22"/>
          <w:szCs w:val="22"/>
        </w:rPr>
        <w:t xml:space="preserve">4.1.2. </w:t>
      </w:r>
      <w:r w:rsidRPr="00540615">
        <w:rPr>
          <w:rFonts w:ascii="Times New Roman" w:hAnsi="Times New Roman" w:cs="Times New Roman"/>
          <w:color w:val="auto"/>
          <w:spacing w:val="3"/>
          <w:sz w:val="22"/>
          <w:szCs w:val="22"/>
        </w:rPr>
        <w:t xml:space="preserve">Після сплати всіх коштів за Договором Покупець та </w:t>
      </w:r>
      <w:r w:rsidRPr="00540615">
        <w:rPr>
          <w:rFonts w:ascii="Times New Roman" w:hAnsi="Times New Roman" w:cs="Times New Roman"/>
          <w:color w:val="auto"/>
          <w:spacing w:val="-1"/>
          <w:sz w:val="22"/>
          <w:szCs w:val="22"/>
        </w:rPr>
        <w:t xml:space="preserve">Продавець складають двосторонній акт взаєморозрахунків, у </w:t>
      </w:r>
      <w:r w:rsidRPr="00540615">
        <w:rPr>
          <w:rFonts w:ascii="Times New Roman" w:hAnsi="Times New Roman" w:cs="Times New Roman"/>
          <w:color w:val="auto"/>
          <w:spacing w:val="-2"/>
          <w:sz w:val="22"/>
          <w:szCs w:val="22"/>
        </w:rPr>
        <w:t xml:space="preserve">якому вказується сума перерахованих коштів, площа переданої </w:t>
      </w:r>
      <w:r w:rsidRPr="00540615">
        <w:rPr>
          <w:rFonts w:ascii="Times New Roman" w:hAnsi="Times New Roman" w:cs="Times New Roman"/>
          <w:color w:val="auto"/>
          <w:spacing w:val="1"/>
          <w:sz w:val="22"/>
          <w:szCs w:val="22"/>
        </w:rPr>
        <w:t>квартири</w:t>
      </w:r>
      <w:r w:rsidRPr="00540615">
        <w:rPr>
          <w:rFonts w:ascii="Times New Roman" w:hAnsi="Times New Roman" w:cs="Times New Roman"/>
          <w:color w:val="auto"/>
          <w:spacing w:val="-1"/>
          <w:sz w:val="22"/>
          <w:szCs w:val="22"/>
        </w:rPr>
        <w:t>.</w:t>
      </w:r>
    </w:p>
    <w:p w14:paraId="0789D0E8" w14:textId="77777777" w:rsidR="001A4E76" w:rsidRPr="00540615" w:rsidRDefault="001A4E76" w:rsidP="001A4E76">
      <w:pPr>
        <w:spacing w:line="274" w:lineRule="exact"/>
        <w:ind w:firstLine="284"/>
        <w:jc w:val="both"/>
        <w:rPr>
          <w:rFonts w:ascii="Times New Roman" w:hAnsi="Times New Roman" w:cs="Times New Roman"/>
          <w:color w:val="auto"/>
          <w:spacing w:val="-1"/>
          <w:sz w:val="22"/>
          <w:szCs w:val="22"/>
        </w:rPr>
      </w:pPr>
    </w:p>
    <w:p w14:paraId="4D201924" w14:textId="77777777" w:rsidR="001A4E76" w:rsidRPr="00540615" w:rsidRDefault="001A4E76" w:rsidP="001A4E76">
      <w:pPr>
        <w:spacing w:line="274" w:lineRule="exact"/>
        <w:ind w:left="77"/>
        <w:jc w:val="center"/>
        <w:rPr>
          <w:rFonts w:ascii="Times New Roman" w:hAnsi="Times New Roman" w:cs="Times New Roman"/>
          <w:color w:val="auto"/>
          <w:spacing w:val="-1"/>
          <w:sz w:val="22"/>
          <w:szCs w:val="22"/>
        </w:rPr>
      </w:pPr>
      <w:r w:rsidRPr="00540615">
        <w:rPr>
          <w:rFonts w:ascii="Times New Roman" w:hAnsi="Times New Roman" w:cs="Times New Roman"/>
          <w:b/>
          <w:bCs/>
          <w:color w:val="auto"/>
          <w:spacing w:val="-1"/>
          <w:sz w:val="22"/>
          <w:szCs w:val="22"/>
        </w:rPr>
        <w:t>5. ПОРЯДОК ПЕРЕДАЧІ ПРЕДМЕТА ЗАКУПІВЛІ</w:t>
      </w:r>
    </w:p>
    <w:p w14:paraId="63715125" w14:textId="77777777" w:rsidR="001A4E76" w:rsidRPr="00540615" w:rsidRDefault="001A4E76" w:rsidP="001A4E76">
      <w:pPr>
        <w:spacing w:line="274" w:lineRule="exact"/>
        <w:ind w:left="58"/>
        <w:jc w:val="center"/>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(передача квартир)</w:t>
      </w:r>
    </w:p>
    <w:p w14:paraId="0D42D4D5" w14:textId="77777777" w:rsidR="001A4E76" w:rsidRPr="00540615" w:rsidRDefault="001A4E76" w:rsidP="001A4E76">
      <w:pPr>
        <w:spacing w:line="274" w:lineRule="exact"/>
        <w:ind w:left="58"/>
        <w:jc w:val="center"/>
        <w:rPr>
          <w:rFonts w:ascii="Times New Roman" w:hAnsi="Times New Roman" w:cs="Times New Roman"/>
          <w:color w:val="auto"/>
          <w:spacing w:val="-1"/>
          <w:sz w:val="22"/>
          <w:szCs w:val="22"/>
        </w:rPr>
      </w:pPr>
    </w:p>
    <w:p w14:paraId="57EBA16E" w14:textId="77777777" w:rsidR="001A4E76" w:rsidRPr="00540615" w:rsidRDefault="001A4E76" w:rsidP="001A4E76">
      <w:pPr>
        <w:spacing w:line="274" w:lineRule="exact"/>
        <w:ind w:left="67" w:right="5" w:firstLine="302"/>
        <w:jc w:val="both"/>
        <w:rPr>
          <w:rFonts w:ascii="Times New Roman" w:hAnsi="Times New Roman" w:cs="Times New Roman"/>
          <w:color w:val="auto"/>
          <w:sz w:val="22"/>
          <w:szCs w:val="22"/>
        </w:rPr>
      </w:pPr>
      <w:r w:rsidRPr="00540615">
        <w:rPr>
          <w:rFonts w:ascii="Times New Roman" w:hAnsi="Times New Roman" w:cs="Times New Roman"/>
          <w:color w:val="auto"/>
          <w:spacing w:val="9"/>
          <w:sz w:val="22"/>
          <w:szCs w:val="22"/>
        </w:rPr>
        <w:t xml:space="preserve">5.1. Передача Продавцем вказаної у цьому Договорі </w:t>
      </w:r>
      <w:r w:rsidRPr="00540615">
        <w:rPr>
          <w:rFonts w:ascii="Times New Roman" w:hAnsi="Times New Roman" w:cs="Times New Roman"/>
          <w:color w:val="auto"/>
          <w:sz w:val="22"/>
          <w:szCs w:val="22"/>
        </w:rPr>
        <w:t xml:space="preserve">квартири Покупцю здійснюється з оформленням акту </w:t>
      </w:r>
      <w:r w:rsidRPr="00540615">
        <w:rPr>
          <w:rFonts w:ascii="Times New Roman" w:hAnsi="Times New Roman" w:cs="Times New Roman"/>
          <w:color w:val="auto"/>
          <w:spacing w:val="2"/>
          <w:sz w:val="22"/>
          <w:szCs w:val="22"/>
        </w:rPr>
        <w:t xml:space="preserve">приймання-передачі квартири, державної реєстрації права </w:t>
      </w:r>
      <w:r w:rsidRPr="00540615">
        <w:rPr>
          <w:rFonts w:ascii="Times New Roman" w:hAnsi="Times New Roman" w:cs="Times New Roman"/>
          <w:color w:val="auto"/>
          <w:sz w:val="22"/>
          <w:szCs w:val="22"/>
        </w:rPr>
        <w:t>власності на неї за Державою Україна, в особі Адміністрації Державної прикордонної служби України</w:t>
      </w:r>
      <w:r w:rsidRPr="00540615">
        <w:rPr>
          <w:rFonts w:ascii="Times New Roman" w:hAnsi="Times New Roman" w:cs="Times New Roman"/>
          <w:color w:val="auto"/>
          <w:spacing w:val="-1"/>
          <w:sz w:val="22"/>
          <w:szCs w:val="22"/>
        </w:rPr>
        <w:t>, відповідно до вимог чинного законодавства.</w:t>
      </w:r>
    </w:p>
    <w:p w14:paraId="059CDFB1" w14:textId="77777777" w:rsidR="001A4E76" w:rsidRPr="00540615" w:rsidRDefault="001A4E76" w:rsidP="001A4E76">
      <w:pPr>
        <w:tabs>
          <w:tab w:val="left" w:pos="744"/>
        </w:tabs>
        <w:spacing w:line="274" w:lineRule="exact"/>
        <w:ind w:left="48" w:firstLine="312"/>
        <w:jc w:val="both"/>
        <w:rPr>
          <w:rFonts w:ascii="Times New Roman" w:hAnsi="Times New Roman" w:cs="Times New Roman"/>
          <w:color w:val="auto"/>
          <w:sz w:val="22"/>
          <w:szCs w:val="22"/>
        </w:rPr>
      </w:pPr>
      <w:r w:rsidRPr="00540615">
        <w:rPr>
          <w:rFonts w:ascii="Times New Roman" w:hAnsi="Times New Roman" w:cs="Times New Roman"/>
          <w:color w:val="auto"/>
          <w:spacing w:val="-8"/>
          <w:sz w:val="22"/>
          <w:szCs w:val="22"/>
        </w:rPr>
        <w:t>5.2</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3"/>
          <w:sz w:val="22"/>
          <w:szCs w:val="22"/>
        </w:rPr>
        <w:t xml:space="preserve">Право власності на квартиру, що визначена в Розділі 1 </w:t>
      </w:r>
      <w:r w:rsidRPr="00540615">
        <w:rPr>
          <w:rFonts w:ascii="Times New Roman" w:hAnsi="Times New Roman" w:cs="Times New Roman"/>
          <w:color w:val="auto"/>
          <w:spacing w:val="-1"/>
          <w:sz w:val="22"/>
          <w:szCs w:val="22"/>
        </w:rPr>
        <w:t xml:space="preserve">цього Договору, переходить від Продавця до Покупця з </w:t>
      </w:r>
      <w:r w:rsidRPr="00540615">
        <w:rPr>
          <w:rFonts w:ascii="Times New Roman" w:hAnsi="Times New Roman" w:cs="Times New Roman"/>
          <w:color w:val="auto"/>
          <w:spacing w:val="6"/>
          <w:sz w:val="22"/>
          <w:szCs w:val="22"/>
        </w:rPr>
        <w:t xml:space="preserve">моменту його державної реєстрації квартир за Державою Україна, в </w:t>
      </w:r>
      <w:r w:rsidRPr="00540615">
        <w:rPr>
          <w:rFonts w:ascii="Times New Roman" w:hAnsi="Times New Roman" w:cs="Times New Roman"/>
          <w:color w:val="auto"/>
          <w:spacing w:val="-1"/>
          <w:sz w:val="22"/>
          <w:szCs w:val="22"/>
        </w:rPr>
        <w:t xml:space="preserve">особі </w:t>
      </w:r>
      <w:r w:rsidRPr="00540615">
        <w:rPr>
          <w:rFonts w:ascii="Times New Roman" w:hAnsi="Times New Roman" w:cs="Times New Roman"/>
          <w:color w:val="auto"/>
          <w:sz w:val="22"/>
          <w:szCs w:val="22"/>
        </w:rPr>
        <w:t xml:space="preserve">Адміністрації </w:t>
      </w:r>
      <w:r w:rsidRPr="00540615">
        <w:rPr>
          <w:rFonts w:ascii="Times New Roman" w:hAnsi="Times New Roman" w:cs="Times New Roman"/>
          <w:color w:val="auto"/>
          <w:spacing w:val="-1"/>
          <w:sz w:val="22"/>
          <w:szCs w:val="22"/>
        </w:rPr>
        <w:t>Державної прикордонної служби України.</w:t>
      </w:r>
    </w:p>
    <w:p w14:paraId="6E3E3DE6" w14:textId="77777777" w:rsidR="001A4E76" w:rsidRPr="00540615" w:rsidRDefault="001A4E76" w:rsidP="001A4E76">
      <w:pPr>
        <w:tabs>
          <w:tab w:val="left" w:leader="underscore" w:pos="3038"/>
          <w:tab w:val="left" w:leader="underscore" w:pos="3518"/>
        </w:tabs>
        <w:spacing w:line="274" w:lineRule="exact"/>
        <w:ind w:left="62" w:right="14" w:firstLine="288"/>
        <w:jc w:val="both"/>
        <w:rPr>
          <w:rFonts w:ascii="Times New Roman" w:hAnsi="Times New Roman" w:cs="Times New Roman"/>
          <w:color w:val="auto"/>
          <w:sz w:val="22"/>
          <w:szCs w:val="22"/>
        </w:rPr>
      </w:pPr>
      <w:r w:rsidRPr="00540615">
        <w:rPr>
          <w:rFonts w:ascii="Times New Roman" w:hAnsi="Times New Roman" w:cs="Times New Roman"/>
          <w:color w:val="auto"/>
          <w:spacing w:val="-3"/>
          <w:sz w:val="22"/>
          <w:szCs w:val="22"/>
        </w:rPr>
        <w:t xml:space="preserve">Вказану квартиру Продавець передає Покупцю у стані, який </w:t>
      </w:r>
      <w:r w:rsidRPr="00540615">
        <w:rPr>
          <w:rFonts w:ascii="Times New Roman" w:hAnsi="Times New Roman" w:cs="Times New Roman"/>
          <w:color w:val="auto"/>
          <w:spacing w:val="-1"/>
          <w:sz w:val="22"/>
          <w:szCs w:val="22"/>
        </w:rPr>
        <w:t xml:space="preserve">повинен відповідати пункту 2.1. цього Договору, у строк – не </w:t>
      </w:r>
      <w:r w:rsidRPr="00540615">
        <w:rPr>
          <w:rFonts w:ascii="Times New Roman" w:hAnsi="Times New Roman" w:cs="Times New Roman"/>
          <w:color w:val="auto"/>
          <w:spacing w:val="-5"/>
          <w:sz w:val="22"/>
          <w:szCs w:val="22"/>
        </w:rPr>
        <w:t>пізніше</w:t>
      </w:r>
      <w:r w:rsidRPr="00540615">
        <w:rPr>
          <w:rFonts w:ascii="Times New Roman" w:hAnsi="Times New Roman" w:cs="Times New Roman"/>
          <w:color w:val="auto"/>
          <w:sz w:val="22"/>
          <w:szCs w:val="22"/>
        </w:rPr>
        <w:t xml:space="preserve"> « ___ » ___________ 20____ </w:t>
      </w:r>
      <w:r w:rsidRPr="00540615">
        <w:rPr>
          <w:rFonts w:ascii="Times New Roman" w:hAnsi="Times New Roman" w:cs="Times New Roman"/>
          <w:color w:val="auto"/>
          <w:spacing w:val="-8"/>
          <w:sz w:val="22"/>
          <w:szCs w:val="22"/>
        </w:rPr>
        <w:t>р.</w:t>
      </w:r>
    </w:p>
    <w:p w14:paraId="64D98E06" w14:textId="77777777" w:rsidR="001A4E76" w:rsidRPr="00540615" w:rsidRDefault="001A4E76" w:rsidP="001A4E76">
      <w:pPr>
        <w:tabs>
          <w:tab w:val="left" w:pos="744"/>
        </w:tabs>
        <w:spacing w:line="274" w:lineRule="exact"/>
        <w:ind w:left="48" w:firstLine="312"/>
        <w:jc w:val="both"/>
        <w:rPr>
          <w:rFonts w:ascii="Times New Roman" w:hAnsi="Times New Roman" w:cs="Times New Roman"/>
          <w:color w:val="auto"/>
          <w:sz w:val="22"/>
          <w:szCs w:val="22"/>
        </w:rPr>
      </w:pPr>
      <w:r w:rsidRPr="00540615">
        <w:rPr>
          <w:rFonts w:ascii="Times New Roman" w:hAnsi="Times New Roman" w:cs="Times New Roman"/>
          <w:color w:val="auto"/>
          <w:spacing w:val="-15"/>
          <w:sz w:val="22"/>
          <w:szCs w:val="22"/>
        </w:rPr>
        <w:t>5.3</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Оформлення права власності на квартиру за Державою </w:t>
      </w:r>
      <w:r w:rsidRPr="00540615">
        <w:rPr>
          <w:rFonts w:ascii="Times New Roman" w:hAnsi="Times New Roman" w:cs="Times New Roman"/>
          <w:color w:val="auto"/>
          <w:spacing w:val="-1"/>
          <w:sz w:val="22"/>
          <w:szCs w:val="22"/>
        </w:rPr>
        <w:t xml:space="preserve">Україна, в особі </w:t>
      </w:r>
      <w:r w:rsidRPr="00540615">
        <w:rPr>
          <w:rFonts w:ascii="Times New Roman" w:hAnsi="Times New Roman" w:cs="Times New Roman"/>
          <w:color w:val="auto"/>
          <w:sz w:val="22"/>
          <w:szCs w:val="22"/>
        </w:rPr>
        <w:t xml:space="preserve">Адміністрації </w:t>
      </w:r>
      <w:r w:rsidRPr="00540615">
        <w:rPr>
          <w:rFonts w:ascii="Times New Roman" w:hAnsi="Times New Roman" w:cs="Times New Roman"/>
          <w:color w:val="auto"/>
          <w:spacing w:val="-1"/>
          <w:sz w:val="22"/>
          <w:szCs w:val="22"/>
        </w:rPr>
        <w:t xml:space="preserve">Державної прикордонної служби України, надання </w:t>
      </w:r>
      <w:r w:rsidRPr="00540615">
        <w:rPr>
          <w:rFonts w:ascii="Times New Roman" w:hAnsi="Times New Roman" w:cs="Times New Roman"/>
          <w:color w:val="auto"/>
          <w:spacing w:val="2"/>
          <w:sz w:val="22"/>
          <w:szCs w:val="22"/>
        </w:rPr>
        <w:t xml:space="preserve">відповідних документів із оплатою послуг здійснюється </w:t>
      </w:r>
      <w:r w:rsidRPr="00540615">
        <w:rPr>
          <w:rFonts w:ascii="Times New Roman" w:hAnsi="Times New Roman" w:cs="Times New Roman"/>
          <w:color w:val="auto"/>
          <w:spacing w:val="-1"/>
          <w:sz w:val="22"/>
          <w:szCs w:val="22"/>
        </w:rPr>
        <w:t>Продавцем за власний рахунок.</w:t>
      </w:r>
    </w:p>
    <w:p w14:paraId="092A648F" w14:textId="77777777" w:rsidR="001A4E76" w:rsidRPr="00540615" w:rsidRDefault="001A4E76" w:rsidP="001A4E76">
      <w:pPr>
        <w:spacing w:line="274" w:lineRule="exact"/>
        <w:jc w:val="center"/>
        <w:rPr>
          <w:rFonts w:ascii="Times New Roman" w:hAnsi="Times New Roman" w:cs="Times New Roman"/>
          <w:b/>
          <w:bCs/>
          <w:color w:val="auto"/>
          <w:spacing w:val="-2"/>
          <w:sz w:val="22"/>
          <w:szCs w:val="22"/>
        </w:rPr>
      </w:pPr>
    </w:p>
    <w:p w14:paraId="3A607666" w14:textId="77777777" w:rsidR="001A4E76" w:rsidRPr="00540615" w:rsidRDefault="001A4E76" w:rsidP="001A4E76">
      <w:pPr>
        <w:spacing w:line="274" w:lineRule="exact"/>
        <w:jc w:val="center"/>
        <w:rPr>
          <w:rFonts w:ascii="Times New Roman" w:hAnsi="Times New Roman" w:cs="Times New Roman"/>
          <w:b/>
          <w:bCs/>
          <w:color w:val="auto"/>
          <w:spacing w:val="-2"/>
          <w:sz w:val="22"/>
          <w:szCs w:val="22"/>
        </w:rPr>
      </w:pPr>
      <w:r w:rsidRPr="00540615">
        <w:rPr>
          <w:rFonts w:ascii="Times New Roman" w:hAnsi="Times New Roman" w:cs="Times New Roman"/>
          <w:b/>
          <w:bCs/>
          <w:color w:val="auto"/>
          <w:spacing w:val="-2"/>
          <w:sz w:val="22"/>
          <w:szCs w:val="22"/>
        </w:rPr>
        <w:t>6. ПРАВА ТА ОБОВ'ЯЗКИ СТОРІН</w:t>
      </w:r>
    </w:p>
    <w:p w14:paraId="21AB0697" w14:textId="77777777" w:rsidR="001A4E76" w:rsidRPr="00540615" w:rsidRDefault="001A4E76" w:rsidP="001A4E76">
      <w:pPr>
        <w:spacing w:line="274" w:lineRule="exact"/>
        <w:jc w:val="center"/>
        <w:rPr>
          <w:rFonts w:ascii="Times New Roman" w:hAnsi="Times New Roman" w:cs="Times New Roman"/>
          <w:b/>
          <w:bCs/>
          <w:color w:val="auto"/>
          <w:spacing w:val="-2"/>
          <w:sz w:val="22"/>
          <w:szCs w:val="22"/>
          <w:lang w:val="ru-RU"/>
        </w:rPr>
      </w:pPr>
    </w:p>
    <w:p w14:paraId="39289909" w14:textId="77777777" w:rsidR="001A4E76" w:rsidRPr="00540615" w:rsidRDefault="001A4E76" w:rsidP="001A4E76">
      <w:pPr>
        <w:spacing w:before="5" w:line="274" w:lineRule="exact"/>
        <w:ind w:right="922"/>
        <w:jc w:val="both"/>
        <w:rPr>
          <w:rFonts w:ascii="Times New Roman" w:hAnsi="Times New Roman" w:cs="Times New Roman"/>
          <w:color w:val="auto"/>
          <w:sz w:val="22"/>
          <w:szCs w:val="22"/>
        </w:rPr>
      </w:pPr>
      <w:r w:rsidRPr="00540615">
        <w:rPr>
          <w:rFonts w:ascii="Times New Roman" w:hAnsi="Times New Roman" w:cs="Times New Roman"/>
          <w:i/>
          <w:iCs/>
          <w:color w:val="auto"/>
          <w:spacing w:val="-3"/>
          <w:sz w:val="22"/>
          <w:szCs w:val="22"/>
        </w:rPr>
        <w:t xml:space="preserve">    6.1. Обов'язки Продавця:</w:t>
      </w:r>
    </w:p>
    <w:p w14:paraId="6583C15D" w14:textId="77777777" w:rsidR="001A4E76" w:rsidRPr="00540615"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540615">
        <w:rPr>
          <w:rFonts w:ascii="Times New Roman" w:hAnsi="Times New Roman" w:cs="Times New Roman"/>
          <w:color w:val="auto"/>
          <w:spacing w:val="9"/>
          <w:sz w:val="22"/>
          <w:szCs w:val="22"/>
        </w:rPr>
        <w:t xml:space="preserve">Оформити за погодженням з Покупцем за власний </w:t>
      </w:r>
      <w:r w:rsidRPr="00540615">
        <w:rPr>
          <w:rFonts w:ascii="Times New Roman" w:hAnsi="Times New Roman" w:cs="Times New Roman"/>
          <w:color w:val="auto"/>
          <w:spacing w:val="3"/>
          <w:sz w:val="22"/>
          <w:szCs w:val="22"/>
        </w:rPr>
        <w:t xml:space="preserve">рахунок придбану відповідно до умов цього Договору </w:t>
      </w:r>
      <w:r w:rsidRPr="00540615">
        <w:rPr>
          <w:rFonts w:ascii="Times New Roman" w:hAnsi="Times New Roman" w:cs="Times New Roman"/>
          <w:color w:val="auto"/>
          <w:spacing w:val="7"/>
          <w:sz w:val="22"/>
          <w:szCs w:val="22"/>
        </w:rPr>
        <w:t xml:space="preserve">квартиру у власність Держави Україна, в особі </w:t>
      </w:r>
      <w:r w:rsidRPr="00540615">
        <w:rPr>
          <w:rFonts w:ascii="Times New Roman" w:hAnsi="Times New Roman" w:cs="Times New Roman"/>
          <w:color w:val="auto"/>
          <w:sz w:val="22"/>
          <w:szCs w:val="22"/>
        </w:rPr>
        <w:t>Адміністрації</w:t>
      </w:r>
      <w:r w:rsidRPr="00540615">
        <w:rPr>
          <w:rFonts w:ascii="Times New Roman" w:hAnsi="Times New Roman" w:cs="Times New Roman"/>
          <w:color w:val="auto"/>
          <w:spacing w:val="8"/>
          <w:sz w:val="22"/>
          <w:szCs w:val="22"/>
        </w:rPr>
        <w:t xml:space="preserve"> Державної прикордонної служби України, в строк до </w:t>
      </w:r>
      <w:r w:rsidRPr="00540615">
        <w:rPr>
          <w:rFonts w:ascii="Times New Roman" w:hAnsi="Times New Roman" w:cs="Times New Roman"/>
          <w:color w:val="auto"/>
          <w:sz w:val="22"/>
          <w:szCs w:val="22"/>
        </w:rPr>
        <w:t xml:space="preserve">______ </w:t>
      </w:r>
      <w:r w:rsidRPr="00540615">
        <w:rPr>
          <w:rFonts w:ascii="Times New Roman" w:hAnsi="Times New Roman" w:cs="Times New Roman"/>
          <w:color w:val="auto"/>
          <w:spacing w:val="18"/>
          <w:sz w:val="22"/>
          <w:szCs w:val="22"/>
        </w:rPr>
        <w:t xml:space="preserve">20_ </w:t>
      </w:r>
      <w:r w:rsidRPr="00540615">
        <w:rPr>
          <w:rFonts w:ascii="Times New Roman" w:hAnsi="Times New Roman" w:cs="Times New Roman"/>
          <w:color w:val="auto"/>
          <w:spacing w:val="6"/>
          <w:sz w:val="22"/>
          <w:szCs w:val="22"/>
        </w:rPr>
        <w:t xml:space="preserve">року та передати квартиру Покупцю. </w:t>
      </w:r>
      <w:r w:rsidRPr="00540615">
        <w:rPr>
          <w:rFonts w:ascii="Times New Roman" w:hAnsi="Times New Roman" w:cs="Times New Roman"/>
          <w:color w:val="auto"/>
          <w:spacing w:val="7"/>
          <w:sz w:val="22"/>
          <w:szCs w:val="22"/>
        </w:rPr>
        <w:t xml:space="preserve">Також передаються ключі від квартири, нотаріально завірені </w:t>
      </w:r>
      <w:r w:rsidRPr="00540615">
        <w:rPr>
          <w:rFonts w:ascii="Times New Roman" w:hAnsi="Times New Roman" w:cs="Times New Roman"/>
          <w:color w:val="auto"/>
          <w:spacing w:val="-1"/>
          <w:sz w:val="22"/>
          <w:szCs w:val="22"/>
        </w:rPr>
        <w:t>відомості про право власності на квартиру, правовстановлюючі документи на неї та технічний паспорт.</w:t>
      </w:r>
    </w:p>
    <w:p w14:paraId="0A9DF77D" w14:textId="77777777" w:rsidR="001A4E76" w:rsidRPr="00540615"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540615">
        <w:rPr>
          <w:rFonts w:ascii="Times New Roman" w:hAnsi="Times New Roman" w:cs="Times New Roman"/>
          <w:color w:val="auto"/>
          <w:spacing w:val="3"/>
          <w:sz w:val="22"/>
          <w:szCs w:val="22"/>
        </w:rPr>
        <w:t xml:space="preserve">Попередити Покупця про всі недоліки </w:t>
      </w:r>
      <w:r w:rsidRPr="00540615">
        <w:rPr>
          <w:rFonts w:ascii="Times New Roman" w:hAnsi="Times New Roman" w:cs="Times New Roman"/>
          <w:color w:val="auto"/>
          <w:spacing w:val="-6"/>
          <w:sz w:val="22"/>
          <w:szCs w:val="22"/>
        </w:rPr>
        <w:t>майна.</w:t>
      </w:r>
    </w:p>
    <w:p w14:paraId="692C1CB2" w14:textId="77777777" w:rsidR="001A4E76" w:rsidRPr="00540615"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540615">
        <w:rPr>
          <w:rFonts w:ascii="Times New Roman" w:hAnsi="Times New Roman" w:cs="Times New Roman"/>
          <w:color w:val="auto"/>
          <w:sz w:val="22"/>
          <w:szCs w:val="22"/>
        </w:rPr>
        <w:t xml:space="preserve">За власні кошти усунути приховані недоліки, виявлені </w:t>
      </w:r>
      <w:r w:rsidRPr="00540615">
        <w:rPr>
          <w:rFonts w:ascii="Times New Roman" w:hAnsi="Times New Roman" w:cs="Times New Roman"/>
          <w:color w:val="auto"/>
          <w:spacing w:val="-1"/>
          <w:sz w:val="22"/>
          <w:szCs w:val="22"/>
        </w:rPr>
        <w:t>Покупцем протягом трьох років.</w:t>
      </w:r>
    </w:p>
    <w:p w14:paraId="5C55D1E6" w14:textId="77777777" w:rsidR="001A4E76" w:rsidRPr="00540615" w:rsidRDefault="001A4E76" w:rsidP="001A4E76">
      <w:pPr>
        <w:tabs>
          <w:tab w:val="left" w:pos="638"/>
        </w:tabs>
        <w:spacing w:line="274" w:lineRule="exact"/>
        <w:ind w:left="230"/>
        <w:jc w:val="both"/>
        <w:rPr>
          <w:rFonts w:ascii="Times New Roman" w:hAnsi="Times New Roman" w:cs="Times New Roman"/>
          <w:color w:val="auto"/>
          <w:sz w:val="22"/>
          <w:szCs w:val="22"/>
        </w:rPr>
      </w:pPr>
      <w:r w:rsidRPr="00540615">
        <w:rPr>
          <w:rFonts w:ascii="Times New Roman" w:hAnsi="Times New Roman" w:cs="Times New Roman"/>
          <w:i/>
          <w:iCs/>
          <w:color w:val="auto"/>
          <w:spacing w:val="-11"/>
          <w:sz w:val="22"/>
          <w:szCs w:val="22"/>
        </w:rPr>
        <w:t>6.2.</w:t>
      </w:r>
      <w:r w:rsidRPr="00540615">
        <w:rPr>
          <w:rFonts w:ascii="Times New Roman" w:hAnsi="Times New Roman" w:cs="Times New Roman"/>
          <w:i/>
          <w:iCs/>
          <w:color w:val="auto"/>
          <w:sz w:val="22"/>
          <w:szCs w:val="22"/>
        </w:rPr>
        <w:tab/>
      </w:r>
      <w:r w:rsidRPr="00540615">
        <w:rPr>
          <w:rFonts w:ascii="Times New Roman" w:hAnsi="Times New Roman" w:cs="Times New Roman"/>
          <w:i/>
          <w:iCs/>
          <w:color w:val="auto"/>
          <w:spacing w:val="-1"/>
          <w:sz w:val="22"/>
          <w:szCs w:val="22"/>
        </w:rPr>
        <w:t>Права Продавця:</w:t>
      </w:r>
    </w:p>
    <w:p w14:paraId="63623A59" w14:textId="77777777" w:rsidR="001A4E76" w:rsidRPr="00540615" w:rsidRDefault="001A4E76" w:rsidP="001A4E76">
      <w:pPr>
        <w:numPr>
          <w:ilvl w:val="0"/>
          <w:numId w:val="12"/>
        </w:numPr>
        <w:tabs>
          <w:tab w:val="left" w:pos="821"/>
        </w:tabs>
        <w:autoSpaceDE w:val="0"/>
        <w:autoSpaceDN w:val="0"/>
        <w:adjustRightInd w:val="0"/>
        <w:spacing w:line="274" w:lineRule="exact"/>
        <w:ind w:left="226"/>
        <w:jc w:val="both"/>
        <w:rPr>
          <w:rFonts w:ascii="Times New Roman" w:hAnsi="Times New Roman" w:cs="Times New Roman"/>
          <w:color w:val="auto"/>
          <w:spacing w:val="-7"/>
          <w:sz w:val="22"/>
          <w:szCs w:val="22"/>
        </w:rPr>
      </w:pPr>
      <w:r w:rsidRPr="00540615">
        <w:rPr>
          <w:rFonts w:ascii="Times New Roman" w:hAnsi="Times New Roman" w:cs="Times New Roman"/>
          <w:color w:val="auto"/>
          <w:spacing w:val="-1"/>
          <w:sz w:val="22"/>
          <w:szCs w:val="22"/>
        </w:rPr>
        <w:t>Вимагати сплати встановленої ціни Договору.</w:t>
      </w:r>
    </w:p>
    <w:p w14:paraId="4A654159" w14:textId="77777777" w:rsidR="001A4E76" w:rsidRPr="00540615" w:rsidRDefault="001A4E76" w:rsidP="001A4E76">
      <w:pPr>
        <w:tabs>
          <w:tab w:val="left" w:pos="821"/>
        </w:tabs>
        <w:autoSpaceDE w:val="0"/>
        <w:autoSpaceDN w:val="0"/>
        <w:adjustRightInd w:val="0"/>
        <w:spacing w:line="274" w:lineRule="exact"/>
        <w:ind w:left="225"/>
        <w:jc w:val="both"/>
        <w:rPr>
          <w:rFonts w:ascii="Times New Roman" w:hAnsi="Times New Roman" w:cs="Times New Roman"/>
          <w:color w:val="auto"/>
          <w:spacing w:val="-7"/>
          <w:sz w:val="22"/>
          <w:szCs w:val="22"/>
        </w:rPr>
      </w:pPr>
      <w:r w:rsidRPr="00540615">
        <w:rPr>
          <w:rFonts w:ascii="Times New Roman" w:hAnsi="Times New Roman" w:cs="Times New Roman"/>
          <w:i/>
          <w:iCs/>
          <w:color w:val="auto"/>
          <w:spacing w:val="-12"/>
          <w:sz w:val="22"/>
          <w:szCs w:val="22"/>
        </w:rPr>
        <w:t>6.3.</w:t>
      </w:r>
      <w:r w:rsidRPr="00540615">
        <w:rPr>
          <w:rFonts w:ascii="Times New Roman" w:hAnsi="Times New Roman" w:cs="Times New Roman"/>
          <w:i/>
          <w:iCs/>
          <w:color w:val="auto"/>
          <w:sz w:val="22"/>
          <w:szCs w:val="22"/>
        </w:rPr>
        <w:tab/>
      </w:r>
      <w:r w:rsidRPr="00540615">
        <w:rPr>
          <w:rFonts w:ascii="Times New Roman" w:hAnsi="Times New Roman" w:cs="Times New Roman"/>
          <w:i/>
          <w:iCs/>
          <w:color w:val="auto"/>
          <w:spacing w:val="-4"/>
          <w:sz w:val="22"/>
          <w:szCs w:val="22"/>
        </w:rPr>
        <w:t>Обов'язки Покупця:</w:t>
      </w:r>
    </w:p>
    <w:p w14:paraId="2988C515" w14:textId="77777777" w:rsidR="001A4E76" w:rsidRPr="00540615" w:rsidRDefault="001A4E76" w:rsidP="001A4E76">
      <w:pPr>
        <w:tabs>
          <w:tab w:val="left" w:pos="854"/>
        </w:tabs>
        <w:spacing w:line="278" w:lineRule="exact"/>
        <w:ind w:left="254"/>
        <w:jc w:val="both"/>
        <w:rPr>
          <w:rFonts w:ascii="Times New Roman" w:hAnsi="Times New Roman" w:cs="Times New Roman"/>
          <w:color w:val="auto"/>
          <w:sz w:val="22"/>
          <w:szCs w:val="22"/>
        </w:rPr>
      </w:pPr>
      <w:r w:rsidRPr="00540615">
        <w:rPr>
          <w:rFonts w:ascii="Times New Roman" w:hAnsi="Times New Roman" w:cs="Times New Roman"/>
          <w:color w:val="auto"/>
          <w:spacing w:val="-7"/>
          <w:sz w:val="22"/>
          <w:szCs w:val="22"/>
        </w:rPr>
        <w:t>6.3.1.</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Сплатити за квартиру ціну, встановлену Договором.</w:t>
      </w:r>
    </w:p>
    <w:p w14:paraId="7EFD709F" w14:textId="77777777" w:rsidR="001A4E76" w:rsidRPr="00540615" w:rsidRDefault="001A4E76" w:rsidP="001A4E76">
      <w:pPr>
        <w:spacing w:line="278" w:lineRule="exact"/>
        <w:ind w:left="34"/>
        <w:jc w:val="both"/>
        <w:rPr>
          <w:rFonts w:ascii="Times New Roman" w:hAnsi="Times New Roman" w:cs="Times New Roman"/>
          <w:color w:val="auto"/>
          <w:sz w:val="22"/>
          <w:szCs w:val="22"/>
        </w:rPr>
      </w:pPr>
      <w:r w:rsidRPr="00540615">
        <w:rPr>
          <w:rFonts w:ascii="Times New Roman" w:hAnsi="Times New Roman" w:cs="Times New Roman"/>
          <w:color w:val="auto"/>
          <w:spacing w:val="-7"/>
          <w:sz w:val="22"/>
          <w:szCs w:val="22"/>
        </w:rPr>
        <w:t xml:space="preserve">    6.3.2. </w:t>
      </w:r>
      <w:r w:rsidRPr="00540615">
        <w:rPr>
          <w:rFonts w:ascii="Times New Roman" w:hAnsi="Times New Roman" w:cs="Times New Roman"/>
          <w:color w:val="auto"/>
          <w:spacing w:val="6"/>
          <w:sz w:val="22"/>
          <w:szCs w:val="22"/>
        </w:rPr>
        <w:t xml:space="preserve">Прийняти квартиру у стані, що відповідає вимогам </w:t>
      </w:r>
      <w:r w:rsidRPr="00540615">
        <w:rPr>
          <w:rFonts w:ascii="Times New Roman" w:hAnsi="Times New Roman" w:cs="Times New Roman"/>
          <w:color w:val="auto"/>
          <w:spacing w:val="-2"/>
          <w:sz w:val="22"/>
          <w:szCs w:val="22"/>
        </w:rPr>
        <w:t xml:space="preserve">державних будівельних норм України, умовам цього Договору і </w:t>
      </w:r>
      <w:r w:rsidRPr="00540615">
        <w:rPr>
          <w:rFonts w:ascii="Times New Roman" w:hAnsi="Times New Roman" w:cs="Times New Roman"/>
          <w:color w:val="auto"/>
          <w:spacing w:val="-1"/>
          <w:sz w:val="22"/>
          <w:szCs w:val="22"/>
        </w:rPr>
        <w:t xml:space="preserve">відповідним санітарним нормам із повною готовністю для заселення та виконаними в повному обсязі </w:t>
      </w:r>
      <w:r w:rsidRPr="00540615">
        <w:rPr>
          <w:rFonts w:ascii="Times New Roman" w:hAnsi="Times New Roman" w:cs="Times New Roman"/>
          <w:color w:val="auto"/>
          <w:spacing w:val="-2"/>
          <w:sz w:val="22"/>
          <w:szCs w:val="22"/>
        </w:rPr>
        <w:t xml:space="preserve">опоряджувальними роботами, а також у </w:t>
      </w:r>
      <w:r w:rsidRPr="00540615">
        <w:rPr>
          <w:rFonts w:ascii="Times New Roman" w:hAnsi="Times New Roman" w:cs="Times New Roman"/>
          <w:color w:val="auto"/>
          <w:spacing w:val="2"/>
          <w:sz w:val="22"/>
          <w:szCs w:val="22"/>
        </w:rPr>
        <w:t>стані, що відповідає вимогам конкурсної документації</w:t>
      </w:r>
      <w:r w:rsidRPr="00540615">
        <w:rPr>
          <w:rFonts w:ascii="Times New Roman" w:hAnsi="Times New Roman" w:cs="Times New Roman"/>
          <w:color w:val="auto"/>
          <w:spacing w:val="-2"/>
          <w:sz w:val="22"/>
          <w:szCs w:val="22"/>
        </w:rPr>
        <w:t xml:space="preserve"> та ключі від квартири з </w:t>
      </w:r>
      <w:r w:rsidRPr="00540615">
        <w:rPr>
          <w:rFonts w:ascii="Times New Roman" w:hAnsi="Times New Roman" w:cs="Times New Roman"/>
          <w:color w:val="auto"/>
          <w:spacing w:val="-1"/>
          <w:sz w:val="22"/>
          <w:szCs w:val="22"/>
        </w:rPr>
        <w:t>правовстановлюючими документами на неї і технічний паспорт.</w:t>
      </w:r>
    </w:p>
    <w:p w14:paraId="5BD6743A" w14:textId="77777777" w:rsidR="001A4E76" w:rsidRPr="00540615" w:rsidRDefault="001A4E76" w:rsidP="001A4E76">
      <w:pPr>
        <w:spacing w:line="278" w:lineRule="exact"/>
        <w:ind w:left="282"/>
        <w:jc w:val="both"/>
        <w:rPr>
          <w:rFonts w:ascii="Times New Roman" w:hAnsi="Times New Roman" w:cs="Times New Roman"/>
          <w:color w:val="auto"/>
          <w:sz w:val="22"/>
          <w:szCs w:val="22"/>
        </w:rPr>
      </w:pPr>
      <w:r w:rsidRPr="00540615">
        <w:rPr>
          <w:rFonts w:ascii="Times New Roman" w:hAnsi="Times New Roman" w:cs="Times New Roman"/>
          <w:i/>
          <w:iCs/>
          <w:color w:val="auto"/>
          <w:spacing w:val="-2"/>
          <w:sz w:val="22"/>
          <w:szCs w:val="22"/>
        </w:rPr>
        <w:t>6.4. Права Покупця:</w:t>
      </w:r>
    </w:p>
    <w:p w14:paraId="4D35C7A3" w14:textId="77777777" w:rsidR="001A4E76" w:rsidRPr="00540615" w:rsidRDefault="001A4E76" w:rsidP="001A4E76">
      <w:pPr>
        <w:tabs>
          <w:tab w:val="left" w:pos="1075"/>
        </w:tabs>
        <w:spacing w:line="278" w:lineRule="exact"/>
        <w:ind w:left="29" w:firstLine="245"/>
        <w:jc w:val="both"/>
        <w:rPr>
          <w:rFonts w:ascii="Times New Roman" w:hAnsi="Times New Roman" w:cs="Times New Roman"/>
          <w:color w:val="auto"/>
          <w:sz w:val="22"/>
          <w:szCs w:val="22"/>
        </w:rPr>
      </w:pPr>
      <w:r w:rsidRPr="00540615">
        <w:rPr>
          <w:rFonts w:ascii="Times New Roman" w:hAnsi="Times New Roman" w:cs="Times New Roman"/>
          <w:color w:val="auto"/>
          <w:spacing w:val="-7"/>
          <w:sz w:val="22"/>
          <w:szCs w:val="22"/>
        </w:rPr>
        <w:t xml:space="preserve">6.4.1. </w:t>
      </w:r>
      <w:r w:rsidRPr="00540615">
        <w:rPr>
          <w:rFonts w:ascii="Times New Roman" w:hAnsi="Times New Roman" w:cs="Times New Roman"/>
          <w:color w:val="auto"/>
          <w:sz w:val="22"/>
          <w:szCs w:val="22"/>
        </w:rPr>
        <w:t xml:space="preserve">Вимагати від Продавця усунення прихованих </w:t>
      </w:r>
      <w:r w:rsidRPr="00540615">
        <w:rPr>
          <w:rFonts w:ascii="Times New Roman" w:hAnsi="Times New Roman" w:cs="Times New Roman"/>
          <w:color w:val="auto"/>
          <w:spacing w:val="-1"/>
          <w:sz w:val="22"/>
          <w:szCs w:val="22"/>
        </w:rPr>
        <w:t>недоліків, виявлених Покупцем протягом трьох років.</w:t>
      </w:r>
    </w:p>
    <w:p w14:paraId="233887A4" w14:textId="77777777" w:rsidR="001A4E76" w:rsidRPr="00540615" w:rsidRDefault="001A4E76" w:rsidP="001A4E76">
      <w:pPr>
        <w:tabs>
          <w:tab w:val="left" w:pos="1003"/>
        </w:tabs>
        <w:spacing w:line="278" w:lineRule="exact"/>
        <w:ind w:left="24" w:firstLine="250"/>
        <w:jc w:val="both"/>
        <w:rPr>
          <w:rFonts w:ascii="Times New Roman" w:hAnsi="Times New Roman" w:cs="Times New Roman"/>
          <w:color w:val="auto"/>
          <w:sz w:val="22"/>
          <w:szCs w:val="22"/>
        </w:rPr>
      </w:pPr>
      <w:r w:rsidRPr="00540615">
        <w:rPr>
          <w:rFonts w:ascii="Times New Roman" w:hAnsi="Times New Roman" w:cs="Times New Roman"/>
          <w:color w:val="auto"/>
          <w:spacing w:val="-6"/>
          <w:sz w:val="22"/>
          <w:szCs w:val="22"/>
        </w:rPr>
        <w:t xml:space="preserve">6.4.2. </w:t>
      </w:r>
      <w:r w:rsidRPr="00540615">
        <w:rPr>
          <w:rFonts w:ascii="Times New Roman" w:hAnsi="Times New Roman" w:cs="Times New Roman"/>
          <w:color w:val="auto"/>
          <w:spacing w:val="-1"/>
          <w:sz w:val="22"/>
          <w:szCs w:val="22"/>
        </w:rPr>
        <w:t xml:space="preserve">Вимагати від Продавця оформлення </w:t>
      </w:r>
      <w:r w:rsidRPr="00540615">
        <w:rPr>
          <w:rFonts w:ascii="Times New Roman" w:hAnsi="Times New Roman" w:cs="Times New Roman"/>
          <w:color w:val="auto"/>
          <w:spacing w:val="5"/>
          <w:sz w:val="22"/>
          <w:szCs w:val="22"/>
        </w:rPr>
        <w:t xml:space="preserve">за </w:t>
      </w:r>
      <w:r w:rsidRPr="00540615">
        <w:rPr>
          <w:rFonts w:ascii="Times New Roman" w:hAnsi="Times New Roman" w:cs="Times New Roman"/>
          <w:color w:val="auto"/>
          <w:sz w:val="22"/>
          <w:szCs w:val="22"/>
        </w:rPr>
        <w:t>власний рахунок</w:t>
      </w:r>
      <w:r w:rsidRPr="00540615">
        <w:rPr>
          <w:rFonts w:ascii="Times New Roman" w:hAnsi="Times New Roman" w:cs="Times New Roman"/>
          <w:color w:val="auto"/>
          <w:spacing w:val="-1"/>
          <w:sz w:val="22"/>
          <w:szCs w:val="22"/>
        </w:rPr>
        <w:t xml:space="preserve"> права власності за </w:t>
      </w:r>
      <w:r w:rsidRPr="00540615">
        <w:rPr>
          <w:rFonts w:ascii="Times New Roman" w:hAnsi="Times New Roman" w:cs="Times New Roman"/>
          <w:color w:val="auto"/>
          <w:spacing w:val="5"/>
          <w:sz w:val="22"/>
          <w:szCs w:val="22"/>
        </w:rPr>
        <w:t xml:space="preserve">Державою Україна, в особі </w:t>
      </w:r>
      <w:r w:rsidRPr="00540615">
        <w:rPr>
          <w:rFonts w:ascii="Times New Roman" w:hAnsi="Times New Roman" w:cs="Times New Roman"/>
          <w:color w:val="auto"/>
          <w:sz w:val="22"/>
          <w:szCs w:val="22"/>
        </w:rPr>
        <w:t>Адміністрації</w:t>
      </w:r>
      <w:r w:rsidRPr="00540615">
        <w:rPr>
          <w:rFonts w:ascii="Times New Roman" w:hAnsi="Times New Roman" w:cs="Times New Roman"/>
          <w:color w:val="auto"/>
          <w:spacing w:val="5"/>
          <w:sz w:val="22"/>
          <w:szCs w:val="22"/>
        </w:rPr>
        <w:t xml:space="preserve"> Державної прикордонної служби України,</w:t>
      </w:r>
      <w:r w:rsidRPr="00540615">
        <w:rPr>
          <w:rFonts w:ascii="Times New Roman" w:hAnsi="Times New Roman" w:cs="Times New Roman"/>
          <w:color w:val="auto"/>
          <w:sz w:val="22"/>
          <w:szCs w:val="22"/>
        </w:rPr>
        <w:t xml:space="preserve"> придбаної Покупцем квартири, відповідно до </w:t>
      </w:r>
      <w:r w:rsidRPr="00540615">
        <w:rPr>
          <w:rFonts w:ascii="Times New Roman" w:hAnsi="Times New Roman" w:cs="Times New Roman"/>
          <w:color w:val="auto"/>
          <w:spacing w:val="-1"/>
          <w:sz w:val="22"/>
          <w:szCs w:val="22"/>
        </w:rPr>
        <w:t>умов цього Договору.</w:t>
      </w:r>
    </w:p>
    <w:p w14:paraId="4AB866BC" w14:textId="77777777" w:rsidR="001A4E76" w:rsidRPr="00540615" w:rsidRDefault="001A4E76" w:rsidP="001A4E76">
      <w:pPr>
        <w:tabs>
          <w:tab w:val="left" w:pos="1003"/>
        </w:tabs>
        <w:spacing w:line="278" w:lineRule="exact"/>
        <w:ind w:left="24" w:firstLine="250"/>
        <w:jc w:val="center"/>
        <w:rPr>
          <w:rFonts w:ascii="Times New Roman" w:hAnsi="Times New Roman" w:cs="Times New Roman"/>
          <w:b/>
          <w:bCs/>
          <w:color w:val="auto"/>
          <w:spacing w:val="-1"/>
          <w:sz w:val="22"/>
          <w:szCs w:val="22"/>
        </w:rPr>
      </w:pPr>
    </w:p>
    <w:p w14:paraId="1F4A1111" w14:textId="77777777" w:rsidR="001A4E76" w:rsidRPr="00540615" w:rsidRDefault="001A4E76" w:rsidP="001A4E76">
      <w:pPr>
        <w:tabs>
          <w:tab w:val="left" w:pos="1003"/>
        </w:tabs>
        <w:spacing w:line="278" w:lineRule="exact"/>
        <w:ind w:left="24" w:firstLine="250"/>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7. ВІДПОВІДАЛЬНІСТЬ СТОРІН</w:t>
      </w:r>
    </w:p>
    <w:p w14:paraId="777D79B0" w14:textId="77777777" w:rsidR="001A4E76" w:rsidRPr="00540615" w:rsidRDefault="001A4E76" w:rsidP="001A4E76">
      <w:pPr>
        <w:tabs>
          <w:tab w:val="left" w:pos="1003"/>
        </w:tabs>
        <w:spacing w:line="278" w:lineRule="exact"/>
        <w:ind w:left="24" w:firstLine="250"/>
        <w:jc w:val="center"/>
        <w:rPr>
          <w:rFonts w:ascii="Times New Roman" w:hAnsi="Times New Roman" w:cs="Times New Roman"/>
          <w:color w:val="auto"/>
          <w:sz w:val="22"/>
          <w:szCs w:val="22"/>
        </w:rPr>
      </w:pPr>
    </w:p>
    <w:p w14:paraId="23B23DD7" w14:textId="77777777" w:rsidR="001A4E76" w:rsidRPr="00540615" w:rsidRDefault="001A4E76" w:rsidP="001A4E76">
      <w:pPr>
        <w:tabs>
          <w:tab w:val="left" w:pos="749"/>
        </w:tabs>
        <w:spacing w:before="120" w:line="274" w:lineRule="exact"/>
        <w:ind w:left="24" w:firstLine="216"/>
        <w:jc w:val="both"/>
        <w:rPr>
          <w:rFonts w:ascii="Times New Roman" w:hAnsi="Times New Roman" w:cs="Times New Roman"/>
          <w:color w:val="auto"/>
          <w:sz w:val="22"/>
          <w:szCs w:val="22"/>
        </w:rPr>
      </w:pPr>
      <w:r w:rsidRPr="00540615">
        <w:rPr>
          <w:rFonts w:ascii="Times New Roman" w:hAnsi="Times New Roman" w:cs="Times New Roman"/>
          <w:color w:val="auto"/>
          <w:spacing w:val="-8"/>
          <w:sz w:val="22"/>
          <w:szCs w:val="22"/>
        </w:rPr>
        <w:t>7.1.</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3"/>
          <w:sz w:val="22"/>
          <w:szCs w:val="22"/>
        </w:rPr>
        <w:t xml:space="preserve">За невиконання визначених Договором зобов'язань і </w:t>
      </w:r>
      <w:r w:rsidRPr="00540615">
        <w:rPr>
          <w:rFonts w:ascii="Times New Roman" w:hAnsi="Times New Roman" w:cs="Times New Roman"/>
          <w:color w:val="auto"/>
          <w:spacing w:val="8"/>
          <w:sz w:val="22"/>
          <w:szCs w:val="22"/>
        </w:rPr>
        <w:t xml:space="preserve">умов та за зміну або розірвання його в односторонньому </w:t>
      </w:r>
      <w:r w:rsidRPr="00540615">
        <w:rPr>
          <w:rFonts w:ascii="Times New Roman" w:hAnsi="Times New Roman" w:cs="Times New Roman"/>
          <w:color w:val="auto"/>
          <w:spacing w:val="-1"/>
          <w:sz w:val="22"/>
          <w:szCs w:val="22"/>
        </w:rPr>
        <w:t xml:space="preserve">порядку Сторони несуть відповідальність, передбачену чинним </w:t>
      </w:r>
      <w:r w:rsidRPr="00540615">
        <w:rPr>
          <w:rFonts w:ascii="Times New Roman" w:hAnsi="Times New Roman" w:cs="Times New Roman"/>
          <w:color w:val="auto"/>
          <w:spacing w:val="-2"/>
          <w:sz w:val="22"/>
          <w:szCs w:val="22"/>
        </w:rPr>
        <w:t>законодавством України і Договором.</w:t>
      </w:r>
    </w:p>
    <w:p w14:paraId="07FB1FF9" w14:textId="77777777" w:rsidR="001A4E76" w:rsidRPr="00540615" w:rsidRDefault="001A4E76" w:rsidP="001A4E76">
      <w:pPr>
        <w:tabs>
          <w:tab w:val="left" w:pos="667"/>
        </w:tabs>
        <w:spacing w:line="274" w:lineRule="exact"/>
        <w:ind w:left="24" w:firstLine="216"/>
        <w:jc w:val="both"/>
        <w:rPr>
          <w:rFonts w:ascii="Times New Roman" w:hAnsi="Times New Roman" w:cs="Times New Roman"/>
          <w:color w:val="auto"/>
          <w:sz w:val="22"/>
          <w:szCs w:val="22"/>
        </w:rPr>
      </w:pPr>
      <w:r w:rsidRPr="00540615">
        <w:rPr>
          <w:rFonts w:ascii="Times New Roman" w:hAnsi="Times New Roman" w:cs="Times New Roman"/>
          <w:color w:val="auto"/>
          <w:spacing w:val="-9"/>
          <w:sz w:val="22"/>
          <w:szCs w:val="22"/>
        </w:rPr>
        <w:t>7.2.</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Продавець несе відповідальність за збереження квартири </w:t>
      </w:r>
      <w:r w:rsidRPr="00540615">
        <w:rPr>
          <w:rFonts w:ascii="Times New Roman" w:hAnsi="Times New Roman" w:cs="Times New Roman"/>
          <w:color w:val="auto"/>
          <w:spacing w:val="5"/>
          <w:sz w:val="22"/>
          <w:szCs w:val="22"/>
        </w:rPr>
        <w:t xml:space="preserve">до моменту передачі квартири Покупцю. У разі знищення </w:t>
      </w:r>
      <w:r w:rsidRPr="00540615">
        <w:rPr>
          <w:rFonts w:ascii="Times New Roman" w:hAnsi="Times New Roman" w:cs="Times New Roman"/>
          <w:color w:val="auto"/>
          <w:spacing w:val="6"/>
          <w:sz w:val="22"/>
          <w:szCs w:val="22"/>
        </w:rPr>
        <w:t xml:space="preserve">об'єкта нерухомості до його передання Покупцю, але після </w:t>
      </w:r>
      <w:r w:rsidRPr="00540615">
        <w:rPr>
          <w:rFonts w:ascii="Times New Roman" w:hAnsi="Times New Roman" w:cs="Times New Roman"/>
          <w:color w:val="auto"/>
          <w:spacing w:val="4"/>
          <w:sz w:val="22"/>
          <w:szCs w:val="22"/>
        </w:rPr>
        <w:t xml:space="preserve">укладення цього договору та здійснення Покупцем оплати </w:t>
      </w:r>
      <w:r w:rsidRPr="00540615">
        <w:rPr>
          <w:rFonts w:ascii="Times New Roman" w:hAnsi="Times New Roman" w:cs="Times New Roman"/>
          <w:color w:val="auto"/>
          <w:spacing w:val="2"/>
          <w:sz w:val="22"/>
          <w:szCs w:val="22"/>
        </w:rPr>
        <w:t xml:space="preserve">(повної або часткової), Продавець зобов'язаний повернути </w:t>
      </w:r>
      <w:r w:rsidRPr="00540615">
        <w:rPr>
          <w:rFonts w:ascii="Times New Roman" w:hAnsi="Times New Roman" w:cs="Times New Roman"/>
          <w:color w:val="auto"/>
          <w:spacing w:val="-2"/>
          <w:sz w:val="22"/>
          <w:szCs w:val="22"/>
        </w:rPr>
        <w:t>отримані кошти на рахунок Покупця.</w:t>
      </w:r>
    </w:p>
    <w:p w14:paraId="48065625" w14:textId="77777777" w:rsidR="001A4E76" w:rsidRPr="00540615" w:rsidRDefault="001A4E76" w:rsidP="001A4E76">
      <w:pPr>
        <w:tabs>
          <w:tab w:val="left" w:pos="682"/>
        </w:tabs>
        <w:spacing w:line="274" w:lineRule="exact"/>
        <w:ind w:left="19" w:firstLine="211"/>
        <w:jc w:val="both"/>
        <w:rPr>
          <w:rFonts w:ascii="Times New Roman" w:hAnsi="Times New Roman" w:cs="Times New Roman"/>
          <w:color w:val="auto"/>
          <w:sz w:val="22"/>
          <w:szCs w:val="22"/>
        </w:rPr>
      </w:pPr>
      <w:r w:rsidRPr="00540615">
        <w:rPr>
          <w:rFonts w:ascii="Times New Roman" w:hAnsi="Times New Roman" w:cs="Times New Roman"/>
          <w:color w:val="auto"/>
          <w:spacing w:val="-8"/>
          <w:sz w:val="22"/>
          <w:szCs w:val="22"/>
        </w:rPr>
        <w:t>7.3.</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Продавець за несвоєчасне виконання взятих на себе зобов'язань за Договором, а саме: порушення строків передачі </w:t>
      </w:r>
      <w:r w:rsidRPr="00540615">
        <w:rPr>
          <w:rFonts w:ascii="Times New Roman" w:hAnsi="Times New Roman" w:cs="Times New Roman"/>
          <w:color w:val="auto"/>
          <w:spacing w:val="-2"/>
          <w:sz w:val="22"/>
          <w:szCs w:val="22"/>
        </w:rPr>
        <w:t xml:space="preserve">квартири Покупцю з оформленням права власності за </w:t>
      </w:r>
      <w:r w:rsidRPr="00540615">
        <w:rPr>
          <w:rFonts w:ascii="Times New Roman" w:hAnsi="Times New Roman" w:cs="Times New Roman"/>
          <w:color w:val="auto"/>
          <w:spacing w:val="4"/>
          <w:sz w:val="22"/>
          <w:szCs w:val="22"/>
        </w:rPr>
        <w:t xml:space="preserve">Державою Україна, в особі Адміністрації Державної прикордонної служби України, </w:t>
      </w:r>
      <w:r w:rsidRPr="00540615">
        <w:rPr>
          <w:rFonts w:ascii="Times New Roman" w:hAnsi="Times New Roman" w:cs="Times New Roman"/>
          <w:color w:val="auto"/>
          <w:spacing w:val="-1"/>
          <w:sz w:val="22"/>
          <w:szCs w:val="22"/>
        </w:rPr>
        <w:t xml:space="preserve">сплачує пеню в розмірі 0,1 відсотка вартості квартири за кожен </w:t>
      </w:r>
      <w:r w:rsidRPr="00540615">
        <w:rPr>
          <w:rFonts w:ascii="Times New Roman" w:hAnsi="Times New Roman" w:cs="Times New Roman"/>
          <w:color w:val="auto"/>
          <w:sz w:val="22"/>
          <w:szCs w:val="22"/>
        </w:rPr>
        <w:t xml:space="preserve">день прострочення, а за прострочення понад 30 днів додатково </w:t>
      </w:r>
      <w:r w:rsidRPr="00540615">
        <w:rPr>
          <w:rFonts w:ascii="Times New Roman" w:hAnsi="Times New Roman" w:cs="Times New Roman"/>
          <w:color w:val="auto"/>
          <w:spacing w:val="2"/>
          <w:sz w:val="22"/>
          <w:szCs w:val="22"/>
        </w:rPr>
        <w:t xml:space="preserve">стягується штраф відповідно до статті 549 Цивільного кодексу України </w:t>
      </w:r>
      <w:r w:rsidRPr="00540615">
        <w:rPr>
          <w:rFonts w:ascii="Times New Roman" w:hAnsi="Times New Roman" w:cs="Times New Roman"/>
          <w:color w:val="auto"/>
          <w:sz w:val="22"/>
          <w:szCs w:val="22"/>
        </w:rPr>
        <w:t xml:space="preserve">в розмірі 7 (семи) відсотків від суми невиконаних зобов'язань. </w:t>
      </w:r>
      <w:r w:rsidRPr="00540615">
        <w:rPr>
          <w:rFonts w:ascii="Times New Roman" w:hAnsi="Times New Roman" w:cs="Times New Roman"/>
          <w:color w:val="auto"/>
          <w:spacing w:val="2"/>
          <w:sz w:val="22"/>
          <w:szCs w:val="22"/>
        </w:rPr>
        <w:t xml:space="preserve">Продавець відшкодовує понесені Покупцем збитки понад </w:t>
      </w:r>
      <w:r w:rsidRPr="00540615">
        <w:rPr>
          <w:rFonts w:ascii="Times New Roman" w:hAnsi="Times New Roman" w:cs="Times New Roman"/>
          <w:color w:val="auto"/>
          <w:spacing w:val="-1"/>
          <w:sz w:val="22"/>
          <w:szCs w:val="22"/>
        </w:rPr>
        <w:t>сплату пені в повному обсязі.</w:t>
      </w:r>
    </w:p>
    <w:p w14:paraId="3623963E" w14:textId="77777777" w:rsidR="001A4E76" w:rsidRPr="00540615" w:rsidRDefault="001A4E76" w:rsidP="001A4E76">
      <w:pPr>
        <w:tabs>
          <w:tab w:val="left" w:pos="682"/>
        </w:tabs>
        <w:spacing w:line="274" w:lineRule="exact"/>
        <w:ind w:left="19" w:firstLine="211"/>
        <w:jc w:val="both"/>
        <w:rPr>
          <w:rFonts w:ascii="Times New Roman" w:hAnsi="Times New Roman" w:cs="Times New Roman"/>
          <w:color w:val="auto"/>
          <w:sz w:val="22"/>
          <w:szCs w:val="22"/>
        </w:rPr>
      </w:pPr>
      <w:r w:rsidRPr="00540615">
        <w:rPr>
          <w:rFonts w:ascii="Times New Roman" w:hAnsi="Times New Roman" w:cs="Times New Roman"/>
          <w:color w:val="auto"/>
          <w:spacing w:val="-9"/>
          <w:sz w:val="22"/>
          <w:szCs w:val="22"/>
        </w:rPr>
        <w:t>7.4.</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3"/>
          <w:sz w:val="22"/>
          <w:szCs w:val="22"/>
        </w:rPr>
        <w:t xml:space="preserve">За односторонню відмову від виконання зобов'язань за </w:t>
      </w:r>
      <w:r w:rsidRPr="00540615">
        <w:rPr>
          <w:rFonts w:ascii="Times New Roman" w:hAnsi="Times New Roman" w:cs="Times New Roman"/>
          <w:color w:val="auto"/>
          <w:sz w:val="22"/>
          <w:szCs w:val="22"/>
        </w:rPr>
        <w:t>цим Договором Продавець сплачує штраф у розмірі 20 відсотків від суми невиконаного зобов'язання.</w:t>
      </w:r>
    </w:p>
    <w:p w14:paraId="0E47A956" w14:textId="77777777" w:rsidR="001A4E76" w:rsidRPr="00540615" w:rsidRDefault="001A4E76" w:rsidP="001A4E76">
      <w:pPr>
        <w:tabs>
          <w:tab w:val="left" w:pos="787"/>
        </w:tabs>
        <w:spacing w:line="274" w:lineRule="exact"/>
        <w:ind w:left="5" w:firstLine="226"/>
        <w:jc w:val="both"/>
        <w:rPr>
          <w:rFonts w:ascii="Times New Roman" w:hAnsi="Times New Roman" w:cs="Times New Roman"/>
          <w:color w:val="auto"/>
          <w:spacing w:val="-4"/>
          <w:sz w:val="22"/>
          <w:szCs w:val="22"/>
        </w:rPr>
      </w:pPr>
      <w:r w:rsidRPr="00540615">
        <w:rPr>
          <w:rFonts w:ascii="Times New Roman" w:hAnsi="Times New Roman" w:cs="Times New Roman"/>
          <w:color w:val="auto"/>
          <w:spacing w:val="-8"/>
          <w:sz w:val="22"/>
          <w:szCs w:val="22"/>
        </w:rPr>
        <w:t>7.5.</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У разі позбавлення Покупця права власності на </w:t>
      </w:r>
      <w:r w:rsidRPr="00540615">
        <w:rPr>
          <w:rFonts w:ascii="Times New Roman" w:hAnsi="Times New Roman" w:cs="Times New Roman"/>
          <w:color w:val="auto"/>
          <w:spacing w:val="6"/>
          <w:sz w:val="22"/>
          <w:szCs w:val="22"/>
        </w:rPr>
        <w:t xml:space="preserve">придбану квартиру за рішенням судів чи з інших підстав, </w:t>
      </w:r>
      <w:r w:rsidRPr="00540615">
        <w:rPr>
          <w:rFonts w:ascii="Times New Roman" w:hAnsi="Times New Roman" w:cs="Times New Roman"/>
          <w:color w:val="auto"/>
          <w:spacing w:val="3"/>
          <w:sz w:val="22"/>
          <w:szCs w:val="22"/>
        </w:rPr>
        <w:t xml:space="preserve">яку Продавець за Договором зобов'язаний передати, передає </w:t>
      </w:r>
      <w:r w:rsidRPr="00540615">
        <w:rPr>
          <w:rFonts w:ascii="Times New Roman" w:hAnsi="Times New Roman" w:cs="Times New Roman"/>
          <w:color w:val="auto"/>
          <w:spacing w:val="5"/>
          <w:sz w:val="22"/>
          <w:szCs w:val="22"/>
        </w:rPr>
        <w:t xml:space="preserve">або вже передав Покупцю в державну власність, підлягає </w:t>
      </w:r>
      <w:r w:rsidRPr="00540615">
        <w:rPr>
          <w:rFonts w:ascii="Times New Roman" w:hAnsi="Times New Roman" w:cs="Times New Roman"/>
          <w:color w:val="auto"/>
          <w:sz w:val="22"/>
          <w:szCs w:val="22"/>
        </w:rPr>
        <w:t xml:space="preserve">вилученню у Покупця, Продавець зобов'язаний повернути Покупцю суму перерахованих Покупцем Продавцю за </w:t>
      </w:r>
      <w:r w:rsidRPr="00540615">
        <w:rPr>
          <w:rFonts w:ascii="Times New Roman" w:hAnsi="Times New Roman" w:cs="Times New Roman"/>
          <w:color w:val="auto"/>
          <w:spacing w:val="6"/>
          <w:sz w:val="22"/>
          <w:szCs w:val="22"/>
        </w:rPr>
        <w:t xml:space="preserve">Договором грошових коштів повністю, з урахуванням рівня </w:t>
      </w:r>
      <w:r w:rsidRPr="00540615">
        <w:rPr>
          <w:rFonts w:ascii="Times New Roman" w:hAnsi="Times New Roman" w:cs="Times New Roman"/>
          <w:color w:val="auto"/>
          <w:spacing w:val="-1"/>
          <w:sz w:val="22"/>
          <w:szCs w:val="22"/>
        </w:rPr>
        <w:t xml:space="preserve">інфляції за період від дня перерахування цих коштів Покупцем </w:t>
      </w:r>
      <w:r w:rsidRPr="00540615">
        <w:rPr>
          <w:rFonts w:ascii="Times New Roman" w:hAnsi="Times New Roman" w:cs="Times New Roman"/>
          <w:color w:val="auto"/>
          <w:spacing w:val="4"/>
          <w:sz w:val="22"/>
          <w:szCs w:val="22"/>
        </w:rPr>
        <w:t xml:space="preserve">на розрахунковий рахунок Продавця до дня повернення цих </w:t>
      </w:r>
      <w:r w:rsidRPr="00540615">
        <w:rPr>
          <w:rFonts w:ascii="Times New Roman" w:hAnsi="Times New Roman" w:cs="Times New Roman"/>
          <w:color w:val="auto"/>
          <w:spacing w:val="-4"/>
          <w:sz w:val="22"/>
          <w:szCs w:val="22"/>
        </w:rPr>
        <w:t>коштів Покупцю.</w:t>
      </w:r>
    </w:p>
    <w:p w14:paraId="6E37EF6D" w14:textId="77777777" w:rsidR="001A4E76" w:rsidRPr="00540615"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1"/>
          <w:sz w:val="22"/>
          <w:szCs w:val="22"/>
        </w:rPr>
        <w:t>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w:t>
      </w:r>
    </w:p>
    <w:p w14:paraId="72E928B9" w14:textId="77777777" w:rsidR="001A4E76" w:rsidRPr="00540615"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2"/>
          <w:sz w:val="22"/>
          <w:szCs w:val="22"/>
        </w:rPr>
        <w:t xml:space="preserve">Сторони домовились, що погоджений розмір збитків, а також неустойки, який підлягає відшкодуванню Покупцем за </w:t>
      </w:r>
      <w:r w:rsidRPr="00540615">
        <w:rPr>
          <w:rFonts w:ascii="Times New Roman" w:hAnsi="Times New Roman" w:cs="Times New Roman"/>
          <w:color w:val="auto"/>
          <w:spacing w:val="6"/>
          <w:sz w:val="22"/>
          <w:szCs w:val="22"/>
        </w:rPr>
        <w:t xml:space="preserve">несвоєчасні розрахунки, не може бути більшим за суму </w:t>
      </w:r>
      <w:r w:rsidRPr="00540615">
        <w:rPr>
          <w:rFonts w:ascii="Times New Roman" w:hAnsi="Times New Roman" w:cs="Times New Roman"/>
          <w:color w:val="auto"/>
          <w:spacing w:val="-2"/>
          <w:sz w:val="22"/>
          <w:szCs w:val="22"/>
        </w:rPr>
        <w:t>заборгованості.</w:t>
      </w:r>
    </w:p>
    <w:p w14:paraId="75CC326C" w14:textId="77777777" w:rsidR="001A4E76" w:rsidRPr="00540615" w:rsidRDefault="001A4E76" w:rsidP="001A4E76">
      <w:pPr>
        <w:tabs>
          <w:tab w:val="left" w:pos="653"/>
        </w:tabs>
        <w:spacing w:line="274" w:lineRule="exact"/>
        <w:jc w:val="both"/>
        <w:rPr>
          <w:rFonts w:ascii="Times New Roman" w:hAnsi="Times New Roman" w:cs="Times New Roman"/>
          <w:color w:val="auto"/>
          <w:spacing w:val="-2"/>
          <w:sz w:val="22"/>
          <w:szCs w:val="22"/>
        </w:rPr>
      </w:pPr>
      <w:r w:rsidRPr="00540615">
        <w:rPr>
          <w:rFonts w:ascii="Times New Roman" w:hAnsi="Times New Roman" w:cs="Times New Roman"/>
          <w:color w:val="auto"/>
          <w:spacing w:val="-2"/>
          <w:sz w:val="22"/>
          <w:szCs w:val="22"/>
        </w:rPr>
        <w:t xml:space="preserve">         Відповідно до ч. 2 ст. 625 Цивільного кодексу України Сторони домовились, що для Покупця встановлюється 0 (нуль) процентів річних.</w:t>
      </w:r>
    </w:p>
    <w:p w14:paraId="35B744C2" w14:textId="77777777" w:rsidR="001A4E76" w:rsidRPr="00540615" w:rsidRDefault="001A4E76" w:rsidP="001A4E76">
      <w:pPr>
        <w:tabs>
          <w:tab w:val="left" w:pos="653"/>
        </w:tabs>
        <w:spacing w:line="274" w:lineRule="exact"/>
        <w:jc w:val="both"/>
        <w:rPr>
          <w:rFonts w:ascii="Times New Roman" w:hAnsi="Times New Roman" w:cs="Times New Roman"/>
          <w:bCs/>
          <w:color w:val="auto"/>
          <w:spacing w:val="-2"/>
          <w:sz w:val="22"/>
          <w:szCs w:val="22"/>
        </w:rPr>
      </w:pPr>
      <w:r w:rsidRPr="00540615">
        <w:rPr>
          <w:rFonts w:ascii="Times New Roman" w:hAnsi="Times New Roman" w:cs="Times New Roman"/>
          <w:bCs/>
          <w:color w:val="auto"/>
          <w:spacing w:val="-2"/>
          <w:sz w:val="22"/>
          <w:szCs w:val="22"/>
        </w:rPr>
        <w:t xml:space="preserve">         У разі невиконання або неналежного виконання зобов’язань за Договором Продавцем Покупець має право відмовитися від встановлення на майбутнє господарських відносин з Продавцем.</w:t>
      </w:r>
    </w:p>
    <w:p w14:paraId="52D59321" w14:textId="77777777" w:rsidR="001A4E76" w:rsidRPr="00540615"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Сторони погодили, що обмежувальні заходи введені постановою Кабінету Міністрів України від 11.03.2020 № 211 «Про запобігання поширенню на території України гострої респіраторної хвороби COVID-19 спричиненої корона вірусом SARS-CoV-2» (зі змінами) не впливають на виконання умов Договору.</w:t>
      </w:r>
    </w:p>
    <w:p w14:paraId="667A2BDB" w14:textId="77777777" w:rsidR="001A4E76" w:rsidRPr="00540615" w:rsidRDefault="001A4E76" w:rsidP="001A4E76">
      <w:pPr>
        <w:tabs>
          <w:tab w:val="left" w:pos="653"/>
        </w:tabs>
        <w:spacing w:line="274" w:lineRule="exact"/>
        <w:jc w:val="both"/>
        <w:rPr>
          <w:rFonts w:ascii="Times New Roman" w:hAnsi="Times New Roman" w:cs="Times New Roman"/>
          <w:bCs/>
          <w:color w:val="auto"/>
          <w:spacing w:val="-2"/>
          <w:sz w:val="22"/>
          <w:szCs w:val="22"/>
        </w:rPr>
      </w:pPr>
    </w:p>
    <w:p w14:paraId="77F16CB6" w14:textId="77777777" w:rsidR="001A4E76" w:rsidRPr="00540615" w:rsidRDefault="001A4E76" w:rsidP="001A4E76">
      <w:pPr>
        <w:tabs>
          <w:tab w:val="left" w:pos="653"/>
        </w:tabs>
        <w:spacing w:line="274" w:lineRule="exact"/>
        <w:jc w:val="center"/>
        <w:rPr>
          <w:rFonts w:ascii="Times New Roman" w:hAnsi="Times New Roman" w:cs="Times New Roman"/>
          <w:b/>
          <w:bCs/>
          <w:color w:val="auto"/>
          <w:spacing w:val="-2"/>
          <w:sz w:val="22"/>
          <w:szCs w:val="22"/>
        </w:rPr>
      </w:pPr>
    </w:p>
    <w:p w14:paraId="03E48180" w14:textId="77777777" w:rsidR="001A4E76" w:rsidRPr="00540615" w:rsidRDefault="001A4E76" w:rsidP="001A4E76">
      <w:pPr>
        <w:tabs>
          <w:tab w:val="left" w:pos="653"/>
        </w:tabs>
        <w:spacing w:line="274" w:lineRule="exact"/>
        <w:jc w:val="center"/>
        <w:rPr>
          <w:rFonts w:ascii="Times New Roman" w:hAnsi="Times New Roman" w:cs="Times New Roman"/>
          <w:b/>
          <w:bCs/>
          <w:color w:val="auto"/>
          <w:spacing w:val="-2"/>
          <w:sz w:val="22"/>
          <w:szCs w:val="22"/>
        </w:rPr>
      </w:pPr>
      <w:r w:rsidRPr="00540615">
        <w:rPr>
          <w:rFonts w:ascii="Times New Roman" w:hAnsi="Times New Roman" w:cs="Times New Roman"/>
          <w:b/>
          <w:bCs/>
          <w:color w:val="auto"/>
          <w:spacing w:val="-2"/>
          <w:sz w:val="22"/>
          <w:szCs w:val="22"/>
        </w:rPr>
        <w:t>8. ОБСТАВИНИ НЕПЕРЕБОРНОЇ СИЛИ</w:t>
      </w:r>
    </w:p>
    <w:p w14:paraId="7048B6E2" w14:textId="77777777" w:rsidR="001A4E76" w:rsidRPr="00540615" w:rsidRDefault="001A4E76" w:rsidP="001A4E76">
      <w:pPr>
        <w:tabs>
          <w:tab w:val="left" w:pos="653"/>
        </w:tabs>
        <w:spacing w:line="274" w:lineRule="exact"/>
        <w:jc w:val="center"/>
        <w:rPr>
          <w:rFonts w:ascii="Times New Roman" w:hAnsi="Times New Roman" w:cs="Times New Roman"/>
          <w:b/>
          <w:bCs/>
          <w:color w:val="auto"/>
          <w:spacing w:val="-2"/>
          <w:sz w:val="22"/>
          <w:szCs w:val="22"/>
        </w:rPr>
      </w:pPr>
    </w:p>
    <w:p w14:paraId="309CDC76" w14:textId="77777777" w:rsidR="001A4E76" w:rsidRPr="00540615" w:rsidRDefault="001A4E76" w:rsidP="001A4E76">
      <w:pPr>
        <w:tabs>
          <w:tab w:val="left" w:pos="926"/>
        </w:tabs>
        <w:spacing w:line="274" w:lineRule="exact"/>
        <w:ind w:left="38" w:firstLine="226"/>
        <w:jc w:val="both"/>
        <w:rPr>
          <w:rFonts w:ascii="Times New Roman" w:hAnsi="Times New Roman" w:cs="Times New Roman"/>
          <w:color w:val="auto"/>
          <w:sz w:val="22"/>
          <w:szCs w:val="22"/>
        </w:rPr>
      </w:pPr>
      <w:r w:rsidRPr="00540615">
        <w:rPr>
          <w:rFonts w:ascii="Times New Roman" w:hAnsi="Times New Roman" w:cs="Times New Roman"/>
          <w:color w:val="auto"/>
          <w:spacing w:val="-11"/>
          <w:sz w:val="22"/>
          <w:szCs w:val="22"/>
        </w:rPr>
        <w:t>8.1.</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Сторони звільняються від відповідальності за </w:t>
      </w:r>
      <w:r w:rsidRPr="00540615">
        <w:rPr>
          <w:rFonts w:ascii="Times New Roman" w:hAnsi="Times New Roman" w:cs="Times New Roman"/>
          <w:color w:val="auto"/>
          <w:sz w:val="22"/>
          <w:szCs w:val="22"/>
        </w:rPr>
        <w:t xml:space="preserve">невиконання або неналежне виконання умов цього договору у разі виникнення обставин непереборної сили (форс-мажорних </w:t>
      </w:r>
      <w:r w:rsidRPr="00540615">
        <w:rPr>
          <w:rFonts w:ascii="Times New Roman" w:hAnsi="Times New Roman" w:cs="Times New Roman"/>
          <w:color w:val="auto"/>
          <w:spacing w:val="3"/>
          <w:sz w:val="22"/>
          <w:szCs w:val="22"/>
        </w:rPr>
        <w:t xml:space="preserve">обставин). На час дії таких обставин жодна зі Сторін не буде </w:t>
      </w:r>
      <w:r w:rsidRPr="00540615">
        <w:rPr>
          <w:rFonts w:ascii="Times New Roman" w:hAnsi="Times New Roman" w:cs="Times New Roman"/>
          <w:color w:val="auto"/>
          <w:spacing w:val="2"/>
          <w:sz w:val="22"/>
          <w:szCs w:val="22"/>
        </w:rPr>
        <w:t xml:space="preserve">нести відповідальність за повне або часткове невиконання </w:t>
      </w:r>
      <w:r w:rsidRPr="00540615">
        <w:rPr>
          <w:rFonts w:ascii="Times New Roman" w:hAnsi="Times New Roman" w:cs="Times New Roman"/>
          <w:color w:val="auto"/>
          <w:spacing w:val="3"/>
          <w:sz w:val="22"/>
          <w:szCs w:val="22"/>
        </w:rPr>
        <w:t xml:space="preserve">взятих на себе за Договором обов'язків, якщо невиконання їх </w:t>
      </w:r>
      <w:r w:rsidRPr="00540615">
        <w:rPr>
          <w:rFonts w:ascii="Times New Roman" w:hAnsi="Times New Roman" w:cs="Times New Roman"/>
          <w:color w:val="auto"/>
          <w:spacing w:val="1"/>
          <w:sz w:val="22"/>
          <w:szCs w:val="22"/>
        </w:rPr>
        <w:t xml:space="preserve">стало наслідком дії обставин непереборної сили. Обставинами </w:t>
      </w:r>
      <w:r w:rsidRPr="00540615">
        <w:rPr>
          <w:rFonts w:ascii="Times New Roman" w:hAnsi="Times New Roman" w:cs="Times New Roman"/>
          <w:color w:val="auto"/>
          <w:spacing w:val="4"/>
          <w:sz w:val="22"/>
          <w:szCs w:val="22"/>
        </w:rPr>
        <w:t xml:space="preserve">непереборної сили визначаються техногенні аварії, стихійні </w:t>
      </w:r>
      <w:r w:rsidRPr="00540615">
        <w:rPr>
          <w:rFonts w:ascii="Times New Roman" w:hAnsi="Times New Roman" w:cs="Times New Roman"/>
          <w:color w:val="auto"/>
          <w:spacing w:val="3"/>
          <w:sz w:val="22"/>
          <w:szCs w:val="22"/>
        </w:rPr>
        <w:t xml:space="preserve">лиха і природні явища, загальні страйки, війни і військові дії, </w:t>
      </w:r>
      <w:r w:rsidRPr="00540615">
        <w:rPr>
          <w:rFonts w:ascii="Times New Roman" w:hAnsi="Times New Roman" w:cs="Times New Roman"/>
          <w:color w:val="auto"/>
          <w:spacing w:val="6"/>
          <w:sz w:val="22"/>
          <w:szCs w:val="22"/>
        </w:rPr>
        <w:t xml:space="preserve">повінь, терористичні акти тощо, які визнані компетентними </w:t>
      </w:r>
      <w:r w:rsidRPr="00540615">
        <w:rPr>
          <w:rFonts w:ascii="Times New Roman" w:hAnsi="Times New Roman" w:cs="Times New Roman"/>
          <w:color w:val="auto"/>
          <w:spacing w:val="4"/>
          <w:sz w:val="22"/>
          <w:szCs w:val="22"/>
        </w:rPr>
        <w:t xml:space="preserve">органами офіційно; а також – обмеженість та неналежне </w:t>
      </w:r>
      <w:r w:rsidRPr="00540615">
        <w:rPr>
          <w:rFonts w:ascii="Times New Roman" w:hAnsi="Times New Roman" w:cs="Times New Roman"/>
          <w:color w:val="auto"/>
          <w:spacing w:val="1"/>
          <w:sz w:val="22"/>
          <w:szCs w:val="22"/>
        </w:rPr>
        <w:t xml:space="preserve">бюджетне фінансування, рішення Уряду, введення </w:t>
      </w:r>
      <w:r w:rsidRPr="00540615">
        <w:rPr>
          <w:rFonts w:ascii="Times New Roman" w:hAnsi="Times New Roman" w:cs="Times New Roman"/>
          <w:color w:val="auto"/>
          <w:sz w:val="22"/>
          <w:szCs w:val="22"/>
        </w:rPr>
        <w:t xml:space="preserve">законодавчих обмежень або прийняття законодавчих актів, що </w:t>
      </w:r>
      <w:r w:rsidRPr="00540615">
        <w:rPr>
          <w:rFonts w:ascii="Times New Roman" w:hAnsi="Times New Roman" w:cs="Times New Roman"/>
          <w:color w:val="auto"/>
          <w:spacing w:val="1"/>
          <w:sz w:val="22"/>
          <w:szCs w:val="22"/>
        </w:rPr>
        <w:t xml:space="preserve">безпосередньо вплинули на належне виконання цього </w:t>
      </w:r>
      <w:r w:rsidRPr="00540615">
        <w:rPr>
          <w:rFonts w:ascii="Times New Roman" w:hAnsi="Times New Roman" w:cs="Times New Roman"/>
          <w:color w:val="auto"/>
          <w:spacing w:val="-1"/>
          <w:sz w:val="22"/>
          <w:szCs w:val="22"/>
        </w:rPr>
        <w:t>Договору, якщо їх неможливо було усунути діями Сторін.</w:t>
      </w:r>
    </w:p>
    <w:p w14:paraId="0CC26520"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10"/>
          <w:sz w:val="22"/>
          <w:szCs w:val="22"/>
        </w:rPr>
      </w:pPr>
      <w:r w:rsidRPr="00540615">
        <w:rPr>
          <w:rFonts w:ascii="Times New Roman" w:hAnsi="Times New Roman" w:cs="Times New Roman"/>
          <w:color w:val="auto"/>
          <w:spacing w:val="5"/>
          <w:sz w:val="22"/>
          <w:szCs w:val="22"/>
        </w:rPr>
        <w:t xml:space="preserve">Факт виникнення обставин непереборної сили (форс- </w:t>
      </w:r>
      <w:r w:rsidRPr="00540615">
        <w:rPr>
          <w:rFonts w:ascii="Times New Roman" w:hAnsi="Times New Roman" w:cs="Times New Roman"/>
          <w:color w:val="auto"/>
          <w:spacing w:val="1"/>
          <w:sz w:val="22"/>
          <w:szCs w:val="22"/>
        </w:rPr>
        <w:t xml:space="preserve">мажорних обставин) засвідчується відповідним документом </w:t>
      </w:r>
      <w:r w:rsidRPr="00540615">
        <w:rPr>
          <w:rFonts w:ascii="Times New Roman" w:hAnsi="Times New Roman" w:cs="Times New Roman"/>
          <w:color w:val="auto"/>
          <w:spacing w:val="4"/>
          <w:sz w:val="22"/>
          <w:szCs w:val="22"/>
        </w:rPr>
        <w:t xml:space="preserve">Торгово-промислової палати України, який згідно з чинним </w:t>
      </w:r>
      <w:r w:rsidRPr="00540615">
        <w:rPr>
          <w:rFonts w:ascii="Times New Roman" w:hAnsi="Times New Roman" w:cs="Times New Roman"/>
          <w:color w:val="auto"/>
          <w:spacing w:val="3"/>
          <w:sz w:val="22"/>
          <w:szCs w:val="22"/>
        </w:rPr>
        <w:t xml:space="preserve">законодавством України є підтвердженням таких обставин. Сторона, для якої настали форс-мажорні обставини, повинна </w:t>
      </w:r>
      <w:r w:rsidRPr="00540615">
        <w:rPr>
          <w:rFonts w:ascii="Times New Roman" w:hAnsi="Times New Roman" w:cs="Times New Roman"/>
          <w:color w:val="auto"/>
          <w:spacing w:val="7"/>
          <w:sz w:val="22"/>
          <w:szCs w:val="22"/>
        </w:rPr>
        <w:t xml:space="preserve">негайно письмово повідомити про це іншу Сторону, але не </w:t>
      </w:r>
      <w:r w:rsidRPr="00540615">
        <w:rPr>
          <w:rFonts w:ascii="Times New Roman" w:hAnsi="Times New Roman" w:cs="Times New Roman"/>
          <w:color w:val="auto"/>
          <w:spacing w:val="-5"/>
          <w:sz w:val="22"/>
          <w:szCs w:val="22"/>
        </w:rPr>
        <w:t xml:space="preserve">пізніше 10 (десяти) днів з моменту їх настання. Повідомлення має </w:t>
      </w:r>
      <w:r w:rsidRPr="00540615">
        <w:rPr>
          <w:rFonts w:ascii="Times New Roman" w:hAnsi="Times New Roman" w:cs="Times New Roman"/>
          <w:color w:val="auto"/>
          <w:spacing w:val="1"/>
          <w:sz w:val="22"/>
          <w:szCs w:val="22"/>
        </w:rPr>
        <w:t xml:space="preserve">містити дані про настання і характер обставин, про можливі їх </w:t>
      </w:r>
      <w:r w:rsidRPr="00540615">
        <w:rPr>
          <w:rFonts w:ascii="Times New Roman" w:hAnsi="Times New Roman" w:cs="Times New Roman"/>
          <w:color w:val="auto"/>
          <w:spacing w:val="-10"/>
          <w:sz w:val="22"/>
          <w:szCs w:val="22"/>
        </w:rPr>
        <w:t>наслідки.</w:t>
      </w:r>
    </w:p>
    <w:p w14:paraId="18AE3054"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10"/>
          <w:sz w:val="22"/>
          <w:szCs w:val="22"/>
        </w:rPr>
      </w:pPr>
      <w:r w:rsidRPr="00540615">
        <w:rPr>
          <w:rFonts w:ascii="Times New Roman" w:hAnsi="Times New Roman" w:cs="Times New Roman"/>
          <w:color w:val="auto"/>
          <w:spacing w:val="4"/>
          <w:sz w:val="22"/>
          <w:szCs w:val="22"/>
        </w:rPr>
        <w:t xml:space="preserve">Сторона, яка посилається на обставини непереборної </w:t>
      </w:r>
      <w:r w:rsidRPr="00540615">
        <w:rPr>
          <w:rFonts w:ascii="Times New Roman" w:hAnsi="Times New Roman" w:cs="Times New Roman"/>
          <w:color w:val="auto"/>
          <w:spacing w:val="3"/>
          <w:sz w:val="22"/>
          <w:szCs w:val="22"/>
        </w:rPr>
        <w:t xml:space="preserve">сили (форс-мажорні обставини), як на причину неналежного </w:t>
      </w:r>
      <w:r w:rsidRPr="00540615">
        <w:rPr>
          <w:rFonts w:ascii="Times New Roman" w:hAnsi="Times New Roman" w:cs="Times New Roman"/>
          <w:color w:val="auto"/>
          <w:spacing w:val="-1"/>
          <w:sz w:val="22"/>
          <w:szCs w:val="22"/>
        </w:rPr>
        <w:t xml:space="preserve">виконання своїх зобов'язань за цим договором, звільняється від відповідальності за таке невиконання або неналежне виконання </w:t>
      </w:r>
      <w:r w:rsidRPr="00540615">
        <w:rPr>
          <w:rFonts w:ascii="Times New Roman" w:hAnsi="Times New Roman" w:cs="Times New Roman"/>
          <w:color w:val="auto"/>
          <w:sz w:val="22"/>
          <w:szCs w:val="22"/>
        </w:rPr>
        <w:t xml:space="preserve">зобов'язань тільки у разі, якщо ті обставини, на які посилається </w:t>
      </w:r>
      <w:r w:rsidRPr="00540615">
        <w:rPr>
          <w:rFonts w:ascii="Times New Roman" w:hAnsi="Times New Roman" w:cs="Times New Roman"/>
          <w:color w:val="auto"/>
          <w:spacing w:val="-2"/>
          <w:sz w:val="22"/>
          <w:szCs w:val="22"/>
        </w:rPr>
        <w:t xml:space="preserve">Сторона, виникли після укладення цього договору. Їх </w:t>
      </w:r>
      <w:r w:rsidRPr="00540615">
        <w:rPr>
          <w:rFonts w:ascii="Times New Roman" w:hAnsi="Times New Roman" w:cs="Times New Roman"/>
          <w:color w:val="auto"/>
          <w:spacing w:val="5"/>
          <w:sz w:val="22"/>
          <w:szCs w:val="22"/>
        </w:rPr>
        <w:t xml:space="preserve">виникнення викликано подіями, що не залежать від волі цієї </w:t>
      </w:r>
      <w:r w:rsidRPr="00540615">
        <w:rPr>
          <w:rFonts w:ascii="Times New Roman" w:hAnsi="Times New Roman" w:cs="Times New Roman"/>
          <w:color w:val="auto"/>
          <w:spacing w:val="2"/>
          <w:sz w:val="22"/>
          <w:szCs w:val="22"/>
        </w:rPr>
        <w:t xml:space="preserve">Сторони, цією Стороною було вжито усіх необхідних заходів для того, щоб уникнути або усунути негативні наслідки таких </w:t>
      </w:r>
      <w:r w:rsidRPr="00540615">
        <w:rPr>
          <w:rFonts w:ascii="Times New Roman" w:hAnsi="Times New Roman" w:cs="Times New Roman"/>
          <w:color w:val="auto"/>
          <w:spacing w:val="-4"/>
          <w:sz w:val="22"/>
          <w:szCs w:val="22"/>
        </w:rPr>
        <w:t>обставин.</w:t>
      </w:r>
    </w:p>
    <w:p w14:paraId="6D80C6BA"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8"/>
          <w:sz w:val="22"/>
          <w:szCs w:val="22"/>
        </w:rPr>
      </w:pPr>
      <w:r w:rsidRPr="00540615">
        <w:rPr>
          <w:rFonts w:ascii="Times New Roman" w:hAnsi="Times New Roman" w:cs="Times New Roman"/>
          <w:color w:val="auto"/>
          <w:spacing w:val="-2"/>
          <w:sz w:val="22"/>
          <w:szCs w:val="22"/>
        </w:rPr>
        <w:t xml:space="preserve">При виникненні обставин непереборної сили строк </w:t>
      </w:r>
      <w:r w:rsidRPr="00540615">
        <w:rPr>
          <w:rFonts w:ascii="Times New Roman" w:hAnsi="Times New Roman" w:cs="Times New Roman"/>
          <w:color w:val="auto"/>
          <w:sz w:val="22"/>
          <w:szCs w:val="22"/>
        </w:rPr>
        <w:t xml:space="preserve">виконання Сторонами зобов'язань за Договором переноситься </w:t>
      </w:r>
      <w:r w:rsidRPr="00540615">
        <w:rPr>
          <w:rFonts w:ascii="Times New Roman" w:hAnsi="Times New Roman" w:cs="Times New Roman"/>
          <w:color w:val="auto"/>
          <w:spacing w:val="8"/>
          <w:sz w:val="22"/>
          <w:szCs w:val="22"/>
        </w:rPr>
        <w:t xml:space="preserve">відповідно часу, упродовж якого діяли ці обставини або їх </w:t>
      </w:r>
      <w:r w:rsidRPr="00540615">
        <w:rPr>
          <w:rFonts w:ascii="Times New Roman" w:hAnsi="Times New Roman" w:cs="Times New Roman"/>
          <w:color w:val="auto"/>
          <w:spacing w:val="-3"/>
          <w:sz w:val="22"/>
          <w:szCs w:val="22"/>
        </w:rPr>
        <w:t>наслідки.</w:t>
      </w:r>
    </w:p>
    <w:p w14:paraId="0054C0F7"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8"/>
          <w:sz w:val="22"/>
          <w:szCs w:val="22"/>
        </w:rPr>
      </w:pPr>
      <w:r w:rsidRPr="00540615">
        <w:rPr>
          <w:rFonts w:ascii="Times New Roman" w:hAnsi="Times New Roman" w:cs="Times New Roman"/>
          <w:color w:val="auto"/>
          <w:spacing w:val="-1"/>
          <w:sz w:val="22"/>
          <w:szCs w:val="22"/>
        </w:rPr>
        <w:t>Сторона, що не може виконувати зобов'язання за цим договором унаслідок дії обставин непереборної сили, повинна не пізніше ніж протягом 3 (трьох) днів з моменту їх виникнення повідомити про це іншу Сторону у письмовій формі.</w:t>
      </w:r>
    </w:p>
    <w:p w14:paraId="4E7B6CB7" w14:textId="77777777" w:rsidR="001A4E76" w:rsidRPr="00540615" w:rsidRDefault="001A4E76" w:rsidP="001A4E76">
      <w:pPr>
        <w:numPr>
          <w:ilvl w:val="0"/>
          <w:numId w:val="15"/>
        </w:numPr>
        <w:tabs>
          <w:tab w:val="left" w:pos="725"/>
        </w:tabs>
        <w:autoSpaceDE w:val="0"/>
        <w:autoSpaceDN w:val="0"/>
        <w:adjustRightInd w:val="0"/>
        <w:spacing w:before="5" w:line="274" w:lineRule="exact"/>
        <w:ind w:firstLine="226"/>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3"/>
          <w:sz w:val="22"/>
          <w:szCs w:val="22"/>
        </w:rPr>
        <w:t xml:space="preserve">Неповідомлення або несвоєчасне повідомлення другої </w:t>
      </w:r>
      <w:r w:rsidRPr="00540615">
        <w:rPr>
          <w:rFonts w:ascii="Times New Roman" w:hAnsi="Times New Roman" w:cs="Times New Roman"/>
          <w:color w:val="auto"/>
          <w:spacing w:val="-5"/>
          <w:sz w:val="22"/>
          <w:szCs w:val="22"/>
        </w:rPr>
        <w:t xml:space="preserve">Сторони Стороною, для якої стало неможливим виконання </w:t>
      </w:r>
      <w:r w:rsidRPr="00540615">
        <w:rPr>
          <w:rFonts w:ascii="Times New Roman" w:hAnsi="Times New Roman" w:cs="Times New Roman"/>
          <w:color w:val="auto"/>
          <w:spacing w:val="-2"/>
          <w:sz w:val="22"/>
          <w:szCs w:val="22"/>
        </w:rPr>
        <w:t xml:space="preserve">зобов'язань за Договором через настання обставин непереборної </w:t>
      </w:r>
      <w:r w:rsidRPr="00540615">
        <w:rPr>
          <w:rFonts w:ascii="Times New Roman" w:hAnsi="Times New Roman" w:cs="Times New Roman"/>
          <w:color w:val="auto"/>
          <w:spacing w:val="-1"/>
          <w:sz w:val="22"/>
          <w:szCs w:val="22"/>
        </w:rPr>
        <w:t xml:space="preserve">сили (форс-мажорних) обставин, які звільняють її від </w:t>
      </w:r>
      <w:r w:rsidRPr="00540615">
        <w:rPr>
          <w:rFonts w:ascii="Times New Roman" w:hAnsi="Times New Roman" w:cs="Times New Roman"/>
          <w:color w:val="auto"/>
          <w:spacing w:val="-8"/>
          <w:sz w:val="22"/>
          <w:szCs w:val="22"/>
        </w:rPr>
        <w:t>відповідальності, позбавляє її права посилатися на ці обставини.</w:t>
      </w:r>
    </w:p>
    <w:p w14:paraId="70069008"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2"/>
          <w:sz w:val="22"/>
          <w:szCs w:val="22"/>
        </w:rPr>
        <w:t xml:space="preserve">У разі внесення змін до законодавства України або </w:t>
      </w:r>
      <w:r w:rsidRPr="00540615">
        <w:rPr>
          <w:rFonts w:ascii="Times New Roman" w:hAnsi="Times New Roman" w:cs="Times New Roman"/>
          <w:color w:val="auto"/>
          <w:spacing w:val="-2"/>
          <w:sz w:val="22"/>
          <w:szCs w:val="22"/>
        </w:rPr>
        <w:t xml:space="preserve">прийняття центральними органами державної влади </w:t>
      </w:r>
      <w:r w:rsidRPr="00540615">
        <w:rPr>
          <w:rFonts w:ascii="Times New Roman" w:hAnsi="Times New Roman" w:cs="Times New Roman"/>
          <w:color w:val="auto"/>
          <w:sz w:val="22"/>
          <w:szCs w:val="22"/>
        </w:rPr>
        <w:t xml:space="preserve">відповідних рішень, які унеможливлюють фінансування цього </w:t>
      </w:r>
      <w:r w:rsidRPr="00540615">
        <w:rPr>
          <w:rFonts w:ascii="Times New Roman" w:hAnsi="Times New Roman" w:cs="Times New Roman"/>
          <w:color w:val="auto"/>
          <w:spacing w:val="1"/>
          <w:sz w:val="22"/>
          <w:szCs w:val="22"/>
        </w:rPr>
        <w:t xml:space="preserve">Договору, Сторони домовляються за взаємною згодою внести </w:t>
      </w:r>
      <w:r w:rsidRPr="00540615">
        <w:rPr>
          <w:rFonts w:ascii="Times New Roman" w:hAnsi="Times New Roman" w:cs="Times New Roman"/>
          <w:color w:val="auto"/>
          <w:spacing w:val="-2"/>
          <w:sz w:val="22"/>
          <w:szCs w:val="22"/>
        </w:rPr>
        <w:t>зміни або розірвати Договір.</w:t>
      </w:r>
    </w:p>
    <w:p w14:paraId="46D06C2E" w14:textId="77777777" w:rsidR="001A4E76" w:rsidRPr="00540615" w:rsidRDefault="001A4E76" w:rsidP="001A4E76">
      <w:pPr>
        <w:numPr>
          <w:ilvl w:val="0"/>
          <w:numId w:val="15"/>
        </w:numPr>
        <w:tabs>
          <w:tab w:val="left" w:pos="653"/>
        </w:tabs>
        <w:autoSpaceDE w:val="0"/>
        <w:autoSpaceDN w:val="0"/>
        <w:adjustRightInd w:val="0"/>
        <w:spacing w:line="274" w:lineRule="exact"/>
        <w:ind w:firstLine="28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Доказом виникнення обставин непереборної сили та строку їх дії є відповідні документи, видані уповноваженими органами України, або компетентним органом іншої держави на території якої мали місце обставини непереборної сили.</w:t>
      </w:r>
    </w:p>
    <w:p w14:paraId="44D3027E" w14:textId="77777777" w:rsidR="001A4E76" w:rsidRPr="00540615" w:rsidRDefault="001A4E76" w:rsidP="001A4E76">
      <w:pPr>
        <w:tabs>
          <w:tab w:val="left" w:pos="653"/>
        </w:tabs>
        <w:spacing w:line="274" w:lineRule="exact"/>
        <w:jc w:val="center"/>
        <w:rPr>
          <w:rFonts w:ascii="Times New Roman" w:hAnsi="Times New Roman" w:cs="Times New Roman"/>
          <w:b/>
          <w:color w:val="auto"/>
          <w:spacing w:val="-9"/>
          <w:sz w:val="22"/>
          <w:szCs w:val="22"/>
        </w:rPr>
      </w:pPr>
    </w:p>
    <w:p w14:paraId="6E13772F" w14:textId="77777777" w:rsidR="001A4E76" w:rsidRDefault="001A4E76" w:rsidP="001A4E76">
      <w:pPr>
        <w:tabs>
          <w:tab w:val="left" w:pos="653"/>
        </w:tabs>
        <w:spacing w:line="274" w:lineRule="exact"/>
        <w:jc w:val="center"/>
        <w:rPr>
          <w:rFonts w:ascii="Times New Roman" w:hAnsi="Times New Roman" w:cs="Times New Roman"/>
          <w:b/>
          <w:color w:val="auto"/>
          <w:spacing w:val="-9"/>
          <w:sz w:val="22"/>
          <w:szCs w:val="22"/>
        </w:rPr>
      </w:pPr>
    </w:p>
    <w:p w14:paraId="7BD036FD" w14:textId="77777777" w:rsidR="001A4E76" w:rsidRPr="00540615" w:rsidRDefault="001A4E76" w:rsidP="001A4E76">
      <w:pPr>
        <w:tabs>
          <w:tab w:val="left" w:pos="653"/>
        </w:tabs>
        <w:spacing w:line="274" w:lineRule="exact"/>
        <w:jc w:val="center"/>
        <w:rPr>
          <w:rFonts w:ascii="Times New Roman" w:hAnsi="Times New Roman" w:cs="Times New Roman"/>
          <w:b/>
          <w:color w:val="auto"/>
          <w:spacing w:val="-9"/>
          <w:sz w:val="22"/>
          <w:szCs w:val="22"/>
        </w:rPr>
      </w:pPr>
      <w:r w:rsidRPr="00540615">
        <w:rPr>
          <w:rFonts w:ascii="Times New Roman" w:hAnsi="Times New Roman" w:cs="Times New Roman"/>
          <w:b/>
          <w:color w:val="auto"/>
          <w:spacing w:val="-9"/>
          <w:sz w:val="22"/>
          <w:szCs w:val="22"/>
        </w:rPr>
        <w:t>9. ВИРІШЕННЯ СПОРІВ</w:t>
      </w:r>
    </w:p>
    <w:p w14:paraId="7DDA7DEB" w14:textId="77777777" w:rsidR="001A4E76" w:rsidRPr="00540615" w:rsidRDefault="001A4E76" w:rsidP="001A4E76">
      <w:pPr>
        <w:tabs>
          <w:tab w:val="left" w:pos="653"/>
        </w:tabs>
        <w:spacing w:line="274" w:lineRule="exact"/>
        <w:jc w:val="both"/>
        <w:rPr>
          <w:rFonts w:ascii="Times New Roman" w:hAnsi="Times New Roman" w:cs="Times New Roman"/>
          <w:b/>
          <w:color w:val="auto"/>
          <w:spacing w:val="-9"/>
          <w:sz w:val="22"/>
          <w:szCs w:val="22"/>
        </w:rPr>
      </w:pPr>
      <w:r w:rsidRPr="00540615">
        <w:rPr>
          <w:rFonts w:ascii="Times New Roman" w:hAnsi="Times New Roman" w:cs="Times New Roman"/>
          <w:color w:val="auto"/>
          <w:spacing w:val="-3"/>
          <w:sz w:val="22"/>
          <w:szCs w:val="22"/>
        </w:rPr>
        <w:t xml:space="preserve">      9.1. У випадку виникнення спорів або розбіжностей Сторони </w:t>
      </w:r>
      <w:r w:rsidRPr="00540615">
        <w:rPr>
          <w:rFonts w:ascii="Times New Roman" w:hAnsi="Times New Roman" w:cs="Times New Roman"/>
          <w:color w:val="auto"/>
          <w:spacing w:val="-1"/>
          <w:sz w:val="22"/>
          <w:szCs w:val="22"/>
        </w:rPr>
        <w:t xml:space="preserve">зобов'язуються вирішувати їх шляхом взаємних переговорів та </w:t>
      </w:r>
      <w:r w:rsidRPr="00540615">
        <w:rPr>
          <w:rFonts w:ascii="Times New Roman" w:hAnsi="Times New Roman" w:cs="Times New Roman"/>
          <w:color w:val="auto"/>
          <w:spacing w:val="-3"/>
          <w:sz w:val="22"/>
          <w:szCs w:val="22"/>
        </w:rPr>
        <w:t>консультацій.</w:t>
      </w:r>
    </w:p>
    <w:p w14:paraId="421DA3DF" w14:textId="77777777" w:rsidR="001A4E76" w:rsidRPr="00540615" w:rsidRDefault="001A4E76" w:rsidP="001A4E76">
      <w:pPr>
        <w:spacing w:line="278" w:lineRule="exact"/>
        <w:ind w:left="67" w:right="5" w:firstLine="298"/>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2"/>
          <w:sz w:val="22"/>
          <w:szCs w:val="22"/>
        </w:rPr>
        <w:t xml:space="preserve">9.2 У разі недосягнення сторонами згоди спори </w:t>
      </w:r>
      <w:r w:rsidRPr="00540615">
        <w:rPr>
          <w:rFonts w:ascii="Times New Roman" w:hAnsi="Times New Roman" w:cs="Times New Roman"/>
          <w:color w:val="auto"/>
          <w:spacing w:val="-1"/>
          <w:sz w:val="22"/>
          <w:szCs w:val="22"/>
        </w:rPr>
        <w:t>(розбіжності) вирішуються в судовому порядку.</w:t>
      </w:r>
    </w:p>
    <w:p w14:paraId="06247376" w14:textId="77777777" w:rsidR="001A4E76" w:rsidRPr="00540615" w:rsidRDefault="001A4E76" w:rsidP="001A4E76">
      <w:pPr>
        <w:spacing w:line="278" w:lineRule="exact"/>
        <w:ind w:left="67" w:right="5" w:firstLine="298"/>
        <w:jc w:val="both"/>
        <w:rPr>
          <w:rFonts w:ascii="Times New Roman" w:hAnsi="Times New Roman" w:cs="Times New Roman"/>
          <w:color w:val="auto"/>
          <w:sz w:val="22"/>
          <w:szCs w:val="22"/>
        </w:rPr>
      </w:pPr>
    </w:p>
    <w:p w14:paraId="3F6E3A5A" w14:textId="77777777" w:rsidR="001A4E76" w:rsidRPr="00540615" w:rsidRDefault="001A4E76" w:rsidP="001A4E76">
      <w:pPr>
        <w:spacing w:line="278" w:lineRule="exact"/>
        <w:ind w:left="67" w:right="5" w:firstLine="298"/>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10. СТРОК ДІЇ ДОГОВОРУ</w:t>
      </w:r>
    </w:p>
    <w:p w14:paraId="02C1694A" w14:textId="77777777" w:rsidR="001A4E76" w:rsidRPr="00540615" w:rsidRDefault="001A4E76" w:rsidP="001A4E76">
      <w:pPr>
        <w:spacing w:line="278" w:lineRule="exact"/>
        <w:ind w:left="67" w:right="5" w:firstLine="298"/>
        <w:jc w:val="center"/>
        <w:rPr>
          <w:rFonts w:ascii="Times New Roman" w:hAnsi="Times New Roman" w:cs="Times New Roman"/>
          <w:b/>
          <w:bCs/>
          <w:color w:val="auto"/>
          <w:spacing w:val="-1"/>
          <w:sz w:val="22"/>
          <w:szCs w:val="22"/>
        </w:rPr>
      </w:pPr>
    </w:p>
    <w:p w14:paraId="50F0E026" w14:textId="77777777" w:rsidR="001A4E76" w:rsidRPr="00540615" w:rsidRDefault="001A4E76" w:rsidP="001A4E76">
      <w:pPr>
        <w:spacing w:line="274" w:lineRule="exact"/>
        <w:ind w:firstLine="424"/>
        <w:jc w:val="both"/>
        <w:rPr>
          <w:rFonts w:ascii="Times New Roman" w:hAnsi="Times New Roman" w:cs="Times New Roman"/>
          <w:color w:val="auto"/>
          <w:sz w:val="22"/>
          <w:szCs w:val="22"/>
        </w:rPr>
      </w:pPr>
      <w:r w:rsidRPr="00540615">
        <w:rPr>
          <w:rFonts w:ascii="Times New Roman" w:hAnsi="Times New Roman" w:cs="Times New Roman"/>
          <w:color w:val="auto"/>
          <w:spacing w:val="6"/>
          <w:sz w:val="22"/>
          <w:szCs w:val="22"/>
        </w:rPr>
        <w:t xml:space="preserve">10.1. Договір набирає чинності з моменту нотаріального </w:t>
      </w:r>
      <w:r w:rsidRPr="00540615">
        <w:rPr>
          <w:rFonts w:ascii="Times New Roman" w:hAnsi="Times New Roman" w:cs="Times New Roman"/>
          <w:color w:val="auto"/>
          <w:spacing w:val="5"/>
          <w:sz w:val="22"/>
          <w:szCs w:val="22"/>
        </w:rPr>
        <w:t>посвідчення та діє до _______</w:t>
      </w:r>
      <w:r w:rsidRPr="00540615">
        <w:rPr>
          <w:rFonts w:ascii="Times New Roman" w:hAnsi="Times New Roman" w:cs="Times New Roman"/>
          <w:color w:val="auto"/>
          <w:spacing w:val="-7"/>
          <w:sz w:val="22"/>
          <w:szCs w:val="22"/>
        </w:rPr>
        <w:t>20</w:t>
      </w:r>
      <w:r w:rsidRPr="00540615">
        <w:rPr>
          <w:rFonts w:ascii="Times New Roman" w:hAnsi="Times New Roman" w:cs="Times New Roman"/>
          <w:color w:val="auto"/>
          <w:sz w:val="22"/>
          <w:szCs w:val="22"/>
        </w:rPr>
        <w:t xml:space="preserve">__ </w:t>
      </w:r>
      <w:r w:rsidRPr="00540615">
        <w:rPr>
          <w:rFonts w:ascii="Times New Roman" w:hAnsi="Times New Roman" w:cs="Times New Roman"/>
          <w:color w:val="auto"/>
          <w:spacing w:val="3"/>
          <w:sz w:val="22"/>
          <w:szCs w:val="22"/>
        </w:rPr>
        <w:t xml:space="preserve">року, а в частині </w:t>
      </w:r>
      <w:r w:rsidRPr="00540615">
        <w:rPr>
          <w:rFonts w:ascii="Times New Roman" w:hAnsi="Times New Roman" w:cs="Times New Roman"/>
          <w:color w:val="auto"/>
          <w:spacing w:val="-1"/>
          <w:sz w:val="22"/>
          <w:szCs w:val="22"/>
        </w:rPr>
        <w:t xml:space="preserve">виконання зобов'язань та здійснення розрахунків - до повного </w:t>
      </w:r>
      <w:r w:rsidRPr="00540615">
        <w:rPr>
          <w:rFonts w:ascii="Times New Roman" w:hAnsi="Times New Roman" w:cs="Times New Roman"/>
          <w:color w:val="auto"/>
          <w:spacing w:val="-4"/>
          <w:sz w:val="22"/>
          <w:szCs w:val="22"/>
        </w:rPr>
        <w:t>виконання.</w:t>
      </w:r>
    </w:p>
    <w:p w14:paraId="43D3E859" w14:textId="77777777" w:rsidR="001A4E76" w:rsidRPr="00540615" w:rsidRDefault="001A4E76" w:rsidP="001A4E76">
      <w:pPr>
        <w:tabs>
          <w:tab w:val="left" w:leader="underscore" w:pos="3917"/>
        </w:tabs>
        <w:spacing w:line="274" w:lineRule="exact"/>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 xml:space="preserve">        10.2 Цей Договір складено в</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примірниках, один з яких </w:t>
      </w:r>
      <w:r w:rsidRPr="00540615">
        <w:rPr>
          <w:rFonts w:ascii="Times New Roman" w:hAnsi="Times New Roman" w:cs="Times New Roman"/>
          <w:color w:val="auto"/>
          <w:spacing w:val="2"/>
          <w:sz w:val="22"/>
          <w:szCs w:val="22"/>
        </w:rPr>
        <w:t xml:space="preserve">зберігається у справах приватного нотаріуса </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міського нотаріального округу, а інші, викладені на бланках нотаріальних документів - для Покупця і Продавця.</w:t>
      </w:r>
    </w:p>
    <w:p w14:paraId="3385874F" w14:textId="77777777" w:rsidR="001A4E76" w:rsidRPr="00540615"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p>
    <w:p w14:paraId="24A4A789" w14:textId="77777777" w:rsidR="001A4E76" w:rsidRPr="00540615"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r w:rsidRPr="00540615">
        <w:rPr>
          <w:rFonts w:ascii="Times New Roman" w:hAnsi="Times New Roman" w:cs="Times New Roman"/>
          <w:b/>
          <w:bCs/>
          <w:color w:val="auto"/>
          <w:spacing w:val="-3"/>
          <w:sz w:val="22"/>
          <w:szCs w:val="22"/>
        </w:rPr>
        <w:t>11. ІНШІ УМОВИ</w:t>
      </w:r>
    </w:p>
    <w:p w14:paraId="5BBBF155" w14:textId="77777777" w:rsidR="001A4E76" w:rsidRPr="00540615"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p>
    <w:p w14:paraId="54263D6B" w14:textId="77777777" w:rsidR="001A4E76" w:rsidRPr="00540615" w:rsidRDefault="001A4E76" w:rsidP="001A4E76">
      <w:pPr>
        <w:tabs>
          <w:tab w:val="left" w:pos="142"/>
          <w:tab w:val="left" w:pos="1661"/>
          <w:tab w:val="left" w:pos="3158"/>
          <w:tab w:val="left" w:pos="4085"/>
          <w:tab w:val="left" w:pos="5995"/>
        </w:tabs>
        <w:spacing w:line="274" w:lineRule="exact"/>
        <w:ind w:left="38" w:firstLine="355"/>
        <w:jc w:val="both"/>
        <w:rPr>
          <w:rFonts w:ascii="Times New Roman" w:hAnsi="Times New Roman" w:cs="Times New Roman"/>
          <w:color w:val="auto"/>
          <w:sz w:val="22"/>
          <w:szCs w:val="22"/>
        </w:rPr>
      </w:pPr>
      <w:r w:rsidRPr="00540615">
        <w:rPr>
          <w:rFonts w:ascii="Times New Roman" w:hAnsi="Times New Roman" w:cs="Times New Roman"/>
          <w:color w:val="auto"/>
          <w:spacing w:val="-12"/>
          <w:sz w:val="22"/>
          <w:szCs w:val="22"/>
        </w:rPr>
        <w:t>11.1.</w:t>
      </w:r>
      <w:r w:rsidRPr="00540615">
        <w:rPr>
          <w:rFonts w:ascii="Times New Roman" w:hAnsi="Times New Roman" w:cs="Times New Roman"/>
          <w:color w:val="auto"/>
          <w:sz w:val="22"/>
          <w:szCs w:val="22"/>
        </w:rPr>
        <w:tab/>
        <w:t>Договір укладено на підставі рішення комісії Адміністрації</w:t>
      </w:r>
      <w:r w:rsidRPr="00540615">
        <w:rPr>
          <w:rFonts w:ascii="Times New Roman" w:hAnsi="Times New Roman" w:cs="Times New Roman"/>
          <w:color w:val="auto"/>
          <w:spacing w:val="2"/>
          <w:sz w:val="22"/>
          <w:szCs w:val="22"/>
        </w:rPr>
        <w:t xml:space="preserve"> Державної прикордонної служби України з </w:t>
      </w:r>
      <w:r w:rsidRPr="00540615">
        <w:rPr>
          <w:rFonts w:ascii="Times New Roman" w:hAnsi="Times New Roman" w:cs="Times New Roman"/>
          <w:color w:val="auto"/>
          <w:spacing w:val="-5"/>
          <w:sz w:val="22"/>
          <w:szCs w:val="22"/>
        </w:rPr>
        <w:t>придбання житла для військовослужбовців Державної прикордонної служби України</w:t>
      </w:r>
      <w:r w:rsidRPr="00540615">
        <w:rPr>
          <w:rFonts w:ascii="Times New Roman" w:hAnsi="Times New Roman" w:cs="Times New Roman"/>
          <w:color w:val="auto"/>
          <w:sz w:val="22"/>
          <w:szCs w:val="22"/>
        </w:rPr>
        <w:tab/>
        <w:t xml:space="preserve"> (копія витягу з протоколу </w:t>
      </w:r>
      <w:r w:rsidRPr="00540615">
        <w:rPr>
          <w:rFonts w:ascii="Times New Roman" w:hAnsi="Times New Roman" w:cs="Times New Roman"/>
          <w:color w:val="auto"/>
          <w:spacing w:val="3"/>
          <w:sz w:val="22"/>
          <w:szCs w:val="22"/>
        </w:rPr>
        <w:t>засідання конкурсної комісії від___</w:t>
      </w:r>
      <w:r w:rsidRPr="00540615">
        <w:rPr>
          <w:rFonts w:ascii="Times New Roman" w:hAnsi="Times New Roman" w:cs="Times New Roman"/>
          <w:color w:val="auto"/>
          <w:sz w:val="22"/>
          <w:szCs w:val="22"/>
        </w:rPr>
        <w:t>.__________</w:t>
      </w:r>
      <w:r w:rsidRPr="00540615">
        <w:rPr>
          <w:rFonts w:ascii="Times New Roman" w:hAnsi="Times New Roman" w:cs="Times New Roman"/>
          <w:color w:val="auto"/>
          <w:spacing w:val="-12"/>
          <w:sz w:val="22"/>
          <w:szCs w:val="22"/>
        </w:rPr>
        <w:t>. 20  ______</w:t>
      </w:r>
      <w:r w:rsidRPr="00540615">
        <w:rPr>
          <w:rFonts w:ascii="Times New Roman" w:hAnsi="Times New Roman" w:cs="Times New Roman"/>
          <w:color w:val="auto"/>
          <w:sz w:val="22"/>
          <w:szCs w:val="22"/>
        </w:rPr>
        <w:t>№_____</w:t>
      </w:r>
      <w:r w:rsidRPr="00540615">
        <w:rPr>
          <w:rFonts w:ascii="Times New Roman" w:hAnsi="Times New Roman" w:cs="Times New Roman"/>
          <w:color w:val="auto"/>
          <w:spacing w:val="-4"/>
          <w:sz w:val="22"/>
          <w:szCs w:val="22"/>
        </w:rPr>
        <w:t>). (Додаток 1 до Договору)</w:t>
      </w:r>
    </w:p>
    <w:p w14:paraId="5A0F0F28" w14:textId="77777777" w:rsidR="001A4E76" w:rsidRPr="00540615" w:rsidRDefault="001A4E76" w:rsidP="001A4E76">
      <w:pPr>
        <w:tabs>
          <w:tab w:val="left" w:pos="1042"/>
        </w:tabs>
        <w:spacing w:line="274" w:lineRule="exact"/>
        <w:ind w:left="38" w:firstLine="355"/>
        <w:jc w:val="both"/>
        <w:rPr>
          <w:rFonts w:ascii="Times New Roman" w:hAnsi="Times New Roman" w:cs="Times New Roman"/>
          <w:color w:val="auto"/>
          <w:sz w:val="22"/>
          <w:szCs w:val="22"/>
        </w:rPr>
      </w:pPr>
      <w:r w:rsidRPr="00540615">
        <w:rPr>
          <w:rFonts w:ascii="Times New Roman" w:hAnsi="Times New Roman" w:cs="Times New Roman"/>
          <w:color w:val="auto"/>
          <w:spacing w:val="-12"/>
          <w:sz w:val="22"/>
          <w:szCs w:val="22"/>
        </w:rPr>
        <w:t>11.2.</w:t>
      </w:r>
      <w:r w:rsidRPr="00540615">
        <w:rPr>
          <w:rFonts w:ascii="Times New Roman" w:hAnsi="Times New Roman" w:cs="Times New Roman"/>
          <w:color w:val="auto"/>
          <w:sz w:val="22"/>
          <w:szCs w:val="22"/>
        </w:rPr>
        <w:tab/>
        <w:t xml:space="preserve">Договір укладено згідно з Цивільним кодексом </w:t>
      </w:r>
      <w:r w:rsidRPr="00540615">
        <w:rPr>
          <w:rFonts w:ascii="Times New Roman" w:hAnsi="Times New Roman" w:cs="Times New Roman"/>
          <w:color w:val="auto"/>
          <w:spacing w:val="-1"/>
          <w:sz w:val="22"/>
          <w:szCs w:val="22"/>
        </w:rPr>
        <w:t>України та іншими чинними нормативно-правовими актами України.</w:t>
      </w:r>
    </w:p>
    <w:p w14:paraId="0EC550D8" w14:textId="77777777" w:rsidR="001A4E76" w:rsidRPr="00540615" w:rsidRDefault="001A4E76" w:rsidP="001A4E76">
      <w:pPr>
        <w:tabs>
          <w:tab w:val="left" w:pos="912"/>
        </w:tabs>
        <w:spacing w:line="274" w:lineRule="exact"/>
        <w:ind w:left="29" w:firstLine="370"/>
        <w:jc w:val="both"/>
        <w:rPr>
          <w:rFonts w:ascii="Times New Roman" w:hAnsi="Times New Roman" w:cs="Times New Roman"/>
          <w:color w:val="auto"/>
          <w:sz w:val="22"/>
          <w:szCs w:val="22"/>
        </w:rPr>
      </w:pPr>
      <w:r w:rsidRPr="00540615">
        <w:rPr>
          <w:rFonts w:ascii="Times New Roman" w:hAnsi="Times New Roman" w:cs="Times New Roman"/>
          <w:color w:val="auto"/>
          <w:spacing w:val="-13"/>
          <w:sz w:val="22"/>
          <w:szCs w:val="22"/>
        </w:rPr>
        <w:t>11.3.</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Покупець звільняється від сплати збору на обов'язкове державне пенсійне страхування від нерухомості на підставі п. 9 </w:t>
      </w:r>
      <w:r w:rsidRPr="00540615">
        <w:rPr>
          <w:rFonts w:ascii="Times New Roman" w:hAnsi="Times New Roman" w:cs="Times New Roman"/>
          <w:color w:val="auto"/>
          <w:spacing w:val="4"/>
          <w:sz w:val="22"/>
          <w:szCs w:val="22"/>
        </w:rPr>
        <w:t xml:space="preserve">ст. 9 ст. 1 Закону України "Про збір на обов'язкове державне </w:t>
      </w:r>
      <w:r w:rsidRPr="00540615">
        <w:rPr>
          <w:rFonts w:ascii="Times New Roman" w:hAnsi="Times New Roman" w:cs="Times New Roman"/>
          <w:color w:val="auto"/>
          <w:spacing w:val="-1"/>
          <w:sz w:val="22"/>
          <w:szCs w:val="22"/>
        </w:rPr>
        <w:t xml:space="preserve">пенсійне страхування" від 26 червня 1997 року № 400/97-ВР, як </w:t>
      </w:r>
      <w:r w:rsidRPr="00540615">
        <w:rPr>
          <w:rFonts w:ascii="Times New Roman" w:hAnsi="Times New Roman" w:cs="Times New Roman"/>
          <w:color w:val="auto"/>
          <w:spacing w:val="6"/>
          <w:sz w:val="22"/>
          <w:szCs w:val="22"/>
        </w:rPr>
        <w:t xml:space="preserve">державна установа, що придбає нерухоме майно за рахунок </w:t>
      </w:r>
      <w:r w:rsidRPr="00540615">
        <w:rPr>
          <w:rFonts w:ascii="Times New Roman" w:hAnsi="Times New Roman" w:cs="Times New Roman"/>
          <w:color w:val="auto"/>
          <w:spacing w:val="-2"/>
          <w:sz w:val="22"/>
          <w:szCs w:val="22"/>
        </w:rPr>
        <w:t>бюджетних коштів.</w:t>
      </w:r>
    </w:p>
    <w:p w14:paraId="42BB23BE" w14:textId="77777777" w:rsidR="001A4E76" w:rsidRPr="00540615" w:rsidRDefault="001A4E76" w:rsidP="001A4E76">
      <w:pPr>
        <w:numPr>
          <w:ilvl w:val="0"/>
          <w:numId w:val="16"/>
        </w:numPr>
        <w:tabs>
          <w:tab w:val="left" w:pos="946"/>
        </w:tabs>
        <w:autoSpaceDE w:val="0"/>
        <w:autoSpaceDN w:val="0"/>
        <w:adjustRightInd w:val="0"/>
        <w:ind w:left="11" w:firstLine="357"/>
        <w:jc w:val="both"/>
        <w:rPr>
          <w:rFonts w:ascii="Times New Roman" w:hAnsi="Times New Roman" w:cs="Times New Roman"/>
          <w:color w:val="auto"/>
          <w:sz w:val="22"/>
          <w:szCs w:val="22"/>
        </w:rPr>
      </w:pPr>
      <w:r w:rsidRPr="00540615">
        <w:rPr>
          <w:rFonts w:ascii="Times New Roman" w:hAnsi="Times New Roman" w:cs="Times New Roman"/>
          <w:color w:val="auto"/>
          <w:sz w:val="22"/>
          <w:szCs w:val="22"/>
        </w:rPr>
        <w:t>Відповідно до вимог статті 162 розділу IV, пункту 16-1 Підрозділу 10 розділу ХХ Податкового кодексу України Продавець є платником податку на доходи фізичних осіб та платником військового збору.</w:t>
      </w:r>
    </w:p>
    <w:p w14:paraId="20570F7C" w14:textId="77777777" w:rsidR="001A4E76" w:rsidRPr="00540615" w:rsidRDefault="001A4E76" w:rsidP="001A4E76">
      <w:pPr>
        <w:numPr>
          <w:ilvl w:val="0"/>
          <w:numId w:val="16"/>
        </w:numPr>
        <w:tabs>
          <w:tab w:val="left" w:pos="946"/>
        </w:tabs>
        <w:autoSpaceDE w:val="0"/>
        <w:autoSpaceDN w:val="0"/>
        <w:adjustRightInd w:val="0"/>
        <w:ind w:left="11" w:firstLine="357"/>
        <w:jc w:val="both"/>
        <w:rPr>
          <w:rFonts w:ascii="Times New Roman" w:hAnsi="Times New Roman" w:cs="Times New Roman"/>
          <w:color w:val="auto"/>
          <w:sz w:val="22"/>
          <w:szCs w:val="22"/>
        </w:rPr>
      </w:pPr>
      <w:r w:rsidRPr="00540615">
        <w:rPr>
          <w:rFonts w:ascii="Times New Roman" w:hAnsi="Times New Roman" w:cs="Times New Roman"/>
          <w:color w:val="auto"/>
          <w:sz w:val="22"/>
          <w:szCs w:val="22"/>
        </w:rPr>
        <w:t>Відповідно до пункту 168.2. ст. 168, пункту 16-1 Підрозділу 10 розділу ХХ Податкового кодексу України Продавець зобов'язаний включити суму отриманих за цим Договором доходів до загального річного оподатковуваного доходу та подати податкову декларацію за наслідками звітного податкового року, а також самостійно сплатити податок з таких доходів за ставкою 5 відсотків від суми Договору та військовий збір за ставкою 1,5 відсотка від суми Договору.</w:t>
      </w:r>
    </w:p>
    <w:p w14:paraId="46F9CB42" w14:textId="77777777" w:rsidR="001A4E76" w:rsidRPr="00540615" w:rsidRDefault="001A4E76" w:rsidP="001A4E76">
      <w:pPr>
        <w:numPr>
          <w:ilvl w:val="0"/>
          <w:numId w:val="16"/>
        </w:numPr>
        <w:tabs>
          <w:tab w:val="left" w:pos="946"/>
        </w:tabs>
        <w:autoSpaceDE w:val="0"/>
        <w:autoSpaceDN w:val="0"/>
        <w:adjustRightInd w:val="0"/>
        <w:spacing w:line="274" w:lineRule="exact"/>
        <w:ind w:left="11" w:firstLine="357"/>
        <w:jc w:val="both"/>
        <w:rPr>
          <w:rFonts w:ascii="Times New Roman" w:hAnsi="Times New Roman" w:cs="Times New Roman"/>
          <w:color w:val="auto"/>
          <w:sz w:val="22"/>
          <w:szCs w:val="22"/>
        </w:rPr>
      </w:pPr>
      <w:r w:rsidRPr="00540615">
        <w:rPr>
          <w:rFonts w:ascii="Times New Roman" w:hAnsi="Times New Roman" w:cs="Times New Roman"/>
          <w:color w:val="auto"/>
          <w:sz w:val="22"/>
          <w:szCs w:val="22"/>
        </w:rPr>
        <w:t>Сторони підтверджують, що цей договір містить усі істотні умови, передбачені для договорів цього виду і жодна із Сторін не посилатиметься в майбутньому на недосягнення згоди за істотними умовами цього договору як на підставу, вважати його неукладеним або недійсним.</w:t>
      </w:r>
    </w:p>
    <w:p w14:paraId="77F77A31" w14:textId="77777777" w:rsidR="001A4E76" w:rsidRPr="00540615" w:rsidRDefault="001A4E76" w:rsidP="001A4E76">
      <w:pPr>
        <w:numPr>
          <w:ilvl w:val="0"/>
          <w:numId w:val="16"/>
        </w:numPr>
        <w:tabs>
          <w:tab w:val="left" w:pos="946"/>
        </w:tabs>
        <w:autoSpaceDE w:val="0"/>
        <w:autoSpaceDN w:val="0"/>
        <w:adjustRightInd w:val="0"/>
        <w:spacing w:line="274" w:lineRule="exact"/>
        <w:ind w:left="14" w:firstLine="355"/>
        <w:jc w:val="both"/>
        <w:rPr>
          <w:rFonts w:ascii="Times New Roman" w:hAnsi="Times New Roman" w:cs="Times New Roman"/>
          <w:color w:val="auto"/>
          <w:spacing w:val="-11"/>
          <w:sz w:val="22"/>
          <w:szCs w:val="22"/>
        </w:rPr>
      </w:pPr>
      <w:r w:rsidRPr="00540615">
        <w:rPr>
          <w:rFonts w:ascii="Times New Roman" w:hAnsi="Times New Roman" w:cs="Times New Roman"/>
          <w:color w:val="auto"/>
          <w:sz w:val="22"/>
          <w:szCs w:val="22"/>
        </w:rPr>
        <w:t xml:space="preserve">Усі правовідносини, що виникають у зв'язку із </w:t>
      </w:r>
      <w:r w:rsidRPr="00540615">
        <w:rPr>
          <w:rFonts w:ascii="Times New Roman" w:hAnsi="Times New Roman" w:cs="Times New Roman"/>
          <w:color w:val="auto"/>
          <w:spacing w:val="2"/>
          <w:sz w:val="22"/>
          <w:szCs w:val="22"/>
        </w:rPr>
        <w:t xml:space="preserve">виконанням цього договору і не врегульовані ним, </w:t>
      </w:r>
      <w:r w:rsidRPr="00540615">
        <w:rPr>
          <w:rFonts w:ascii="Times New Roman" w:hAnsi="Times New Roman" w:cs="Times New Roman"/>
          <w:color w:val="auto"/>
          <w:spacing w:val="-1"/>
          <w:sz w:val="22"/>
          <w:szCs w:val="22"/>
        </w:rPr>
        <w:t>регламентуються чинним законодавством України.</w:t>
      </w:r>
    </w:p>
    <w:p w14:paraId="6C17941F" w14:textId="77777777" w:rsidR="001A4E76" w:rsidRPr="00540615" w:rsidRDefault="001A4E76" w:rsidP="001A4E76">
      <w:pPr>
        <w:tabs>
          <w:tab w:val="left" w:pos="1118"/>
        </w:tabs>
        <w:spacing w:line="274" w:lineRule="exact"/>
        <w:ind w:left="5" w:firstLine="365"/>
        <w:jc w:val="both"/>
        <w:rPr>
          <w:rFonts w:ascii="Times New Roman" w:hAnsi="Times New Roman" w:cs="Times New Roman"/>
          <w:color w:val="auto"/>
          <w:sz w:val="22"/>
          <w:szCs w:val="22"/>
        </w:rPr>
      </w:pPr>
      <w:r w:rsidRPr="00540615">
        <w:rPr>
          <w:rFonts w:ascii="Times New Roman" w:hAnsi="Times New Roman" w:cs="Times New Roman"/>
          <w:color w:val="auto"/>
          <w:spacing w:val="-13"/>
          <w:sz w:val="22"/>
          <w:szCs w:val="22"/>
        </w:rPr>
        <w:t>11.8.</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При посвідченні цього договору нотаріусом </w:t>
      </w:r>
      <w:r w:rsidRPr="00540615">
        <w:rPr>
          <w:rFonts w:ascii="Times New Roman" w:hAnsi="Times New Roman" w:cs="Times New Roman"/>
          <w:color w:val="auto"/>
          <w:sz w:val="22"/>
          <w:szCs w:val="22"/>
        </w:rPr>
        <w:t xml:space="preserve">встановлено особи Сторін та перевірено повноваження їх представників, їх дієздатність, відповідність волі волевиявленню Сторін, встановлено їх дійсні наміри, </w:t>
      </w:r>
      <w:r w:rsidRPr="00540615">
        <w:rPr>
          <w:rFonts w:ascii="Times New Roman" w:hAnsi="Times New Roman" w:cs="Times New Roman"/>
          <w:color w:val="auto"/>
          <w:spacing w:val="3"/>
          <w:sz w:val="22"/>
          <w:szCs w:val="22"/>
        </w:rPr>
        <w:t xml:space="preserve">відсутність у Сторін заперечень щодо кожної із умов </w:t>
      </w:r>
      <w:r w:rsidRPr="00540615">
        <w:rPr>
          <w:rFonts w:ascii="Times New Roman" w:hAnsi="Times New Roman" w:cs="Times New Roman"/>
          <w:color w:val="auto"/>
          <w:spacing w:val="-1"/>
          <w:sz w:val="22"/>
          <w:szCs w:val="22"/>
        </w:rPr>
        <w:t xml:space="preserve">правочину, перевірено відповідність правочину вимогам закону </w:t>
      </w:r>
      <w:r w:rsidRPr="00540615">
        <w:rPr>
          <w:rFonts w:ascii="Times New Roman" w:hAnsi="Times New Roman" w:cs="Times New Roman"/>
          <w:color w:val="auto"/>
          <w:sz w:val="22"/>
          <w:szCs w:val="22"/>
        </w:rPr>
        <w:t xml:space="preserve">і дійсним намірам Сторін, роз'яснені Сторонам наслідки </w:t>
      </w:r>
      <w:r w:rsidRPr="00540615">
        <w:rPr>
          <w:rFonts w:ascii="Times New Roman" w:hAnsi="Times New Roman" w:cs="Times New Roman"/>
          <w:color w:val="auto"/>
          <w:spacing w:val="-1"/>
          <w:sz w:val="22"/>
          <w:szCs w:val="22"/>
        </w:rPr>
        <w:t>укладання та нотаріального посвідчення договору.</w:t>
      </w:r>
    </w:p>
    <w:p w14:paraId="5F9A5FDF" w14:textId="77777777" w:rsidR="001A4E76" w:rsidRPr="00540615" w:rsidRDefault="001A4E76" w:rsidP="001A4E76">
      <w:pPr>
        <w:numPr>
          <w:ilvl w:val="0"/>
          <w:numId w:val="17"/>
        </w:numPr>
        <w:tabs>
          <w:tab w:val="left" w:pos="946"/>
        </w:tabs>
        <w:autoSpaceDE w:val="0"/>
        <w:autoSpaceDN w:val="0"/>
        <w:adjustRightInd w:val="0"/>
        <w:spacing w:before="5" w:line="274" w:lineRule="exact"/>
        <w:ind w:firstLine="346"/>
        <w:jc w:val="both"/>
        <w:rPr>
          <w:rFonts w:ascii="Times New Roman" w:hAnsi="Times New Roman" w:cs="Times New Roman"/>
          <w:color w:val="auto"/>
          <w:spacing w:val="-11"/>
          <w:sz w:val="22"/>
          <w:szCs w:val="22"/>
        </w:rPr>
      </w:pPr>
      <w:r w:rsidRPr="00540615">
        <w:rPr>
          <w:rFonts w:ascii="Times New Roman" w:hAnsi="Times New Roman" w:cs="Times New Roman"/>
          <w:color w:val="auto"/>
          <w:spacing w:val="6"/>
          <w:sz w:val="22"/>
          <w:szCs w:val="22"/>
        </w:rPr>
        <w:t xml:space="preserve">Кожна із сторін однаково розуміє значення, умови </w:t>
      </w:r>
      <w:r w:rsidRPr="00540615">
        <w:rPr>
          <w:rFonts w:ascii="Times New Roman" w:hAnsi="Times New Roman" w:cs="Times New Roman"/>
          <w:color w:val="auto"/>
          <w:spacing w:val="5"/>
          <w:sz w:val="22"/>
          <w:szCs w:val="22"/>
        </w:rPr>
        <w:t xml:space="preserve">правочину, його правові наслідки та є ознайомленою з його </w:t>
      </w:r>
      <w:r w:rsidRPr="00540615">
        <w:rPr>
          <w:rFonts w:ascii="Times New Roman" w:hAnsi="Times New Roman" w:cs="Times New Roman"/>
          <w:color w:val="auto"/>
          <w:spacing w:val="-2"/>
          <w:sz w:val="22"/>
          <w:szCs w:val="22"/>
        </w:rPr>
        <w:t xml:space="preserve">змістом, про що свідчать підписи, здійснені ними у присутності </w:t>
      </w:r>
      <w:r w:rsidRPr="00540615">
        <w:rPr>
          <w:rFonts w:ascii="Times New Roman" w:hAnsi="Times New Roman" w:cs="Times New Roman"/>
          <w:color w:val="auto"/>
          <w:spacing w:val="-4"/>
          <w:sz w:val="22"/>
          <w:szCs w:val="22"/>
        </w:rPr>
        <w:t>нотаріуса.</w:t>
      </w:r>
    </w:p>
    <w:p w14:paraId="405CDC88" w14:textId="77777777" w:rsidR="001A4E76" w:rsidRPr="00540615" w:rsidRDefault="001A4E76" w:rsidP="001A4E76">
      <w:pPr>
        <w:numPr>
          <w:ilvl w:val="0"/>
          <w:numId w:val="17"/>
        </w:numPr>
        <w:tabs>
          <w:tab w:val="left" w:pos="946"/>
        </w:tabs>
        <w:autoSpaceDE w:val="0"/>
        <w:autoSpaceDN w:val="0"/>
        <w:adjustRightInd w:val="0"/>
        <w:spacing w:before="5" w:line="274" w:lineRule="exact"/>
        <w:ind w:firstLine="346"/>
        <w:jc w:val="both"/>
        <w:rPr>
          <w:rFonts w:ascii="Times New Roman" w:hAnsi="Times New Roman" w:cs="Times New Roman"/>
          <w:color w:val="auto"/>
          <w:spacing w:val="-11"/>
          <w:sz w:val="22"/>
          <w:szCs w:val="22"/>
        </w:rPr>
      </w:pPr>
      <w:r w:rsidRPr="00540615">
        <w:rPr>
          <w:rFonts w:ascii="Times New Roman" w:hAnsi="Times New Roman" w:cs="Times New Roman"/>
          <w:color w:val="auto"/>
          <w:spacing w:val="2"/>
          <w:sz w:val="22"/>
          <w:szCs w:val="22"/>
        </w:rPr>
        <w:t xml:space="preserve">Сторони за цим Договором свідчать, що вимоги законодавства </w:t>
      </w:r>
      <w:r w:rsidRPr="00540615">
        <w:rPr>
          <w:rFonts w:ascii="Times New Roman" w:hAnsi="Times New Roman" w:cs="Times New Roman"/>
          <w:color w:val="auto"/>
          <w:spacing w:val="-2"/>
          <w:sz w:val="22"/>
          <w:szCs w:val="22"/>
        </w:rPr>
        <w:t xml:space="preserve">щодо змісту й правових наслідків правочину, що укладається, а саме зміст ст.ст. 182, 203, 210, 229, 235, 329, 334, </w:t>
      </w:r>
      <w:r w:rsidRPr="00540615">
        <w:rPr>
          <w:rFonts w:ascii="Times New Roman" w:hAnsi="Times New Roman" w:cs="Times New Roman"/>
          <w:color w:val="auto"/>
          <w:spacing w:val="-1"/>
          <w:sz w:val="22"/>
          <w:szCs w:val="22"/>
        </w:rPr>
        <w:t xml:space="preserve">640, 655, 668, 673-678, 682, 691, 692, 694 Цивільного кодексу </w:t>
      </w:r>
      <w:r w:rsidRPr="00540615">
        <w:rPr>
          <w:rFonts w:ascii="Times New Roman" w:hAnsi="Times New Roman" w:cs="Times New Roman"/>
          <w:color w:val="auto"/>
          <w:spacing w:val="4"/>
          <w:sz w:val="22"/>
          <w:szCs w:val="22"/>
        </w:rPr>
        <w:t xml:space="preserve">України щодо державної реєстрації прав на нерухомість, </w:t>
      </w:r>
      <w:r w:rsidRPr="00540615">
        <w:rPr>
          <w:rFonts w:ascii="Times New Roman" w:hAnsi="Times New Roman" w:cs="Times New Roman"/>
          <w:color w:val="auto"/>
          <w:spacing w:val="-2"/>
          <w:sz w:val="22"/>
          <w:szCs w:val="22"/>
        </w:rPr>
        <w:t xml:space="preserve">загальних вимог, додержання яких є необхідним для чинності </w:t>
      </w:r>
      <w:r w:rsidRPr="00540615">
        <w:rPr>
          <w:rFonts w:ascii="Times New Roman" w:hAnsi="Times New Roman" w:cs="Times New Roman"/>
          <w:color w:val="auto"/>
          <w:spacing w:val="-1"/>
          <w:sz w:val="22"/>
          <w:szCs w:val="22"/>
        </w:rPr>
        <w:t xml:space="preserve">правочину, правових наслідків недодержання сторонами при </w:t>
      </w:r>
      <w:r w:rsidRPr="00540615">
        <w:rPr>
          <w:rFonts w:ascii="Times New Roman" w:hAnsi="Times New Roman" w:cs="Times New Roman"/>
          <w:color w:val="auto"/>
          <w:spacing w:val="2"/>
          <w:sz w:val="22"/>
          <w:szCs w:val="22"/>
        </w:rPr>
        <w:t xml:space="preserve">вчиненні правочину вимог закону, моменту набуття права </w:t>
      </w:r>
      <w:r w:rsidRPr="00540615">
        <w:rPr>
          <w:rFonts w:ascii="Times New Roman" w:hAnsi="Times New Roman" w:cs="Times New Roman"/>
          <w:color w:val="auto"/>
          <w:spacing w:val="-2"/>
          <w:sz w:val="22"/>
          <w:szCs w:val="22"/>
        </w:rPr>
        <w:t xml:space="preserve">власності за договором, моменту укладення договору, поняття і </w:t>
      </w:r>
      <w:r w:rsidRPr="00540615">
        <w:rPr>
          <w:rFonts w:ascii="Times New Roman" w:hAnsi="Times New Roman" w:cs="Times New Roman"/>
          <w:color w:val="auto"/>
          <w:sz w:val="22"/>
          <w:szCs w:val="22"/>
        </w:rPr>
        <w:t xml:space="preserve">форми договору купівлі-продажу, прав та обов'язків сторін за </w:t>
      </w:r>
      <w:r w:rsidRPr="00540615">
        <w:rPr>
          <w:rFonts w:ascii="Times New Roman" w:hAnsi="Times New Roman" w:cs="Times New Roman"/>
          <w:color w:val="auto"/>
          <w:spacing w:val="-1"/>
          <w:sz w:val="22"/>
          <w:szCs w:val="22"/>
        </w:rPr>
        <w:t xml:space="preserve">таким договором тощо, ст.ст. 190, 212 Кримінального кодексу </w:t>
      </w:r>
      <w:r w:rsidRPr="00540615">
        <w:rPr>
          <w:rFonts w:ascii="Times New Roman" w:hAnsi="Times New Roman" w:cs="Times New Roman"/>
          <w:color w:val="auto"/>
          <w:spacing w:val="4"/>
          <w:sz w:val="22"/>
          <w:szCs w:val="22"/>
        </w:rPr>
        <w:t xml:space="preserve">України ст.ст. 57-74, 97 Сімейного Кодексу України, ст. 1 </w:t>
      </w:r>
      <w:r w:rsidRPr="00540615">
        <w:rPr>
          <w:rFonts w:ascii="Times New Roman" w:hAnsi="Times New Roman" w:cs="Times New Roman"/>
          <w:color w:val="auto"/>
          <w:spacing w:val="-1"/>
          <w:sz w:val="22"/>
          <w:szCs w:val="22"/>
        </w:rPr>
        <w:t xml:space="preserve">Закону України «Про заставу», ст. 172 Податкового кодексу </w:t>
      </w:r>
      <w:r w:rsidRPr="00540615">
        <w:rPr>
          <w:rFonts w:ascii="Times New Roman" w:hAnsi="Times New Roman" w:cs="Times New Roman"/>
          <w:color w:val="auto"/>
          <w:spacing w:val="2"/>
          <w:sz w:val="22"/>
          <w:szCs w:val="22"/>
        </w:rPr>
        <w:t xml:space="preserve">України, вимоги п. 7 Правил користування приміщеннями </w:t>
      </w:r>
      <w:r w:rsidRPr="00540615">
        <w:rPr>
          <w:rFonts w:ascii="Times New Roman" w:hAnsi="Times New Roman" w:cs="Times New Roman"/>
          <w:color w:val="auto"/>
          <w:spacing w:val="6"/>
          <w:sz w:val="22"/>
          <w:szCs w:val="22"/>
        </w:rPr>
        <w:t xml:space="preserve">житлових будинків, затверджених постановою Кабінету </w:t>
      </w:r>
      <w:r w:rsidRPr="00540615">
        <w:rPr>
          <w:rFonts w:ascii="Times New Roman" w:hAnsi="Times New Roman" w:cs="Times New Roman"/>
          <w:color w:val="auto"/>
          <w:spacing w:val="9"/>
          <w:sz w:val="22"/>
          <w:szCs w:val="22"/>
        </w:rPr>
        <w:t xml:space="preserve">Міністрів України 24 січня 2006 року за № 45, ст. 152 </w:t>
      </w:r>
      <w:r w:rsidRPr="00540615">
        <w:rPr>
          <w:rFonts w:ascii="Times New Roman" w:hAnsi="Times New Roman" w:cs="Times New Roman"/>
          <w:color w:val="auto"/>
          <w:spacing w:val="-3"/>
          <w:sz w:val="22"/>
          <w:szCs w:val="22"/>
        </w:rPr>
        <w:t xml:space="preserve">Житлового кодексу Української РСР щодо порядку проведення </w:t>
      </w:r>
      <w:r w:rsidRPr="00540615">
        <w:rPr>
          <w:rFonts w:ascii="Times New Roman" w:hAnsi="Times New Roman" w:cs="Times New Roman"/>
          <w:color w:val="auto"/>
          <w:spacing w:val="9"/>
          <w:sz w:val="22"/>
          <w:szCs w:val="22"/>
        </w:rPr>
        <w:t xml:space="preserve">переобладнання і перепланування житлового будинку </w:t>
      </w:r>
      <w:r w:rsidRPr="00540615">
        <w:rPr>
          <w:rFonts w:ascii="Times New Roman" w:hAnsi="Times New Roman" w:cs="Times New Roman"/>
          <w:color w:val="auto"/>
          <w:spacing w:val="-1"/>
          <w:sz w:val="22"/>
          <w:szCs w:val="22"/>
        </w:rPr>
        <w:t xml:space="preserve">(квартири), що належить громадянинові, ст. 12 Закону України </w:t>
      </w:r>
      <w:r w:rsidRPr="00540615">
        <w:rPr>
          <w:rFonts w:ascii="Times New Roman" w:hAnsi="Times New Roman" w:cs="Times New Roman"/>
          <w:color w:val="auto"/>
          <w:spacing w:val="13"/>
          <w:sz w:val="22"/>
          <w:szCs w:val="22"/>
        </w:rPr>
        <w:t xml:space="preserve">«Про основи соціального захисту бездомних осіб і </w:t>
      </w:r>
      <w:r w:rsidRPr="00540615">
        <w:rPr>
          <w:rFonts w:ascii="Times New Roman" w:hAnsi="Times New Roman" w:cs="Times New Roman"/>
          <w:color w:val="auto"/>
          <w:spacing w:val="-1"/>
          <w:sz w:val="22"/>
          <w:szCs w:val="22"/>
        </w:rPr>
        <w:t xml:space="preserve">безпритульних дітей» щодо захисту прав та інтересів дітей під час вчинення правочинів щодо житлових приміщень, ст.ст. 2, 4, </w:t>
      </w:r>
      <w:r w:rsidRPr="00540615">
        <w:rPr>
          <w:rFonts w:ascii="Times New Roman" w:hAnsi="Times New Roman" w:cs="Times New Roman"/>
          <w:color w:val="auto"/>
          <w:sz w:val="22"/>
          <w:szCs w:val="22"/>
        </w:rPr>
        <w:t xml:space="preserve">9, 15 Закону України «Про державну реєстрацію речових прав </w:t>
      </w:r>
      <w:r w:rsidRPr="00540615">
        <w:rPr>
          <w:rFonts w:ascii="Times New Roman" w:hAnsi="Times New Roman" w:cs="Times New Roman"/>
          <w:color w:val="auto"/>
          <w:spacing w:val="-1"/>
          <w:sz w:val="22"/>
          <w:szCs w:val="22"/>
        </w:rPr>
        <w:t xml:space="preserve">на нерухоме майно та їх обтяжень» щодо державної реєстрації </w:t>
      </w:r>
      <w:r w:rsidRPr="00540615">
        <w:rPr>
          <w:rFonts w:ascii="Times New Roman" w:hAnsi="Times New Roman" w:cs="Times New Roman"/>
          <w:color w:val="auto"/>
          <w:spacing w:val="6"/>
          <w:sz w:val="22"/>
          <w:szCs w:val="22"/>
        </w:rPr>
        <w:t xml:space="preserve">прав на нерухоме майно та їх обтяжень, а також правові </w:t>
      </w:r>
      <w:r w:rsidRPr="00540615">
        <w:rPr>
          <w:rFonts w:ascii="Times New Roman" w:hAnsi="Times New Roman" w:cs="Times New Roman"/>
          <w:color w:val="auto"/>
          <w:spacing w:val="-2"/>
          <w:sz w:val="22"/>
          <w:szCs w:val="22"/>
        </w:rPr>
        <w:t xml:space="preserve">наслідки укриття розміру дійсної покупної ціни відчужуваного </w:t>
      </w:r>
      <w:r w:rsidRPr="00540615">
        <w:rPr>
          <w:rFonts w:ascii="Times New Roman" w:hAnsi="Times New Roman" w:cs="Times New Roman"/>
          <w:color w:val="auto"/>
          <w:spacing w:val="2"/>
          <w:sz w:val="22"/>
          <w:szCs w:val="22"/>
        </w:rPr>
        <w:t xml:space="preserve">майна, ст. 1087 Цивільного кодексу України, Положення </w:t>
      </w:r>
      <w:r w:rsidRPr="00540615">
        <w:rPr>
          <w:rFonts w:ascii="Times New Roman" w:hAnsi="Times New Roman" w:cs="Times New Roman"/>
          <w:color w:val="auto"/>
          <w:spacing w:val="1"/>
          <w:sz w:val="22"/>
          <w:szCs w:val="22"/>
        </w:rPr>
        <w:t xml:space="preserve">Постанови Правління Національного банку України </w:t>
      </w:r>
      <w:r w:rsidRPr="00540615">
        <w:rPr>
          <w:rFonts w:ascii="Times New Roman" w:hAnsi="Times New Roman" w:cs="Times New Roman"/>
          <w:color w:val="auto"/>
          <w:spacing w:val="-2"/>
          <w:sz w:val="22"/>
          <w:szCs w:val="22"/>
        </w:rPr>
        <w:t xml:space="preserve">№ 210 від 06.06.2013 року «Про встановлення граничної суми </w:t>
      </w:r>
      <w:r w:rsidRPr="00540615">
        <w:rPr>
          <w:rFonts w:ascii="Times New Roman" w:hAnsi="Times New Roman" w:cs="Times New Roman"/>
          <w:color w:val="auto"/>
          <w:spacing w:val="2"/>
          <w:sz w:val="22"/>
          <w:szCs w:val="22"/>
        </w:rPr>
        <w:t>розрахунків готівкою» та вимоги п. 16</w:t>
      </w:r>
      <w:r w:rsidRPr="00540615">
        <w:rPr>
          <w:rFonts w:ascii="Times New Roman" w:hAnsi="Times New Roman" w:cs="Times New Roman"/>
          <w:color w:val="auto"/>
          <w:spacing w:val="2"/>
          <w:sz w:val="22"/>
          <w:szCs w:val="22"/>
          <w:vertAlign w:val="superscript"/>
        </w:rPr>
        <w:t>1</w:t>
      </w:r>
      <w:r w:rsidRPr="00540615">
        <w:rPr>
          <w:rFonts w:ascii="Times New Roman" w:hAnsi="Times New Roman" w:cs="Times New Roman"/>
          <w:color w:val="auto"/>
          <w:spacing w:val="2"/>
          <w:sz w:val="22"/>
          <w:szCs w:val="22"/>
        </w:rPr>
        <w:t xml:space="preserve"> підрозділу 10 розділу </w:t>
      </w:r>
      <w:r w:rsidRPr="00540615">
        <w:rPr>
          <w:rFonts w:ascii="Times New Roman" w:hAnsi="Times New Roman" w:cs="Times New Roman"/>
          <w:color w:val="auto"/>
          <w:spacing w:val="8"/>
          <w:sz w:val="22"/>
          <w:szCs w:val="22"/>
        </w:rPr>
        <w:t xml:space="preserve">XX Податкового кодексу України про порядок сплати </w:t>
      </w:r>
      <w:r w:rsidRPr="00540615">
        <w:rPr>
          <w:rFonts w:ascii="Times New Roman" w:hAnsi="Times New Roman" w:cs="Times New Roman"/>
          <w:color w:val="auto"/>
          <w:spacing w:val="7"/>
          <w:sz w:val="22"/>
          <w:szCs w:val="22"/>
        </w:rPr>
        <w:t xml:space="preserve">військового збору відповідно до чинного законодавства </w:t>
      </w:r>
      <w:r w:rsidRPr="00540615">
        <w:rPr>
          <w:rFonts w:ascii="Times New Roman" w:hAnsi="Times New Roman" w:cs="Times New Roman"/>
          <w:color w:val="auto"/>
          <w:spacing w:val="-1"/>
          <w:sz w:val="22"/>
          <w:szCs w:val="22"/>
        </w:rPr>
        <w:t xml:space="preserve">України, ст.ст. 162, 163, 168, 172, 176, 179 Податкового кодексу </w:t>
      </w:r>
      <w:r w:rsidRPr="00540615">
        <w:rPr>
          <w:rFonts w:ascii="Times New Roman" w:hAnsi="Times New Roman" w:cs="Times New Roman"/>
          <w:color w:val="auto"/>
          <w:spacing w:val="-2"/>
          <w:sz w:val="22"/>
          <w:szCs w:val="22"/>
        </w:rPr>
        <w:t xml:space="preserve">України, в тому числі щодо подачі декларації та оподаткування </w:t>
      </w:r>
      <w:r w:rsidRPr="00540615">
        <w:rPr>
          <w:rFonts w:ascii="Times New Roman" w:hAnsi="Times New Roman" w:cs="Times New Roman"/>
          <w:color w:val="auto"/>
          <w:spacing w:val="7"/>
          <w:sz w:val="22"/>
          <w:szCs w:val="22"/>
        </w:rPr>
        <w:t xml:space="preserve">доходу отриманого платником податків, їм нотаріусом </w:t>
      </w:r>
      <w:r w:rsidRPr="00540615">
        <w:rPr>
          <w:rFonts w:ascii="Times New Roman" w:hAnsi="Times New Roman" w:cs="Times New Roman"/>
          <w:color w:val="auto"/>
          <w:spacing w:val="4"/>
          <w:sz w:val="22"/>
          <w:szCs w:val="22"/>
        </w:rPr>
        <w:t xml:space="preserve">роз'яснено, і питань, які залишилися б нез'ясованими і </w:t>
      </w:r>
      <w:r w:rsidRPr="00540615">
        <w:rPr>
          <w:rFonts w:ascii="Times New Roman" w:hAnsi="Times New Roman" w:cs="Times New Roman"/>
          <w:color w:val="auto"/>
          <w:spacing w:val="-1"/>
          <w:sz w:val="22"/>
          <w:szCs w:val="22"/>
        </w:rPr>
        <w:t>незрозумілими для них, немає.</w:t>
      </w:r>
    </w:p>
    <w:p w14:paraId="4585242C" w14:textId="77777777" w:rsidR="001A4E76" w:rsidRPr="00540615" w:rsidRDefault="001A4E76" w:rsidP="001A4E76">
      <w:pPr>
        <w:pStyle w:val="10"/>
        <w:spacing w:before="10" w:after="0" w:line="240" w:lineRule="auto"/>
        <w:ind w:left="0" w:right="34"/>
        <w:jc w:val="both"/>
        <w:rPr>
          <w:rFonts w:ascii="Times New Roman" w:eastAsia="Times New Roman" w:hAnsi="Times New Roman"/>
          <w:lang w:val="uk-UA"/>
        </w:rPr>
      </w:pPr>
      <w:r w:rsidRPr="00540615">
        <w:rPr>
          <w:rFonts w:ascii="Times New Roman" w:hAnsi="Times New Roman"/>
          <w:spacing w:val="4"/>
          <w:lang w:val="uk-UA"/>
        </w:rPr>
        <w:t xml:space="preserve">         11.11. </w:t>
      </w:r>
      <w:r w:rsidRPr="00540615">
        <w:rPr>
          <w:rFonts w:ascii="Times New Roman" w:eastAsia="Times New Roman" w:hAnsi="Times New Roman"/>
          <w:spacing w:val="4"/>
          <w:lang w:val="uk-UA"/>
        </w:rPr>
        <w:t xml:space="preserve">Покупцю нотаріусом роз'яснено, що відповідно до </w:t>
      </w:r>
      <w:r w:rsidRPr="00540615">
        <w:rPr>
          <w:rFonts w:ascii="Times New Roman" w:eastAsia="Times New Roman" w:hAnsi="Times New Roman"/>
          <w:spacing w:val="-1"/>
          <w:lang w:val="uk-UA"/>
        </w:rPr>
        <w:t xml:space="preserve">ст.ст. 322 ЦК України - на власника майна покладено тягар </w:t>
      </w:r>
      <w:r w:rsidRPr="00540615">
        <w:rPr>
          <w:rFonts w:ascii="Times New Roman" w:eastAsia="Times New Roman" w:hAnsi="Times New Roman"/>
          <w:spacing w:val="5"/>
          <w:lang w:val="uk-UA"/>
        </w:rPr>
        <w:t xml:space="preserve">його утримування, тобто в цій статті Цивільного кодексу </w:t>
      </w:r>
      <w:r w:rsidRPr="00540615">
        <w:rPr>
          <w:rFonts w:ascii="Times New Roman" w:eastAsia="Times New Roman" w:hAnsi="Times New Roman"/>
          <w:spacing w:val="-1"/>
          <w:lang w:val="uk-UA"/>
        </w:rPr>
        <w:t xml:space="preserve">України передбачений обов'язок Покупця по сплаті послуг з </w:t>
      </w:r>
      <w:r w:rsidRPr="00540615">
        <w:rPr>
          <w:rFonts w:ascii="Times New Roman" w:eastAsia="Times New Roman" w:hAnsi="Times New Roman"/>
          <w:spacing w:val="-2"/>
          <w:lang w:val="uk-UA"/>
        </w:rPr>
        <w:t xml:space="preserve">утримання будинку і прибудинкової території, експлуатаційних </w:t>
      </w:r>
      <w:r w:rsidRPr="00540615">
        <w:rPr>
          <w:rFonts w:ascii="Times New Roman" w:eastAsia="Times New Roman" w:hAnsi="Times New Roman"/>
          <w:lang w:val="uk-UA"/>
        </w:rPr>
        <w:t xml:space="preserve">витрат та комунальних послуг. Покупцю також роз'яснено </w:t>
      </w:r>
      <w:r w:rsidRPr="00540615">
        <w:rPr>
          <w:rFonts w:ascii="Times New Roman" w:eastAsia="Times New Roman" w:hAnsi="Times New Roman"/>
          <w:spacing w:val="7"/>
          <w:lang w:val="uk-UA"/>
        </w:rPr>
        <w:t xml:space="preserve">нотаріусом, що згідно ч. 2 ст. 509, ст. 526 ЦК України </w:t>
      </w:r>
      <w:r w:rsidRPr="00540615">
        <w:rPr>
          <w:rFonts w:ascii="Times New Roman" w:eastAsia="Times New Roman" w:hAnsi="Times New Roman"/>
          <w:lang w:val="uk-UA"/>
        </w:rPr>
        <w:t>зобов'язання має виконуватись належним чином.</w:t>
      </w:r>
    </w:p>
    <w:p w14:paraId="1FC992DD" w14:textId="77777777" w:rsidR="001A4E76" w:rsidRPr="00540615" w:rsidRDefault="001A4E76" w:rsidP="001A4E76">
      <w:pPr>
        <w:spacing w:before="5"/>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36"/>
          <w:sz w:val="22"/>
          <w:szCs w:val="22"/>
        </w:rPr>
        <w:t xml:space="preserve">   11.12.</w:t>
      </w:r>
      <w:r w:rsidRPr="00540615">
        <w:rPr>
          <w:rFonts w:ascii="Times New Roman" w:hAnsi="Times New Roman" w:cs="Times New Roman"/>
          <w:color w:val="auto"/>
          <w:spacing w:val="-2"/>
          <w:sz w:val="22"/>
          <w:szCs w:val="22"/>
        </w:rPr>
        <w:t xml:space="preserve">Покупцю також роз'яснено нотаріусом, що статтями </w:t>
      </w:r>
      <w:r w:rsidRPr="00540615">
        <w:rPr>
          <w:rFonts w:ascii="Times New Roman" w:hAnsi="Times New Roman" w:cs="Times New Roman"/>
          <w:color w:val="auto"/>
          <w:spacing w:val="-1"/>
          <w:sz w:val="22"/>
          <w:szCs w:val="22"/>
        </w:rPr>
        <w:t xml:space="preserve">67, 68, 151, 179 ЖК України та п. 7 Правил користування </w:t>
      </w:r>
      <w:r w:rsidRPr="00540615">
        <w:rPr>
          <w:rFonts w:ascii="Times New Roman" w:hAnsi="Times New Roman" w:cs="Times New Roman"/>
          <w:color w:val="auto"/>
          <w:spacing w:val="-2"/>
          <w:sz w:val="22"/>
          <w:szCs w:val="22"/>
        </w:rPr>
        <w:t xml:space="preserve">приміщеннями житлових будинків і гуртожитків, затверджених </w:t>
      </w:r>
      <w:r w:rsidRPr="00540615">
        <w:rPr>
          <w:rFonts w:ascii="Times New Roman" w:hAnsi="Times New Roman" w:cs="Times New Roman"/>
          <w:color w:val="auto"/>
          <w:spacing w:val="1"/>
          <w:sz w:val="22"/>
          <w:szCs w:val="22"/>
        </w:rPr>
        <w:t xml:space="preserve">Постановою Кабінету Міністрів України від 08.10.1992 № 572 </w:t>
      </w:r>
      <w:r w:rsidRPr="00540615">
        <w:rPr>
          <w:rFonts w:ascii="Times New Roman" w:hAnsi="Times New Roman" w:cs="Times New Roman"/>
          <w:color w:val="auto"/>
          <w:spacing w:val="-2"/>
          <w:sz w:val="22"/>
          <w:szCs w:val="22"/>
        </w:rPr>
        <w:t xml:space="preserve">із змінами, затвердженими Постановою КМ України № 5 від </w:t>
      </w:r>
      <w:r w:rsidRPr="00540615">
        <w:rPr>
          <w:rFonts w:ascii="Times New Roman" w:hAnsi="Times New Roman" w:cs="Times New Roman"/>
          <w:bCs/>
          <w:color w:val="auto"/>
          <w:spacing w:val="15"/>
          <w:sz w:val="22"/>
          <w:szCs w:val="22"/>
        </w:rPr>
        <w:t>14.01.09</w:t>
      </w:r>
      <w:r w:rsidRPr="00540615">
        <w:rPr>
          <w:rFonts w:ascii="Times New Roman" w:hAnsi="Times New Roman" w:cs="Times New Roman"/>
          <w:color w:val="auto"/>
          <w:spacing w:val="15"/>
          <w:sz w:val="22"/>
          <w:szCs w:val="22"/>
        </w:rPr>
        <w:t xml:space="preserve">передбачено, що Покупець зобов'язаний </w:t>
      </w:r>
      <w:r w:rsidRPr="00540615">
        <w:rPr>
          <w:rFonts w:ascii="Times New Roman" w:hAnsi="Times New Roman" w:cs="Times New Roman"/>
          <w:color w:val="auto"/>
          <w:spacing w:val="-1"/>
          <w:sz w:val="22"/>
          <w:szCs w:val="22"/>
        </w:rPr>
        <w:t xml:space="preserve">забезпечувати схоронність будинку, провадити за свій рахунок </w:t>
      </w:r>
      <w:r w:rsidRPr="00540615">
        <w:rPr>
          <w:rFonts w:ascii="Times New Roman" w:hAnsi="Times New Roman" w:cs="Times New Roman"/>
          <w:color w:val="auto"/>
          <w:spacing w:val="-2"/>
          <w:sz w:val="22"/>
          <w:szCs w:val="22"/>
        </w:rPr>
        <w:t xml:space="preserve">поточний ремонт та капітальний ремонт, утримувати в порядку </w:t>
      </w:r>
      <w:r w:rsidRPr="00540615">
        <w:rPr>
          <w:rFonts w:ascii="Times New Roman" w:hAnsi="Times New Roman" w:cs="Times New Roman"/>
          <w:color w:val="auto"/>
          <w:spacing w:val="-1"/>
          <w:sz w:val="22"/>
          <w:szCs w:val="22"/>
        </w:rPr>
        <w:t>прибудинкову територію та оплачувати послуги на утримання будинку та прибудинкової території (експлуатаційні витрати) та отримані послуги на підставі укладеного договору.</w:t>
      </w:r>
    </w:p>
    <w:p w14:paraId="1313EAD3"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11.13. Своїм підписом під цим договором Покупець підтверджує свою обізнаність щодо своїх прав та обов'язків по сплаті послуг з утримання будинку і прибудинкової території (експлуатаційних витрат) та комунальних послуг згідно чинного законодавства.</w:t>
      </w:r>
    </w:p>
    <w:p w14:paraId="7E245F84"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11.14. Всі зміни та доповнення до цього Договору, що зроблені за взаємною згодою Сторін, повинні бути нотаріально посвідчені і зареєстровані відповідно до вимог чинного законодавства.</w:t>
      </w:r>
    </w:p>
    <w:p w14:paraId="54713400"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11.15. Сторони підтверджують, що текст цього документу ними уважно прочитаний, жодних технічних помилок не виявлено. В разі виявлення технічних помилок після оформлення цього документу, Сторони зобов'язуються з'явитися до приватного нотаріуса _______ міського нотаріального округу ________, маючи при собі виданий примірник цього Договору, з метою оформлення договору про внесення змін тощо. Сторони розуміють, що вразі неможливості з'явлення до нотаріальної контори, всіх учасників правочину, питання щодо виправлення помилки, буде вирішуватись в судовому порядку.</w:t>
      </w:r>
    </w:p>
    <w:p w14:paraId="15E4D751"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11.16. Сторони за цим договором своїми підписами на цьому Договорі підтверджують, що нотаріусом роз'яснено їм про відповідальність кожної із сторін за подані нотаріусу документи та необхідну інформацію для укладення цього Договору, про правові наслідки у випадку подання недійсних та/або підроблених документів та недостовірної інформації, а також, про те, що згідно ст. 27 Закону України «Про нотаріат»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подала недійсні та/або підроблені документи; не заявила про відсутність чи наявність осіб, прав чи інтересів яких може стосуватися нотаріально дія, за вчиненням якої звернулася особа.</w:t>
      </w:r>
    </w:p>
    <w:p w14:paraId="072506CF"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11.17. Право власності на придбане нерухоме майно (квартири) виникає у Покупця з моменту державної реєстрації права власності.</w:t>
      </w:r>
    </w:p>
    <w:p w14:paraId="3282F882"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 xml:space="preserve">11.18. Всі витрати, пов'язані з нотаріальним оформленням цього Договору та реєстрацією права власності за Державою Україна, в особі </w:t>
      </w:r>
      <w:r w:rsidRPr="00540615">
        <w:rPr>
          <w:rFonts w:ascii="Times New Roman" w:hAnsi="Times New Roman" w:cs="Times New Roman"/>
          <w:color w:val="auto"/>
          <w:sz w:val="22"/>
          <w:szCs w:val="22"/>
        </w:rPr>
        <w:t>Адміністрації</w:t>
      </w:r>
      <w:r w:rsidRPr="00540615">
        <w:rPr>
          <w:rFonts w:ascii="Times New Roman" w:hAnsi="Times New Roman" w:cs="Times New Roman"/>
          <w:color w:val="auto"/>
          <w:spacing w:val="-1"/>
          <w:sz w:val="22"/>
          <w:szCs w:val="22"/>
        </w:rPr>
        <w:t xml:space="preserve"> Державної прикордонної служби України несе Продавець.</w:t>
      </w:r>
    </w:p>
    <w:p w14:paraId="65846DBD"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11.19. Продавець не має статусу ____________________________ фізичної особи-підприємця та жодним іншим чином не зареєстрований як суб’єкт господарювання та не здійснює господарську діяльність.</w:t>
      </w:r>
    </w:p>
    <w:p w14:paraId="2472D5B0"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rPr>
      </w:pPr>
    </w:p>
    <w:p w14:paraId="647C753C"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12. ДОДАТКИ ДО ДОГОВОРУ</w:t>
      </w:r>
    </w:p>
    <w:p w14:paraId="15AA76C3"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lang w:val="ru-RU"/>
        </w:rPr>
      </w:pPr>
    </w:p>
    <w:p w14:paraId="479AC2E6"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12.1.</w:t>
      </w:r>
      <w:r w:rsidRPr="00540615">
        <w:rPr>
          <w:rFonts w:ascii="Times New Roman" w:hAnsi="Times New Roman" w:cs="Times New Roman"/>
          <w:color w:val="auto"/>
          <w:spacing w:val="-1"/>
          <w:sz w:val="22"/>
          <w:szCs w:val="22"/>
        </w:rPr>
        <w:tab/>
        <w:t>Копія витягу з протоколу засідання конкурсної комісії від ___.___.2021 року № ____ - Додаток 1.</w:t>
      </w:r>
    </w:p>
    <w:p w14:paraId="1733C3E7"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 xml:space="preserve"> 12.2.</w:t>
      </w:r>
      <w:r w:rsidRPr="00540615">
        <w:rPr>
          <w:rFonts w:ascii="Times New Roman" w:hAnsi="Times New Roman" w:cs="Times New Roman"/>
          <w:color w:val="auto"/>
          <w:spacing w:val="-1"/>
          <w:sz w:val="22"/>
          <w:szCs w:val="22"/>
        </w:rPr>
        <w:tab/>
        <w:t>Адресний  перелік  квартир  - Додаток 2.</w:t>
      </w:r>
    </w:p>
    <w:p w14:paraId="37EF404C"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Всі додатки до Договору  є його невід'ємною частиною.</w:t>
      </w:r>
    </w:p>
    <w:p w14:paraId="7082731B"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p>
    <w:p w14:paraId="5786C84C"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13. МІСЦЕЗНАХОДЖЕННЯ ТА БАНКІВСЬКІ РЕКВІЗИТИ СТОРІН</w:t>
      </w:r>
    </w:p>
    <w:p w14:paraId="68BEDE41"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rPr>
      </w:pPr>
    </w:p>
    <w:p w14:paraId="7D614ADC" w14:textId="77777777" w:rsidR="001A4E76" w:rsidRPr="00540615" w:rsidRDefault="001A4E76" w:rsidP="001A4E76">
      <w:pPr>
        <w:spacing w:before="5" w:line="274" w:lineRule="exact"/>
        <w:ind w:right="48" w:firstLine="134"/>
        <w:jc w:val="both"/>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Продавець:</w:t>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t xml:space="preserve">Покупець </w:t>
      </w:r>
    </w:p>
    <w:p w14:paraId="1881E5AA" w14:textId="77777777" w:rsidR="001A4E76" w:rsidRPr="00540615" w:rsidRDefault="001A4E76" w:rsidP="001A4E76">
      <w:pPr>
        <w:spacing w:before="5" w:line="274" w:lineRule="exact"/>
        <w:ind w:right="48" w:firstLine="134"/>
        <w:jc w:val="both"/>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 xml:space="preserve">                                                                                                           СхРУ ДПС України</w:t>
      </w:r>
    </w:p>
    <w:p w14:paraId="4A547B75" w14:textId="77777777" w:rsidR="001A4E76" w:rsidRPr="00540615" w:rsidRDefault="001A4E76" w:rsidP="001A4E76">
      <w:pPr>
        <w:rPr>
          <w:color w:val="auto"/>
        </w:rPr>
      </w:pPr>
    </w:p>
    <w:p w14:paraId="59EEE260" w14:textId="3C6F6A92" w:rsidR="00EB10F2" w:rsidRPr="008A4131" w:rsidRDefault="00EB10F2" w:rsidP="0021318B">
      <w:pPr>
        <w:rPr>
          <w:rFonts w:ascii="Times New Roman" w:hAnsi="Times New Roman" w:cs="Times New Roman"/>
          <w:color w:val="auto"/>
        </w:rPr>
      </w:pPr>
    </w:p>
    <w:sectPr w:rsidR="00EB10F2" w:rsidRPr="008A4131" w:rsidSect="00A67BC0">
      <w:headerReference w:type="even" r:id="rId19"/>
      <w:headerReference w:type="default" r:id="rId20"/>
      <w:pgSz w:w="11906" w:h="16838"/>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FDD9D" w14:textId="77777777" w:rsidR="004B6E85" w:rsidRDefault="004B6E85">
      <w:r>
        <w:separator/>
      </w:r>
    </w:p>
  </w:endnote>
  <w:endnote w:type="continuationSeparator" w:id="0">
    <w:p w14:paraId="6859E81E" w14:textId="77777777" w:rsidR="004B6E85" w:rsidRDefault="004B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C7C4D" w14:textId="77777777" w:rsidR="004B6E85" w:rsidRDefault="004B6E85">
      <w:r>
        <w:separator/>
      </w:r>
    </w:p>
  </w:footnote>
  <w:footnote w:type="continuationSeparator" w:id="0">
    <w:p w14:paraId="285F0161" w14:textId="77777777" w:rsidR="004B6E85" w:rsidRDefault="004B6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FE7CE" w14:textId="77777777" w:rsidR="00C32648" w:rsidRDefault="00C32648" w:rsidP="00F6035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B5C7DAF" w14:textId="77777777" w:rsidR="00C32648" w:rsidRDefault="00C326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71238" w14:textId="029BC336" w:rsidR="00C32648" w:rsidRPr="0005156C" w:rsidRDefault="00C32648" w:rsidP="00F60354">
    <w:pPr>
      <w:pStyle w:val="a9"/>
      <w:framePr w:wrap="around" w:vAnchor="text" w:hAnchor="margin" w:xAlign="center" w:y="1"/>
      <w:rPr>
        <w:rStyle w:val="aa"/>
        <w:sz w:val="16"/>
        <w:szCs w:val="16"/>
      </w:rPr>
    </w:pPr>
    <w:r w:rsidRPr="0005156C">
      <w:rPr>
        <w:rStyle w:val="aa"/>
        <w:sz w:val="16"/>
        <w:szCs w:val="16"/>
      </w:rPr>
      <w:fldChar w:fldCharType="begin"/>
    </w:r>
    <w:r w:rsidRPr="0005156C">
      <w:rPr>
        <w:rStyle w:val="aa"/>
        <w:sz w:val="16"/>
        <w:szCs w:val="16"/>
      </w:rPr>
      <w:instrText xml:space="preserve">PAGE  </w:instrText>
    </w:r>
    <w:r w:rsidRPr="0005156C">
      <w:rPr>
        <w:rStyle w:val="aa"/>
        <w:sz w:val="16"/>
        <w:szCs w:val="16"/>
      </w:rPr>
      <w:fldChar w:fldCharType="separate"/>
    </w:r>
    <w:r w:rsidR="00D3152C">
      <w:rPr>
        <w:rStyle w:val="aa"/>
        <w:noProof/>
        <w:sz w:val="16"/>
        <w:szCs w:val="16"/>
      </w:rPr>
      <w:t>2</w:t>
    </w:r>
    <w:r w:rsidRPr="0005156C">
      <w:rPr>
        <w:rStyle w:val="aa"/>
        <w:sz w:val="16"/>
        <w:szCs w:val="16"/>
      </w:rPr>
      <w:fldChar w:fldCharType="end"/>
    </w:r>
  </w:p>
  <w:p w14:paraId="4A529F0C" w14:textId="77777777" w:rsidR="00C32648" w:rsidRPr="0005156C" w:rsidRDefault="00C32648">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7475B0A"/>
    <w:multiLevelType w:val="hybridMultilevel"/>
    <w:tmpl w:val="D688AB3A"/>
    <w:lvl w:ilvl="0" w:tplc="3702A0F2">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2">
    <w:nsid w:val="076E316C"/>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B2CA0"/>
    <w:multiLevelType w:val="hybridMultilevel"/>
    <w:tmpl w:val="C79A1CE2"/>
    <w:lvl w:ilvl="0" w:tplc="0B0062B2">
      <w:start w:val="7"/>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4">
    <w:nsid w:val="1C7E4116"/>
    <w:multiLevelType w:val="singleLevel"/>
    <w:tmpl w:val="3F30817E"/>
    <w:lvl w:ilvl="0">
      <w:start w:val="2"/>
      <w:numFmt w:val="decimal"/>
      <w:lvlText w:val="8.%1."/>
      <w:legacy w:legacy="1" w:legacySpace="0" w:legacyIndent="499"/>
      <w:lvlJc w:val="left"/>
      <w:rPr>
        <w:rFonts w:ascii="Times New Roman" w:hAnsi="Times New Roman" w:cs="Times New Roman" w:hint="default"/>
      </w:rPr>
    </w:lvl>
  </w:abstractNum>
  <w:abstractNum w:abstractNumId="5">
    <w:nsid w:val="22F82E09"/>
    <w:multiLevelType w:val="singleLevel"/>
    <w:tmpl w:val="98F22B62"/>
    <w:lvl w:ilvl="0">
      <w:start w:val="4"/>
      <w:numFmt w:val="decimal"/>
      <w:lvlText w:val="11.%1."/>
      <w:legacy w:legacy="1" w:legacySpace="0" w:legacyIndent="577"/>
      <w:lvlJc w:val="left"/>
      <w:rPr>
        <w:rFonts w:ascii="Times New Roman" w:hAnsi="Times New Roman" w:cs="Times New Roman" w:hint="default"/>
      </w:rPr>
    </w:lvl>
  </w:abstractNum>
  <w:abstractNum w:abstractNumId="6">
    <w:nsid w:val="27453E50"/>
    <w:multiLevelType w:val="hybridMultilevel"/>
    <w:tmpl w:val="3DD4445A"/>
    <w:lvl w:ilvl="0" w:tplc="2D50C63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A85A00"/>
    <w:multiLevelType w:val="hybridMultilevel"/>
    <w:tmpl w:val="41B04DB2"/>
    <w:lvl w:ilvl="0" w:tplc="376A5CF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9D91353"/>
    <w:multiLevelType w:val="singleLevel"/>
    <w:tmpl w:val="249CDDB2"/>
    <w:lvl w:ilvl="0">
      <w:start w:val="2"/>
      <w:numFmt w:val="decimal"/>
      <w:lvlText w:val="3.%1"/>
      <w:legacy w:legacy="1" w:legacySpace="0" w:legacyIndent="355"/>
      <w:lvlJc w:val="left"/>
      <w:rPr>
        <w:rFonts w:ascii="Times New Roman" w:hAnsi="Times New Roman" w:cs="Times New Roman" w:hint="default"/>
      </w:rPr>
    </w:lvl>
  </w:abstractNum>
  <w:abstractNum w:abstractNumId="9">
    <w:nsid w:val="34960E25"/>
    <w:multiLevelType w:val="hybridMultilevel"/>
    <w:tmpl w:val="2A56AABA"/>
    <w:lvl w:ilvl="0" w:tplc="6122B480">
      <w:start w:val="10"/>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7D77B7E"/>
    <w:multiLevelType w:val="hybridMultilevel"/>
    <w:tmpl w:val="DB26CD70"/>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3BBA7CA6"/>
    <w:multiLevelType w:val="singleLevel"/>
    <w:tmpl w:val="A058DD68"/>
    <w:lvl w:ilvl="0">
      <w:start w:val="1"/>
      <w:numFmt w:val="decimal"/>
      <w:lvlText w:val="6.1.%1."/>
      <w:legacy w:legacy="1" w:legacySpace="0" w:legacyIndent="629"/>
      <w:lvlJc w:val="left"/>
      <w:rPr>
        <w:rFonts w:ascii="Times New Roman" w:hAnsi="Times New Roman" w:cs="Times New Roman" w:hint="default"/>
      </w:rPr>
    </w:lvl>
  </w:abstractNum>
  <w:abstractNum w:abstractNumId="12">
    <w:nsid w:val="3CE14474"/>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923DA2"/>
    <w:multiLevelType w:val="singleLevel"/>
    <w:tmpl w:val="598CEA1C"/>
    <w:lvl w:ilvl="0">
      <w:start w:val="1"/>
      <w:numFmt w:val="decimal"/>
      <w:lvlText w:val="6.2.%1."/>
      <w:legacy w:legacy="1" w:legacySpace="0" w:legacyIndent="595"/>
      <w:lvlJc w:val="left"/>
      <w:rPr>
        <w:rFonts w:ascii="Times New Roman" w:hAnsi="Times New Roman" w:cs="Times New Roman" w:hint="default"/>
      </w:rPr>
    </w:lvl>
  </w:abstractNum>
  <w:abstractNum w:abstractNumId="14">
    <w:nsid w:val="4A270DBF"/>
    <w:multiLevelType w:val="singleLevel"/>
    <w:tmpl w:val="05AA8414"/>
    <w:lvl w:ilvl="0">
      <w:start w:val="4"/>
      <w:numFmt w:val="decimal"/>
      <w:lvlText w:val="3.%1."/>
      <w:legacy w:legacy="1" w:legacySpace="0" w:legacyIndent="513"/>
      <w:lvlJc w:val="left"/>
      <w:rPr>
        <w:rFonts w:ascii="Times New Roman" w:hAnsi="Times New Roman" w:cs="Times New Roman" w:hint="default"/>
      </w:rPr>
    </w:lvl>
  </w:abstractNum>
  <w:abstractNum w:abstractNumId="15">
    <w:nsid w:val="4BBC28DE"/>
    <w:multiLevelType w:val="hybridMultilevel"/>
    <w:tmpl w:val="F006DA0E"/>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6">
    <w:nsid w:val="53E82F96"/>
    <w:multiLevelType w:val="hybridMultilevel"/>
    <w:tmpl w:val="CFF20EB0"/>
    <w:lvl w:ilvl="0" w:tplc="62BA18F4">
      <w:start w:val="80"/>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54C375E0"/>
    <w:multiLevelType w:val="hybridMultilevel"/>
    <w:tmpl w:val="B9E2A62C"/>
    <w:lvl w:ilvl="0" w:tplc="EDCC735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5876340"/>
    <w:multiLevelType w:val="hybridMultilevel"/>
    <w:tmpl w:val="178C9946"/>
    <w:lvl w:ilvl="0" w:tplc="A72CB1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D542411"/>
    <w:multiLevelType w:val="hybridMultilevel"/>
    <w:tmpl w:val="B9E2A62C"/>
    <w:lvl w:ilvl="0" w:tplc="EDCC735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61E422C5"/>
    <w:multiLevelType w:val="hybridMultilevel"/>
    <w:tmpl w:val="C48E06A0"/>
    <w:lvl w:ilvl="0" w:tplc="04220001">
      <w:start w:val="8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7296D1D"/>
    <w:multiLevelType w:val="hybridMultilevel"/>
    <w:tmpl w:val="6478E836"/>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22">
    <w:nsid w:val="6A0D3425"/>
    <w:multiLevelType w:val="singleLevel"/>
    <w:tmpl w:val="3CCA9248"/>
    <w:lvl w:ilvl="0">
      <w:start w:val="6"/>
      <w:numFmt w:val="decimal"/>
      <w:lvlText w:val="7.%1."/>
      <w:legacy w:legacy="1" w:legacySpace="0" w:legacyIndent="432"/>
      <w:lvlJc w:val="left"/>
      <w:rPr>
        <w:rFonts w:ascii="Times New Roman" w:hAnsi="Times New Roman" w:cs="Times New Roman" w:hint="default"/>
      </w:rPr>
    </w:lvl>
  </w:abstractNum>
  <w:abstractNum w:abstractNumId="23">
    <w:nsid w:val="6DB749C0"/>
    <w:multiLevelType w:val="singleLevel"/>
    <w:tmpl w:val="76B44F04"/>
    <w:lvl w:ilvl="0">
      <w:start w:val="9"/>
      <w:numFmt w:val="decimal"/>
      <w:lvlText w:val="11.%1."/>
      <w:lvlJc w:val="left"/>
      <w:pPr>
        <w:ind w:left="0" w:firstLine="0"/>
      </w:pPr>
      <w:rPr>
        <w:rFonts w:ascii="Times New Roman" w:hAnsi="Times New Roman" w:cs="Times New Roman" w:hint="default"/>
      </w:rPr>
    </w:lvl>
  </w:abstractNum>
  <w:abstractNum w:abstractNumId="24">
    <w:nsid w:val="765565EF"/>
    <w:multiLevelType w:val="hybridMultilevel"/>
    <w:tmpl w:val="EEF842BC"/>
    <w:lvl w:ilvl="0" w:tplc="81180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3"/>
  </w:num>
  <w:num w:numId="9">
    <w:abstractNumId w:val="8"/>
  </w:num>
  <w:num w:numId="10">
    <w:abstractNumId w:val="14"/>
  </w:num>
  <w:num w:numId="11">
    <w:abstractNumId w:val="11"/>
  </w:num>
  <w:num w:numId="12">
    <w:abstractNumId w:val="13"/>
  </w:num>
  <w:num w:numId="13">
    <w:abstractNumId w:val="13"/>
    <w:lvlOverride w:ilvl="0">
      <w:lvl w:ilvl="0">
        <w:start w:val="1"/>
        <w:numFmt w:val="decimal"/>
        <w:lvlText w:val="6.2.%1."/>
        <w:legacy w:legacy="1" w:legacySpace="0" w:legacyIndent="596"/>
        <w:lvlJc w:val="left"/>
        <w:rPr>
          <w:rFonts w:ascii="Times New Roman" w:hAnsi="Times New Roman" w:cs="Times New Roman" w:hint="default"/>
        </w:rPr>
      </w:lvl>
    </w:lvlOverride>
  </w:num>
  <w:num w:numId="14">
    <w:abstractNumId w:val="22"/>
  </w:num>
  <w:num w:numId="15">
    <w:abstractNumId w:val="4"/>
  </w:num>
  <w:num w:numId="16">
    <w:abstractNumId w:val="5"/>
  </w:num>
  <w:num w:numId="17">
    <w:abstractNumId w:val="23"/>
  </w:num>
  <w:num w:numId="18">
    <w:abstractNumId w:val="9"/>
  </w:num>
  <w:num w:numId="19">
    <w:abstractNumId w:val="10"/>
  </w:num>
  <w:num w:numId="20">
    <w:abstractNumId w:val="7"/>
  </w:num>
  <w:num w:numId="21">
    <w:abstractNumId w:val="6"/>
  </w:num>
  <w:num w:numId="22">
    <w:abstractNumId w:val="18"/>
  </w:num>
  <w:num w:numId="23">
    <w:abstractNumId w:val="19"/>
  </w:num>
  <w:num w:numId="24">
    <w:abstractNumId w:val="17"/>
  </w:num>
  <w:num w:numId="25">
    <w:abstractNumId w:val="1"/>
  </w:num>
  <w:num w:numId="26">
    <w:abstractNumId w:val="20"/>
  </w:num>
  <w:num w:numId="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77"/>
    <w:rsid w:val="00012169"/>
    <w:rsid w:val="000128F9"/>
    <w:rsid w:val="00012DA1"/>
    <w:rsid w:val="00015188"/>
    <w:rsid w:val="00016251"/>
    <w:rsid w:val="000167EF"/>
    <w:rsid w:val="000200A0"/>
    <w:rsid w:val="00020751"/>
    <w:rsid w:val="00020D59"/>
    <w:rsid w:val="00024292"/>
    <w:rsid w:val="00024FEB"/>
    <w:rsid w:val="00027A63"/>
    <w:rsid w:val="0003237A"/>
    <w:rsid w:val="00032A0D"/>
    <w:rsid w:val="0003436D"/>
    <w:rsid w:val="00042522"/>
    <w:rsid w:val="000453D8"/>
    <w:rsid w:val="00047AE2"/>
    <w:rsid w:val="00047F46"/>
    <w:rsid w:val="00050230"/>
    <w:rsid w:val="0005156C"/>
    <w:rsid w:val="000519FE"/>
    <w:rsid w:val="00052BCA"/>
    <w:rsid w:val="00054730"/>
    <w:rsid w:val="00056184"/>
    <w:rsid w:val="00057A5C"/>
    <w:rsid w:val="000639F6"/>
    <w:rsid w:val="00073A26"/>
    <w:rsid w:val="00075280"/>
    <w:rsid w:val="00080411"/>
    <w:rsid w:val="0008119F"/>
    <w:rsid w:val="00081CEC"/>
    <w:rsid w:val="00082B16"/>
    <w:rsid w:val="00085EA9"/>
    <w:rsid w:val="00086282"/>
    <w:rsid w:val="00092665"/>
    <w:rsid w:val="00095BF1"/>
    <w:rsid w:val="000974C5"/>
    <w:rsid w:val="000A0920"/>
    <w:rsid w:val="000A14F0"/>
    <w:rsid w:val="000A1E49"/>
    <w:rsid w:val="000A2318"/>
    <w:rsid w:val="000A3BE9"/>
    <w:rsid w:val="000A56D8"/>
    <w:rsid w:val="000A653F"/>
    <w:rsid w:val="000A6D46"/>
    <w:rsid w:val="000A6D7E"/>
    <w:rsid w:val="000A7011"/>
    <w:rsid w:val="000B1F59"/>
    <w:rsid w:val="000B67B2"/>
    <w:rsid w:val="000C078D"/>
    <w:rsid w:val="000C13AC"/>
    <w:rsid w:val="000C3CCA"/>
    <w:rsid w:val="000C4A90"/>
    <w:rsid w:val="000C6909"/>
    <w:rsid w:val="000C771B"/>
    <w:rsid w:val="000D3611"/>
    <w:rsid w:val="000D45D7"/>
    <w:rsid w:val="000D6677"/>
    <w:rsid w:val="000D6C11"/>
    <w:rsid w:val="000E4D88"/>
    <w:rsid w:val="000E5981"/>
    <w:rsid w:val="000E68BD"/>
    <w:rsid w:val="000E6BBB"/>
    <w:rsid w:val="000F3947"/>
    <w:rsid w:val="000F5A05"/>
    <w:rsid w:val="001002CE"/>
    <w:rsid w:val="00102380"/>
    <w:rsid w:val="001033E2"/>
    <w:rsid w:val="0010626F"/>
    <w:rsid w:val="001068C9"/>
    <w:rsid w:val="00117F9F"/>
    <w:rsid w:val="00120F37"/>
    <w:rsid w:val="00122CCA"/>
    <w:rsid w:val="00122FF0"/>
    <w:rsid w:val="00132EE2"/>
    <w:rsid w:val="00133C16"/>
    <w:rsid w:val="00134186"/>
    <w:rsid w:val="00137221"/>
    <w:rsid w:val="0014154F"/>
    <w:rsid w:val="00144D45"/>
    <w:rsid w:val="00144F82"/>
    <w:rsid w:val="0014656A"/>
    <w:rsid w:val="00146F6E"/>
    <w:rsid w:val="00147A29"/>
    <w:rsid w:val="00155B79"/>
    <w:rsid w:val="00160502"/>
    <w:rsid w:val="00162763"/>
    <w:rsid w:val="00162D8A"/>
    <w:rsid w:val="001649AD"/>
    <w:rsid w:val="00164F30"/>
    <w:rsid w:val="00167EA1"/>
    <w:rsid w:val="00171796"/>
    <w:rsid w:val="001746ED"/>
    <w:rsid w:val="00174F60"/>
    <w:rsid w:val="00177E88"/>
    <w:rsid w:val="00180F32"/>
    <w:rsid w:val="00182CDB"/>
    <w:rsid w:val="00184385"/>
    <w:rsid w:val="00184CA7"/>
    <w:rsid w:val="00187EA5"/>
    <w:rsid w:val="00190CD1"/>
    <w:rsid w:val="00191410"/>
    <w:rsid w:val="0019324F"/>
    <w:rsid w:val="001975E2"/>
    <w:rsid w:val="001A0963"/>
    <w:rsid w:val="001A204E"/>
    <w:rsid w:val="001A25A4"/>
    <w:rsid w:val="001A3A66"/>
    <w:rsid w:val="001A4A1D"/>
    <w:rsid w:val="001A4E76"/>
    <w:rsid w:val="001A6D7E"/>
    <w:rsid w:val="001B060D"/>
    <w:rsid w:val="001B1565"/>
    <w:rsid w:val="001B2959"/>
    <w:rsid w:val="001B508C"/>
    <w:rsid w:val="001C21C8"/>
    <w:rsid w:val="001C5729"/>
    <w:rsid w:val="001C6D5B"/>
    <w:rsid w:val="001C71E2"/>
    <w:rsid w:val="001D1429"/>
    <w:rsid w:val="001D30A2"/>
    <w:rsid w:val="001D4433"/>
    <w:rsid w:val="001E0AFD"/>
    <w:rsid w:val="001E7C47"/>
    <w:rsid w:val="001F0C7C"/>
    <w:rsid w:val="001F3AB4"/>
    <w:rsid w:val="00201BF6"/>
    <w:rsid w:val="0020443E"/>
    <w:rsid w:val="00204DF4"/>
    <w:rsid w:val="002122A3"/>
    <w:rsid w:val="00212D65"/>
    <w:rsid w:val="0021318B"/>
    <w:rsid w:val="002154DA"/>
    <w:rsid w:val="002156A2"/>
    <w:rsid w:val="00216053"/>
    <w:rsid w:val="00223E7D"/>
    <w:rsid w:val="00226AFC"/>
    <w:rsid w:val="00226C46"/>
    <w:rsid w:val="002278DD"/>
    <w:rsid w:val="00234023"/>
    <w:rsid w:val="002346B9"/>
    <w:rsid w:val="002442EE"/>
    <w:rsid w:val="00250F1A"/>
    <w:rsid w:val="00252F6B"/>
    <w:rsid w:val="00253485"/>
    <w:rsid w:val="00255A9F"/>
    <w:rsid w:val="00263C41"/>
    <w:rsid w:val="00266A20"/>
    <w:rsid w:val="00267F94"/>
    <w:rsid w:val="00276021"/>
    <w:rsid w:val="00277BEA"/>
    <w:rsid w:val="002800B3"/>
    <w:rsid w:val="00281A6D"/>
    <w:rsid w:val="002906B8"/>
    <w:rsid w:val="002972D4"/>
    <w:rsid w:val="002974EF"/>
    <w:rsid w:val="002A0151"/>
    <w:rsid w:val="002A0229"/>
    <w:rsid w:val="002A353A"/>
    <w:rsid w:val="002A639E"/>
    <w:rsid w:val="002B00D1"/>
    <w:rsid w:val="002B0971"/>
    <w:rsid w:val="002B13D8"/>
    <w:rsid w:val="002B4F39"/>
    <w:rsid w:val="002B5D01"/>
    <w:rsid w:val="002B7B10"/>
    <w:rsid w:val="002C0117"/>
    <w:rsid w:val="002C3797"/>
    <w:rsid w:val="002C4047"/>
    <w:rsid w:val="002C72B0"/>
    <w:rsid w:val="002D1D05"/>
    <w:rsid w:val="002D37EC"/>
    <w:rsid w:val="002D42DF"/>
    <w:rsid w:val="002D4C3A"/>
    <w:rsid w:val="002D6F85"/>
    <w:rsid w:val="002D7DF1"/>
    <w:rsid w:val="002E1743"/>
    <w:rsid w:val="002E65D2"/>
    <w:rsid w:val="002F0C08"/>
    <w:rsid w:val="002F11A4"/>
    <w:rsid w:val="002F2323"/>
    <w:rsid w:val="002F34B3"/>
    <w:rsid w:val="002F68D1"/>
    <w:rsid w:val="002F7CF2"/>
    <w:rsid w:val="003025DE"/>
    <w:rsid w:val="00305776"/>
    <w:rsid w:val="003106CA"/>
    <w:rsid w:val="00314098"/>
    <w:rsid w:val="00316019"/>
    <w:rsid w:val="003161AC"/>
    <w:rsid w:val="00316F5B"/>
    <w:rsid w:val="0031758C"/>
    <w:rsid w:val="0031760B"/>
    <w:rsid w:val="00320223"/>
    <w:rsid w:val="003204B1"/>
    <w:rsid w:val="0032082C"/>
    <w:rsid w:val="0032112D"/>
    <w:rsid w:val="00321E6D"/>
    <w:rsid w:val="00324EE2"/>
    <w:rsid w:val="00327858"/>
    <w:rsid w:val="00327ED6"/>
    <w:rsid w:val="0033467F"/>
    <w:rsid w:val="00337D43"/>
    <w:rsid w:val="00340C5D"/>
    <w:rsid w:val="003424DA"/>
    <w:rsid w:val="003471EB"/>
    <w:rsid w:val="00347ABC"/>
    <w:rsid w:val="00351E2D"/>
    <w:rsid w:val="00353545"/>
    <w:rsid w:val="00355099"/>
    <w:rsid w:val="00360797"/>
    <w:rsid w:val="003627C6"/>
    <w:rsid w:val="0036481A"/>
    <w:rsid w:val="00365313"/>
    <w:rsid w:val="00370062"/>
    <w:rsid w:val="00370A49"/>
    <w:rsid w:val="00376564"/>
    <w:rsid w:val="0037713F"/>
    <w:rsid w:val="0038002C"/>
    <w:rsid w:val="00380E7C"/>
    <w:rsid w:val="0038304F"/>
    <w:rsid w:val="0039211B"/>
    <w:rsid w:val="00392ECC"/>
    <w:rsid w:val="00397E4C"/>
    <w:rsid w:val="003A00FE"/>
    <w:rsid w:val="003A3B83"/>
    <w:rsid w:val="003A4CE6"/>
    <w:rsid w:val="003A52F3"/>
    <w:rsid w:val="003A6835"/>
    <w:rsid w:val="003B129A"/>
    <w:rsid w:val="003B153A"/>
    <w:rsid w:val="003B1AF7"/>
    <w:rsid w:val="003B4CF1"/>
    <w:rsid w:val="003B51E3"/>
    <w:rsid w:val="003C1FF1"/>
    <w:rsid w:val="003C25FE"/>
    <w:rsid w:val="003C2D00"/>
    <w:rsid w:val="003C3F27"/>
    <w:rsid w:val="003C406C"/>
    <w:rsid w:val="003C570C"/>
    <w:rsid w:val="003C5CC7"/>
    <w:rsid w:val="003C6858"/>
    <w:rsid w:val="003C7288"/>
    <w:rsid w:val="003D1C70"/>
    <w:rsid w:val="003D340E"/>
    <w:rsid w:val="003D3C91"/>
    <w:rsid w:val="003D4476"/>
    <w:rsid w:val="003D4530"/>
    <w:rsid w:val="003D5C4D"/>
    <w:rsid w:val="003D6DDB"/>
    <w:rsid w:val="003E158A"/>
    <w:rsid w:val="003E313F"/>
    <w:rsid w:val="003E3E21"/>
    <w:rsid w:val="003E6742"/>
    <w:rsid w:val="003E68B9"/>
    <w:rsid w:val="003F06B9"/>
    <w:rsid w:val="003F0F0D"/>
    <w:rsid w:val="003F60AA"/>
    <w:rsid w:val="003F6B46"/>
    <w:rsid w:val="003F6E4C"/>
    <w:rsid w:val="00400ECE"/>
    <w:rsid w:val="00400F31"/>
    <w:rsid w:val="00401D7F"/>
    <w:rsid w:val="00404391"/>
    <w:rsid w:val="004075BB"/>
    <w:rsid w:val="00407BF3"/>
    <w:rsid w:val="00407C4D"/>
    <w:rsid w:val="00416C15"/>
    <w:rsid w:val="00417B18"/>
    <w:rsid w:val="0042016D"/>
    <w:rsid w:val="004246A9"/>
    <w:rsid w:val="004266FF"/>
    <w:rsid w:val="0042781C"/>
    <w:rsid w:val="004307BF"/>
    <w:rsid w:val="0043291D"/>
    <w:rsid w:val="00433634"/>
    <w:rsid w:val="0044021A"/>
    <w:rsid w:val="004416DB"/>
    <w:rsid w:val="00442533"/>
    <w:rsid w:val="004456CC"/>
    <w:rsid w:val="00445976"/>
    <w:rsid w:val="00445A9E"/>
    <w:rsid w:val="00445D78"/>
    <w:rsid w:val="00445FE1"/>
    <w:rsid w:val="00446930"/>
    <w:rsid w:val="00451FBF"/>
    <w:rsid w:val="00454ACF"/>
    <w:rsid w:val="00455E97"/>
    <w:rsid w:val="00460974"/>
    <w:rsid w:val="00460BC8"/>
    <w:rsid w:val="00463BDD"/>
    <w:rsid w:val="00465943"/>
    <w:rsid w:val="00470B70"/>
    <w:rsid w:val="00474C4F"/>
    <w:rsid w:val="00482DEB"/>
    <w:rsid w:val="00487C8A"/>
    <w:rsid w:val="00491F28"/>
    <w:rsid w:val="004921C8"/>
    <w:rsid w:val="00493992"/>
    <w:rsid w:val="00495007"/>
    <w:rsid w:val="004A0CCB"/>
    <w:rsid w:val="004A4BC1"/>
    <w:rsid w:val="004A501D"/>
    <w:rsid w:val="004A5792"/>
    <w:rsid w:val="004A6707"/>
    <w:rsid w:val="004A6E8A"/>
    <w:rsid w:val="004A7432"/>
    <w:rsid w:val="004A7ABA"/>
    <w:rsid w:val="004B0D10"/>
    <w:rsid w:val="004B15CE"/>
    <w:rsid w:val="004B5AF2"/>
    <w:rsid w:val="004B6E85"/>
    <w:rsid w:val="004B78BC"/>
    <w:rsid w:val="004C0C14"/>
    <w:rsid w:val="004C1848"/>
    <w:rsid w:val="004C2597"/>
    <w:rsid w:val="004C26DC"/>
    <w:rsid w:val="004C50D7"/>
    <w:rsid w:val="004C513B"/>
    <w:rsid w:val="004C748E"/>
    <w:rsid w:val="004D21A5"/>
    <w:rsid w:val="004D47E0"/>
    <w:rsid w:val="004D66ED"/>
    <w:rsid w:val="004D7F35"/>
    <w:rsid w:val="004E6B09"/>
    <w:rsid w:val="004E7F03"/>
    <w:rsid w:val="004F0B88"/>
    <w:rsid w:val="004F16D9"/>
    <w:rsid w:val="00501268"/>
    <w:rsid w:val="00504A6A"/>
    <w:rsid w:val="005051B1"/>
    <w:rsid w:val="00510025"/>
    <w:rsid w:val="005101A6"/>
    <w:rsid w:val="00511BBA"/>
    <w:rsid w:val="00512D53"/>
    <w:rsid w:val="005136B3"/>
    <w:rsid w:val="005222AB"/>
    <w:rsid w:val="00523433"/>
    <w:rsid w:val="00524377"/>
    <w:rsid w:val="00525395"/>
    <w:rsid w:val="00527710"/>
    <w:rsid w:val="00530347"/>
    <w:rsid w:val="00530615"/>
    <w:rsid w:val="00534FA5"/>
    <w:rsid w:val="00541253"/>
    <w:rsid w:val="0054651E"/>
    <w:rsid w:val="00547D1D"/>
    <w:rsid w:val="0055320E"/>
    <w:rsid w:val="00557D12"/>
    <w:rsid w:val="00562EDE"/>
    <w:rsid w:val="00564152"/>
    <w:rsid w:val="00567718"/>
    <w:rsid w:val="005737BF"/>
    <w:rsid w:val="0057499D"/>
    <w:rsid w:val="005756D7"/>
    <w:rsid w:val="00576120"/>
    <w:rsid w:val="00577BD0"/>
    <w:rsid w:val="00582720"/>
    <w:rsid w:val="00583720"/>
    <w:rsid w:val="00584456"/>
    <w:rsid w:val="0059107A"/>
    <w:rsid w:val="005927C5"/>
    <w:rsid w:val="00593180"/>
    <w:rsid w:val="005952D4"/>
    <w:rsid w:val="005A2171"/>
    <w:rsid w:val="005A32C4"/>
    <w:rsid w:val="005A6C82"/>
    <w:rsid w:val="005A79CE"/>
    <w:rsid w:val="005B03CB"/>
    <w:rsid w:val="005B07D9"/>
    <w:rsid w:val="005B1A5C"/>
    <w:rsid w:val="005B1DC3"/>
    <w:rsid w:val="005B50FF"/>
    <w:rsid w:val="005B5178"/>
    <w:rsid w:val="005D31CE"/>
    <w:rsid w:val="005D4E89"/>
    <w:rsid w:val="005E1DA6"/>
    <w:rsid w:val="005E2680"/>
    <w:rsid w:val="005E58EF"/>
    <w:rsid w:val="005F04C1"/>
    <w:rsid w:val="005F0CBE"/>
    <w:rsid w:val="00604A0B"/>
    <w:rsid w:val="0061528D"/>
    <w:rsid w:val="00615E4C"/>
    <w:rsid w:val="0061655A"/>
    <w:rsid w:val="006266A7"/>
    <w:rsid w:val="0063069D"/>
    <w:rsid w:val="00633D58"/>
    <w:rsid w:val="00634372"/>
    <w:rsid w:val="00636B54"/>
    <w:rsid w:val="00636F8E"/>
    <w:rsid w:val="006370C9"/>
    <w:rsid w:val="006372D9"/>
    <w:rsid w:val="006400FB"/>
    <w:rsid w:val="00640278"/>
    <w:rsid w:val="00641058"/>
    <w:rsid w:val="006421F5"/>
    <w:rsid w:val="00643322"/>
    <w:rsid w:val="00645E4A"/>
    <w:rsid w:val="00645F48"/>
    <w:rsid w:val="006529F9"/>
    <w:rsid w:val="00653F99"/>
    <w:rsid w:val="006551CE"/>
    <w:rsid w:val="006560DA"/>
    <w:rsid w:val="006607CD"/>
    <w:rsid w:val="00662A57"/>
    <w:rsid w:val="006665E5"/>
    <w:rsid w:val="006668FE"/>
    <w:rsid w:val="00672F87"/>
    <w:rsid w:val="0067307B"/>
    <w:rsid w:val="0067401C"/>
    <w:rsid w:val="006765DE"/>
    <w:rsid w:val="00677912"/>
    <w:rsid w:val="00680EF1"/>
    <w:rsid w:val="006846AB"/>
    <w:rsid w:val="00685048"/>
    <w:rsid w:val="00690280"/>
    <w:rsid w:val="00690E4B"/>
    <w:rsid w:val="00690E64"/>
    <w:rsid w:val="00691627"/>
    <w:rsid w:val="00691BB5"/>
    <w:rsid w:val="00694C1F"/>
    <w:rsid w:val="006A12BC"/>
    <w:rsid w:val="006A1A24"/>
    <w:rsid w:val="006A3DAA"/>
    <w:rsid w:val="006A3FAD"/>
    <w:rsid w:val="006A48B6"/>
    <w:rsid w:val="006A4AB2"/>
    <w:rsid w:val="006B0DD2"/>
    <w:rsid w:val="006B13DC"/>
    <w:rsid w:val="006B18E0"/>
    <w:rsid w:val="006B1F78"/>
    <w:rsid w:val="006B3613"/>
    <w:rsid w:val="006B4684"/>
    <w:rsid w:val="006B4B74"/>
    <w:rsid w:val="006B4D53"/>
    <w:rsid w:val="006C252B"/>
    <w:rsid w:val="006C3270"/>
    <w:rsid w:val="006C77D1"/>
    <w:rsid w:val="006C7B84"/>
    <w:rsid w:val="006D1DC4"/>
    <w:rsid w:val="006D2BF1"/>
    <w:rsid w:val="006D5C22"/>
    <w:rsid w:val="006E099F"/>
    <w:rsid w:val="006E4216"/>
    <w:rsid w:val="006E4CB8"/>
    <w:rsid w:val="006E6636"/>
    <w:rsid w:val="006F0EDD"/>
    <w:rsid w:val="006F1482"/>
    <w:rsid w:val="006F3F0B"/>
    <w:rsid w:val="006F5A45"/>
    <w:rsid w:val="00701017"/>
    <w:rsid w:val="00704260"/>
    <w:rsid w:val="007044A7"/>
    <w:rsid w:val="00705CBA"/>
    <w:rsid w:val="00711279"/>
    <w:rsid w:val="00713B13"/>
    <w:rsid w:val="007152B7"/>
    <w:rsid w:val="00716102"/>
    <w:rsid w:val="007204D8"/>
    <w:rsid w:val="007243B5"/>
    <w:rsid w:val="007273A1"/>
    <w:rsid w:val="00741EFF"/>
    <w:rsid w:val="00743058"/>
    <w:rsid w:val="00751BD1"/>
    <w:rsid w:val="0075264B"/>
    <w:rsid w:val="00753FB9"/>
    <w:rsid w:val="00762448"/>
    <w:rsid w:val="00765071"/>
    <w:rsid w:val="00765D48"/>
    <w:rsid w:val="0077169C"/>
    <w:rsid w:val="00772707"/>
    <w:rsid w:val="00773C42"/>
    <w:rsid w:val="0077503D"/>
    <w:rsid w:val="0077553E"/>
    <w:rsid w:val="0077670D"/>
    <w:rsid w:val="00780917"/>
    <w:rsid w:val="00781359"/>
    <w:rsid w:val="007843A6"/>
    <w:rsid w:val="0078453C"/>
    <w:rsid w:val="007855DD"/>
    <w:rsid w:val="00785A75"/>
    <w:rsid w:val="00786C4A"/>
    <w:rsid w:val="007924D2"/>
    <w:rsid w:val="00792C45"/>
    <w:rsid w:val="0079387E"/>
    <w:rsid w:val="00795D34"/>
    <w:rsid w:val="007B10D1"/>
    <w:rsid w:val="007B53A5"/>
    <w:rsid w:val="007B7193"/>
    <w:rsid w:val="007B71E4"/>
    <w:rsid w:val="007C2243"/>
    <w:rsid w:val="007C75DF"/>
    <w:rsid w:val="007D0D5E"/>
    <w:rsid w:val="007D3B4C"/>
    <w:rsid w:val="007D74B3"/>
    <w:rsid w:val="007E2CD8"/>
    <w:rsid w:val="007E497C"/>
    <w:rsid w:val="007E4D36"/>
    <w:rsid w:val="007E77A5"/>
    <w:rsid w:val="007E7F92"/>
    <w:rsid w:val="007F0090"/>
    <w:rsid w:val="007F01CB"/>
    <w:rsid w:val="007F1221"/>
    <w:rsid w:val="007F1EEB"/>
    <w:rsid w:val="007F226E"/>
    <w:rsid w:val="007F3C6E"/>
    <w:rsid w:val="007F7A72"/>
    <w:rsid w:val="00800C57"/>
    <w:rsid w:val="008010FA"/>
    <w:rsid w:val="00801BF6"/>
    <w:rsid w:val="00802F0A"/>
    <w:rsid w:val="008040D5"/>
    <w:rsid w:val="008041B6"/>
    <w:rsid w:val="00804E7F"/>
    <w:rsid w:val="00806AED"/>
    <w:rsid w:val="00812BD3"/>
    <w:rsid w:val="00812C8B"/>
    <w:rsid w:val="0081733B"/>
    <w:rsid w:val="00824147"/>
    <w:rsid w:val="00824924"/>
    <w:rsid w:val="00826A12"/>
    <w:rsid w:val="0083272D"/>
    <w:rsid w:val="00835177"/>
    <w:rsid w:val="008366AA"/>
    <w:rsid w:val="00837B90"/>
    <w:rsid w:val="00841F56"/>
    <w:rsid w:val="0084336C"/>
    <w:rsid w:val="008437C2"/>
    <w:rsid w:val="00850624"/>
    <w:rsid w:val="00851D11"/>
    <w:rsid w:val="00851F48"/>
    <w:rsid w:val="00851F5E"/>
    <w:rsid w:val="008539D5"/>
    <w:rsid w:val="00857D1C"/>
    <w:rsid w:val="008604E5"/>
    <w:rsid w:val="00860577"/>
    <w:rsid w:val="00860CD1"/>
    <w:rsid w:val="0087092F"/>
    <w:rsid w:val="0087465D"/>
    <w:rsid w:val="00876310"/>
    <w:rsid w:val="00882684"/>
    <w:rsid w:val="008838D3"/>
    <w:rsid w:val="00884B32"/>
    <w:rsid w:val="00884F83"/>
    <w:rsid w:val="008949A4"/>
    <w:rsid w:val="0089615B"/>
    <w:rsid w:val="008A189A"/>
    <w:rsid w:val="008A1B44"/>
    <w:rsid w:val="008A2334"/>
    <w:rsid w:val="008A2C45"/>
    <w:rsid w:val="008A4131"/>
    <w:rsid w:val="008B07EE"/>
    <w:rsid w:val="008B113C"/>
    <w:rsid w:val="008B4368"/>
    <w:rsid w:val="008B6A6A"/>
    <w:rsid w:val="008B7F08"/>
    <w:rsid w:val="008C0825"/>
    <w:rsid w:val="008C3770"/>
    <w:rsid w:val="008C4734"/>
    <w:rsid w:val="008C75C1"/>
    <w:rsid w:val="008D0C03"/>
    <w:rsid w:val="008D1E34"/>
    <w:rsid w:val="008D57EA"/>
    <w:rsid w:val="008D592C"/>
    <w:rsid w:val="008E3D35"/>
    <w:rsid w:val="008E56C3"/>
    <w:rsid w:val="008E5A15"/>
    <w:rsid w:val="00900532"/>
    <w:rsid w:val="00902A8A"/>
    <w:rsid w:val="009050CE"/>
    <w:rsid w:val="009109C3"/>
    <w:rsid w:val="009158C1"/>
    <w:rsid w:val="00920390"/>
    <w:rsid w:val="00921350"/>
    <w:rsid w:val="00924620"/>
    <w:rsid w:val="0092581A"/>
    <w:rsid w:val="00925D31"/>
    <w:rsid w:val="00926BDE"/>
    <w:rsid w:val="00926F11"/>
    <w:rsid w:val="009271D1"/>
    <w:rsid w:val="00932CC3"/>
    <w:rsid w:val="009335ED"/>
    <w:rsid w:val="009373F8"/>
    <w:rsid w:val="009376AC"/>
    <w:rsid w:val="00937BCF"/>
    <w:rsid w:val="009408D2"/>
    <w:rsid w:val="00941026"/>
    <w:rsid w:val="00942231"/>
    <w:rsid w:val="009445EA"/>
    <w:rsid w:val="0094603F"/>
    <w:rsid w:val="0095073C"/>
    <w:rsid w:val="00956683"/>
    <w:rsid w:val="00963030"/>
    <w:rsid w:val="00964EE8"/>
    <w:rsid w:val="00972009"/>
    <w:rsid w:val="0097256E"/>
    <w:rsid w:val="00973993"/>
    <w:rsid w:val="00974179"/>
    <w:rsid w:val="00974832"/>
    <w:rsid w:val="00975926"/>
    <w:rsid w:val="00982BC5"/>
    <w:rsid w:val="00985D94"/>
    <w:rsid w:val="009870F0"/>
    <w:rsid w:val="0099092C"/>
    <w:rsid w:val="00990B7E"/>
    <w:rsid w:val="00990BD0"/>
    <w:rsid w:val="009A0E9C"/>
    <w:rsid w:val="009A5DA3"/>
    <w:rsid w:val="009B1F59"/>
    <w:rsid w:val="009B3EBD"/>
    <w:rsid w:val="009B544A"/>
    <w:rsid w:val="009B5EAF"/>
    <w:rsid w:val="009B5EF3"/>
    <w:rsid w:val="009B68FE"/>
    <w:rsid w:val="009B6A37"/>
    <w:rsid w:val="009C05F5"/>
    <w:rsid w:val="009C2372"/>
    <w:rsid w:val="009C3484"/>
    <w:rsid w:val="009C6A8D"/>
    <w:rsid w:val="009C7F5E"/>
    <w:rsid w:val="009D0EF6"/>
    <w:rsid w:val="009D3CD1"/>
    <w:rsid w:val="009E4F5F"/>
    <w:rsid w:val="009E67B4"/>
    <w:rsid w:val="009E7AC7"/>
    <w:rsid w:val="009F07CE"/>
    <w:rsid w:val="009F3ECA"/>
    <w:rsid w:val="009F743B"/>
    <w:rsid w:val="00A01817"/>
    <w:rsid w:val="00A045D4"/>
    <w:rsid w:val="00A10390"/>
    <w:rsid w:val="00A10830"/>
    <w:rsid w:val="00A11C6D"/>
    <w:rsid w:val="00A13AE5"/>
    <w:rsid w:val="00A13CA3"/>
    <w:rsid w:val="00A1614A"/>
    <w:rsid w:val="00A16D8A"/>
    <w:rsid w:val="00A17B2A"/>
    <w:rsid w:val="00A21997"/>
    <w:rsid w:val="00A239B4"/>
    <w:rsid w:val="00A2410C"/>
    <w:rsid w:val="00A24F6B"/>
    <w:rsid w:val="00A25F6F"/>
    <w:rsid w:val="00A26851"/>
    <w:rsid w:val="00A3787C"/>
    <w:rsid w:val="00A41AFF"/>
    <w:rsid w:val="00A4243C"/>
    <w:rsid w:val="00A43DE7"/>
    <w:rsid w:val="00A44334"/>
    <w:rsid w:val="00A45E39"/>
    <w:rsid w:val="00A524BB"/>
    <w:rsid w:val="00A55193"/>
    <w:rsid w:val="00A56942"/>
    <w:rsid w:val="00A611D9"/>
    <w:rsid w:val="00A61822"/>
    <w:rsid w:val="00A61F1C"/>
    <w:rsid w:val="00A6427F"/>
    <w:rsid w:val="00A67BC0"/>
    <w:rsid w:val="00A719A9"/>
    <w:rsid w:val="00A772B9"/>
    <w:rsid w:val="00A85AC6"/>
    <w:rsid w:val="00A8737F"/>
    <w:rsid w:val="00A92500"/>
    <w:rsid w:val="00A93650"/>
    <w:rsid w:val="00A93EF0"/>
    <w:rsid w:val="00A94895"/>
    <w:rsid w:val="00A948A0"/>
    <w:rsid w:val="00A959C1"/>
    <w:rsid w:val="00AA3B65"/>
    <w:rsid w:val="00AA4F9F"/>
    <w:rsid w:val="00AA5246"/>
    <w:rsid w:val="00AA5D24"/>
    <w:rsid w:val="00AB1296"/>
    <w:rsid w:val="00AB3BEB"/>
    <w:rsid w:val="00AB7B49"/>
    <w:rsid w:val="00AC016E"/>
    <w:rsid w:val="00AC17BD"/>
    <w:rsid w:val="00AC35FD"/>
    <w:rsid w:val="00AC3819"/>
    <w:rsid w:val="00AC6CEC"/>
    <w:rsid w:val="00AC74BA"/>
    <w:rsid w:val="00AD1522"/>
    <w:rsid w:val="00AD4C06"/>
    <w:rsid w:val="00AE2463"/>
    <w:rsid w:val="00AE2B18"/>
    <w:rsid w:val="00AF2B07"/>
    <w:rsid w:val="00AF3D87"/>
    <w:rsid w:val="00B04905"/>
    <w:rsid w:val="00B06D14"/>
    <w:rsid w:val="00B12ACF"/>
    <w:rsid w:val="00B144D2"/>
    <w:rsid w:val="00B21242"/>
    <w:rsid w:val="00B25A2C"/>
    <w:rsid w:val="00B25BA4"/>
    <w:rsid w:val="00B25C17"/>
    <w:rsid w:val="00B36F55"/>
    <w:rsid w:val="00B37FF7"/>
    <w:rsid w:val="00B4425F"/>
    <w:rsid w:val="00B44267"/>
    <w:rsid w:val="00B457B9"/>
    <w:rsid w:val="00B469F6"/>
    <w:rsid w:val="00B46DC4"/>
    <w:rsid w:val="00B47082"/>
    <w:rsid w:val="00B534CD"/>
    <w:rsid w:val="00B54797"/>
    <w:rsid w:val="00B55F0D"/>
    <w:rsid w:val="00B576A7"/>
    <w:rsid w:val="00B609DE"/>
    <w:rsid w:val="00B62D46"/>
    <w:rsid w:val="00B6511C"/>
    <w:rsid w:val="00B65B84"/>
    <w:rsid w:val="00B66D08"/>
    <w:rsid w:val="00B705AF"/>
    <w:rsid w:val="00B74096"/>
    <w:rsid w:val="00B75338"/>
    <w:rsid w:val="00B75B1E"/>
    <w:rsid w:val="00B7639F"/>
    <w:rsid w:val="00B77B5C"/>
    <w:rsid w:val="00B84FBA"/>
    <w:rsid w:val="00B869B0"/>
    <w:rsid w:val="00B86D77"/>
    <w:rsid w:val="00B91010"/>
    <w:rsid w:val="00B91041"/>
    <w:rsid w:val="00B914DD"/>
    <w:rsid w:val="00B92BCD"/>
    <w:rsid w:val="00B93113"/>
    <w:rsid w:val="00B93F67"/>
    <w:rsid w:val="00B97382"/>
    <w:rsid w:val="00B97AC8"/>
    <w:rsid w:val="00BA0B4C"/>
    <w:rsid w:val="00BA1E2F"/>
    <w:rsid w:val="00BA272D"/>
    <w:rsid w:val="00BA591C"/>
    <w:rsid w:val="00BA5CA4"/>
    <w:rsid w:val="00BB06A7"/>
    <w:rsid w:val="00BB1A7C"/>
    <w:rsid w:val="00BB3EBC"/>
    <w:rsid w:val="00BB6B8A"/>
    <w:rsid w:val="00BC064F"/>
    <w:rsid w:val="00BC08F6"/>
    <w:rsid w:val="00BC1205"/>
    <w:rsid w:val="00BC44C7"/>
    <w:rsid w:val="00BC4B77"/>
    <w:rsid w:val="00BD0778"/>
    <w:rsid w:val="00BD2ADA"/>
    <w:rsid w:val="00BD46A1"/>
    <w:rsid w:val="00BE07D5"/>
    <w:rsid w:val="00BE2E13"/>
    <w:rsid w:val="00BE425E"/>
    <w:rsid w:val="00BE5B0C"/>
    <w:rsid w:val="00BE6F8B"/>
    <w:rsid w:val="00BE7215"/>
    <w:rsid w:val="00BF0927"/>
    <w:rsid w:val="00BF131A"/>
    <w:rsid w:val="00BF17F7"/>
    <w:rsid w:val="00BF235F"/>
    <w:rsid w:val="00BF4894"/>
    <w:rsid w:val="00BF4D8E"/>
    <w:rsid w:val="00BF6852"/>
    <w:rsid w:val="00C036A6"/>
    <w:rsid w:val="00C03C54"/>
    <w:rsid w:val="00C04F39"/>
    <w:rsid w:val="00C07E7E"/>
    <w:rsid w:val="00C106EA"/>
    <w:rsid w:val="00C10CA1"/>
    <w:rsid w:val="00C14350"/>
    <w:rsid w:val="00C146E2"/>
    <w:rsid w:val="00C21AA8"/>
    <w:rsid w:val="00C23A8D"/>
    <w:rsid w:val="00C23CAD"/>
    <w:rsid w:val="00C24CBB"/>
    <w:rsid w:val="00C2578B"/>
    <w:rsid w:val="00C26B88"/>
    <w:rsid w:val="00C30DD1"/>
    <w:rsid w:val="00C32648"/>
    <w:rsid w:val="00C328F8"/>
    <w:rsid w:val="00C32D99"/>
    <w:rsid w:val="00C34E1A"/>
    <w:rsid w:val="00C37236"/>
    <w:rsid w:val="00C37D3F"/>
    <w:rsid w:val="00C42EAF"/>
    <w:rsid w:val="00C457DF"/>
    <w:rsid w:val="00C50E03"/>
    <w:rsid w:val="00C518F6"/>
    <w:rsid w:val="00C52162"/>
    <w:rsid w:val="00C52572"/>
    <w:rsid w:val="00C53A04"/>
    <w:rsid w:val="00C54137"/>
    <w:rsid w:val="00C569BA"/>
    <w:rsid w:val="00C56A3D"/>
    <w:rsid w:val="00C64918"/>
    <w:rsid w:val="00C6648E"/>
    <w:rsid w:val="00C70A4D"/>
    <w:rsid w:val="00C713FF"/>
    <w:rsid w:val="00C71BC7"/>
    <w:rsid w:val="00C74E11"/>
    <w:rsid w:val="00C81CC6"/>
    <w:rsid w:val="00C8637E"/>
    <w:rsid w:val="00C86463"/>
    <w:rsid w:val="00C86FB3"/>
    <w:rsid w:val="00C92EE3"/>
    <w:rsid w:val="00C94137"/>
    <w:rsid w:val="00CA0053"/>
    <w:rsid w:val="00CA0197"/>
    <w:rsid w:val="00CA27A1"/>
    <w:rsid w:val="00CA5877"/>
    <w:rsid w:val="00CA715A"/>
    <w:rsid w:val="00CB2F27"/>
    <w:rsid w:val="00CB4DA3"/>
    <w:rsid w:val="00CB5067"/>
    <w:rsid w:val="00CB5536"/>
    <w:rsid w:val="00CB79A1"/>
    <w:rsid w:val="00CC0CBF"/>
    <w:rsid w:val="00CC2403"/>
    <w:rsid w:val="00CC37E3"/>
    <w:rsid w:val="00CC3EAD"/>
    <w:rsid w:val="00CC6B4A"/>
    <w:rsid w:val="00CC7466"/>
    <w:rsid w:val="00CD0F60"/>
    <w:rsid w:val="00CD330B"/>
    <w:rsid w:val="00CD55EE"/>
    <w:rsid w:val="00CD6F27"/>
    <w:rsid w:val="00CD7B08"/>
    <w:rsid w:val="00CE074E"/>
    <w:rsid w:val="00CE2882"/>
    <w:rsid w:val="00CE46A3"/>
    <w:rsid w:val="00CE52B2"/>
    <w:rsid w:val="00CE5F43"/>
    <w:rsid w:val="00CE606F"/>
    <w:rsid w:val="00CE6721"/>
    <w:rsid w:val="00CF016A"/>
    <w:rsid w:val="00CF384B"/>
    <w:rsid w:val="00CF3913"/>
    <w:rsid w:val="00CF7736"/>
    <w:rsid w:val="00D00291"/>
    <w:rsid w:val="00D00884"/>
    <w:rsid w:val="00D00919"/>
    <w:rsid w:val="00D00B34"/>
    <w:rsid w:val="00D0111C"/>
    <w:rsid w:val="00D02501"/>
    <w:rsid w:val="00D028A2"/>
    <w:rsid w:val="00D033BE"/>
    <w:rsid w:val="00D10840"/>
    <w:rsid w:val="00D148CD"/>
    <w:rsid w:val="00D164C9"/>
    <w:rsid w:val="00D20B7F"/>
    <w:rsid w:val="00D22A8A"/>
    <w:rsid w:val="00D236DA"/>
    <w:rsid w:val="00D24309"/>
    <w:rsid w:val="00D255EB"/>
    <w:rsid w:val="00D26BAD"/>
    <w:rsid w:val="00D30693"/>
    <w:rsid w:val="00D3152C"/>
    <w:rsid w:val="00D33295"/>
    <w:rsid w:val="00D33BED"/>
    <w:rsid w:val="00D3542D"/>
    <w:rsid w:val="00D517FD"/>
    <w:rsid w:val="00D52D8C"/>
    <w:rsid w:val="00D61647"/>
    <w:rsid w:val="00D6240F"/>
    <w:rsid w:val="00D66890"/>
    <w:rsid w:val="00D800B3"/>
    <w:rsid w:val="00D82FCE"/>
    <w:rsid w:val="00D87FE4"/>
    <w:rsid w:val="00D91ACA"/>
    <w:rsid w:val="00D94785"/>
    <w:rsid w:val="00D97068"/>
    <w:rsid w:val="00DA05FC"/>
    <w:rsid w:val="00DA1FC7"/>
    <w:rsid w:val="00DA2AFC"/>
    <w:rsid w:val="00DB0525"/>
    <w:rsid w:val="00DB2450"/>
    <w:rsid w:val="00DB31B9"/>
    <w:rsid w:val="00DB3518"/>
    <w:rsid w:val="00DB37FC"/>
    <w:rsid w:val="00DB591D"/>
    <w:rsid w:val="00DB6FDF"/>
    <w:rsid w:val="00DC067B"/>
    <w:rsid w:val="00DC1F27"/>
    <w:rsid w:val="00DC301D"/>
    <w:rsid w:val="00DC59CE"/>
    <w:rsid w:val="00DC7CAB"/>
    <w:rsid w:val="00DD03CC"/>
    <w:rsid w:val="00DD1CD7"/>
    <w:rsid w:val="00DD21C2"/>
    <w:rsid w:val="00DD2902"/>
    <w:rsid w:val="00DD316C"/>
    <w:rsid w:val="00DE0C21"/>
    <w:rsid w:val="00DE2407"/>
    <w:rsid w:val="00DE3ABA"/>
    <w:rsid w:val="00DE73B8"/>
    <w:rsid w:val="00DF1860"/>
    <w:rsid w:val="00DF34B2"/>
    <w:rsid w:val="00DF76B9"/>
    <w:rsid w:val="00E0384E"/>
    <w:rsid w:val="00E04FF6"/>
    <w:rsid w:val="00E0533C"/>
    <w:rsid w:val="00E05B8A"/>
    <w:rsid w:val="00E14328"/>
    <w:rsid w:val="00E14EC5"/>
    <w:rsid w:val="00E200F4"/>
    <w:rsid w:val="00E216BF"/>
    <w:rsid w:val="00E2171D"/>
    <w:rsid w:val="00E219DA"/>
    <w:rsid w:val="00E22514"/>
    <w:rsid w:val="00E26C81"/>
    <w:rsid w:val="00E302D1"/>
    <w:rsid w:val="00E3032A"/>
    <w:rsid w:val="00E311D3"/>
    <w:rsid w:val="00E32424"/>
    <w:rsid w:val="00E32FD9"/>
    <w:rsid w:val="00E3434C"/>
    <w:rsid w:val="00E357AB"/>
    <w:rsid w:val="00E35F80"/>
    <w:rsid w:val="00E37A8A"/>
    <w:rsid w:val="00E40193"/>
    <w:rsid w:val="00E40F1B"/>
    <w:rsid w:val="00E4687B"/>
    <w:rsid w:val="00E50AAB"/>
    <w:rsid w:val="00E51461"/>
    <w:rsid w:val="00E52028"/>
    <w:rsid w:val="00E528B8"/>
    <w:rsid w:val="00E545DC"/>
    <w:rsid w:val="00E56D15"/>
    <w:rsid w:val="00E633AD"/>
    <w:rsid w:val="00E63AC8"/>
    <w:rsid w:val="00E66710"/>
    <w:rsid w:val="00E66AE1"/>
    <w:rsid w:val="00E71254"/>
    <w:rsid w:val="00E730EE"/>
    <w:rsid w:val="00E73AF1"/>
    <w:rsid w:val="00E7466D"/>
    <w:rsid w:val="00E74E2C"/>
    <w:rsid w:val="00E81EA1"/>
    <w:rsid w:val="00E81F1F"/>
    <w:rsid w:val="00E84375"/>
    <w:rsid w:val="00E846D5"/>
    <w:rsid w:val="00E84759"/>
    <w:rsid w:val="00E84953"/>
    <w:rsid w:val="00E871AE"/>
    <w:rsid w:val="00E87D5E"/>
    <w:rsid w:val="00E935B8"/>
    <w:rsid w:val="00E9372A"/>
    <w:rsid w:val="00E97C05"/>
    <w:rsid w:val="00EA2B55"/>
    <w:rsid w:val="00EB10F2"/>
    <w:rsid w:val="00EB1E91"/>
    <w:rsid w:val="00EC10F2"/>
    <w:rsid w:val="00EC5363"/>
    <w:rsid w:val="00ED236A"/>
    <w:rsid w:val="00ED2E3F"/>
    <w:rsid w:val="00ED4768"/>
    <w:rsid w:val="00ED4A36"/>
    <w:rsid w:val="00ED55D7"/>
    <w:rsid w:val="00EE0B60"/>
    <w:rsid w:val="00EE3521"/>
    <w:rsid w:val="00EE361F"/>
    <w:rsid w:val="00EF0075"/>
    <w:rsid w:val="00EF0854"/>
    <w:rsid w:val="00EF0AE0"/>
    <w:rsid w:val="00EF27D6"/>
    <w:rsid w:val="00EF7677"/>
    <w:rsid w:val="00EF76DE"/>
    <w:rsid w:val="00F04287"/>
    <w:rsid w:val="00F055AF"/>
    <w:rsid w:val="00F05F27"/>
    <w:rsid w:val="00F06D11"/>
    <w:rsid w:val="00F06E32"/>
    <w:rsid w:val="00F07764"/>
    <w:rsid w:val="00F10B3E"/>
    <w:rsid w:val="00F11D38"/>
    <w:rsid w:val="00F12C1D"/>
    <w:rsid w:val="00F13B44"/>
    <w:rsid w:val="00F1531F"/>
    <w:rsid w:val="00F16AD4"/>
    <w:rsid w:val="00F20431"/>
    <w:rsid w:val="00F20972"/>
    <w:rsid w:val="00F215D7"/>
    <w:rsid w:val="00F22F2F"/>
    <w:rsid w:val="00F276F6"/>
    <w:rsid w:val="00F27C69"/>
    <w:rsid w:val="00F31BFF"/>
    <w:rsid w:val="00F347A9"/>
    <w:rsid w:val="00F34CCC"/>
    <w:rsid w:val="00F350C0"/>
    <w:rsid w:val="00F41B5A"/>
    <w:rsid w:val="00F42B45"/>
    <w:rsid w:val="00F42C4A"/>
    <w:rsid w:val="00F44003"/>
    <w:rsid w:val="00F450F1"/>
    <w:rsid w:val="00F455A1"/>
    <w:rsid w:val="00F460B2"/>
    <w:rsid w:val="00F46B72"/>
    <w:rsid w:val="00F53CB0"/>
    <w:rsid w:val="00F548E0"/>
    <w:rsid w:val="00F5760C"/>
    <w:rsid w:val="00F57DF5"/>
    <w:rsid w:val="00F60354"/>
    <w:rsid w:val="00F607D2"/>
    <w:rsid w:val="00F623EF"/>
    <w:rsid w:val="00F656E6"/>
    <w:rsid w:val="00F666D1"/>
    <w:rsid w:val="00F7119C"/>
    <w:rsid w:val="00F71D2E"/>
    <w:rsid w:val="00F73EFA"/>
    <w:rsid w:val="00F77326"/>
    <w:rsid w:val="00F776FC"/>
    <w:rsid w:val="00F81378"/>
    <w:rsid w:val="00F830CE"/>
    <w:rsid w:val="00F87685"/>
    <w:rsid w:val="00F90330"/>
    <w:rsid w:val="00F907A7"/>
    <w:rsid w:val="00F918FF"/>
    <w:rsid w:val="00F921E1"/>
    <w:rsid w:val="00F940CD"/>
    <w:rsid w:val="00F94DB1"/>
    <w:rsid w:val="00F95AF7"/>
    <w:rsid w:val="00F95BA6"/>
    <w:rsid w:val="00F96310"/>
    <w:rsid w:val="00F96576"/>
    <w:rsid w:val="00F97B77"/>
    <w:rsid w:val="00FA2F22"/>
    <w:rsid w:val="00FA44AD"/>
    <w:rsid w:val="00FA768F"/>
    <w:rsid w:val="00FB35AB"/>
    <w:rsid w:val="00FB45E2"/>
    <w:rsid w:val="00FB5E21"/>
    <w:rsid w:val="00FB65EE"/>
    <w:rsid w:val="00FB6843"/>
    <w:rsid w:val="00FC0CED"/>
    <w:rsid w:val="00FC3727"/>
    <w:rsid w:val="00FC40BF"/>
    <w:rsid w:val="00FC6041"/>
    <w:rsid w:val="00FC7750"/>
    <w:rsid w:val="00FC7AE2"/>
    <w:rsid w:val="00FD1E5D"/>
    <w:rsid w:val="00FD220F"/>
    <w:rsid w:val="00FD2511"/>
    <w:rsid w:val="00FD2C34"/>
    <w:rsid w:val="00FD6CA8"/>
    <w:rsid w:val="00FD771B"/>
    <w:rsid w:val="00FE0676"/>
    <w:rsid w:val="00FE278E"/>
    <w:rsid w:val="00FE2941"/>
    <w:rsid w:val="00FE7F17"/>
    <w:rsid w:val="00FE7FE2"/>
    <w:rsid w:val="00FF4C4A"/>
    <w:rsid w:val="00FF68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E6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5C"/>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D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и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basedOn w:val="a"/>
    <w:rsid w:val="009376AC"/>
    <w:pPr>
      <w:widowControl/>
      <w:spacing w:before="100" w:beforeAutospacing="1" w:after="100" w:afterAutospacing="1"/>
    </w:pPr>
    <w:rPr>
      <w:rFonts w:ascii="Times New Roman" w:hAnsi="Times New Roman" w:cs="Times New Roman"/>
      <w:color w:val="auto"/>
    </w:rPr>
  </w:style>
  <w:style w:type="character" w:customStyle="1" w:styleId="a8">
    <w:name w:val="Основной текст + Курсив"/>
    <w:rsid w:val="00DB0525"/>
    <w:rPr>
      <w:rFonts w:ascii="Times New Roman" w:hAnsi="Times New Roman" w:cs="Times New Roman"/>
      <w:i/>
      <w:iCs/>
      <w:sz w:val="22"/>
      <w:szCs w:val="22"/>
      <w:u w:val="none"/>
      <w:lang w:bidi="ar-SA"/>
    </w:rPr>
  </w:style>
  <w:style w:type="paragraph" w:styleId="a9">
    <w:name w:val="header"/>
    <w:basedOn w:val="a"/>
    <w:rsid w:val="00D02501"/>
    <w:pPr>
      <w:tabs>
        <w:tab w:val="center" w:pos="4819"/>
        <w:tab w:val="right" w:pos="9639"/>
      </w:tabs>
    </w:pPr>
  </w:style>
  <w:style w:type="character" w:styleId="aa">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rPr>
  </w:style>
  <w:style w:type="character" w:customStyle="1" w:styleId="2">
    <w:name w:val="Основной текст + Курсив2"/>
    <w:rsid w:val="00633D58"/>
    <w:rPr>
      <w:rFonts w:ascii="Times New Roman" w:hAnsi="Times New Roman" w:cs="Times New Roman"/>
      <w:i/>
      <w:iCs/>
      <w:sz w:val="22"/>
      <w:szCs w:val="22"/>
      <w:u w:val="none"/>
      <w:lang w:bidi="ar-SA"/>
    </w:rPr>
  </w:style>
  <w:style w:type="character" w:customStyle="1" w:styleId="ab">
    <w:name w:val="Подпись к таблице_"/>
    <w:link w:val="1"/>
    <w:locked/>
    <w:rsid w:val="003C7288"/>
    <w:rPr>
      <w:sz w:val="22"/>
      <w:szCs w:val="22"/>
      <w:lang w:bidi="ar-SA"/>
    </w:rPr>
  </w:style>
  <w:style w:type="character" w:customStyle="1" w:styleId="ac">
    <w:name w:val="Подпись к таблице"/>
    <w:rsid w:val="003C7288"/>
    <w:rPr>
      <w:sz w:val="22"/>
      <w:szCs w:val="22"/>
      <w:u w:val="single"/>
      <w:lang w:bidi="ar-SA"/>
    </w:rPr>
  </w:style>
  <w:style w:type="paragraph" w:customStyle="1" w:styleId="1">
    <w:name w:val="Подпись к таблице1"/>
    <w:basedOn w:val="a"/>
    <w:link w:val="ab"/>
    <w:rsid w:val="003C7288"/>
    <w:pPr>
      <w:shd w:val="clear" w:color="auto" w:fill="FFFFFF"/>
      <w:spacing w:line="240" w:lineRule="atLeast"/>
    </w:pPr>
    <w:rPr>
      <w:rFonts w:ascii="Times New Roman" w:hAnsi="Times New Roman" w:cs="Times New Roman"/>
      <w:color w:val="auto"/>
      <w:sz w:val="22"/>
      <w:szCs w:val="22"/>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d">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link w:val="HTML0"/>
    <w:uiPriority w:val="99"/>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e">
    <w:name w:val="a"/>
    <w:basedOn w:val="a0"/>
    <w:rsid w:val="00D517FD"/>
  </w:style>
  <w:style w:type="character" w:customStyle="1" w:styleId="grame">
    <w:name w:val="grame"/>
    <w:basedOn w:val="a0"/>
    <w:rsid w:val="00D517FD"/>
  </w:style>
  <w:style w:type="paragraph" w:styleId="af">
    <w:name w:val="Balloon Text"/>
    <w:basedOn w:val="a"/>
    <w:link w:val="af0"/>
    <w:rsid w:val="00DF34B2"/>
    <w:rPr>
      <w:rFonts w:ascii="Segoe UI" w:hAnsi="Segoe UI" w:cs="Segoe UI"/>
      <w:sz w:val="18"/>
      <w:szCs w:val="18"/>
    </w:rPr>
  </w:style>
  <w:style w:type="character" w:customStyle="1" w:styleId="af0">
    <w:name w:val="Текст у виносці Знак"/>
    <w:link w:val="af"/>
    <w:rsid w:val="00DF34B2"/>
    <w:rPr>
      <w:rFonts w:ascii="Segoe UI" w:hAnsi="Segoe UI" w:cs="Segoe UI"/>
      <w:color w:val="000000"/>
      <w:sz w:val="18"/>
      <w:szCs w:val="18"/>
    </w:rPr>
  </w:style>
  <w:style w:type="paragraph" w:styleId="af1">
    <w:name w:val="footer"/>
    <w:basedOn w:val="a"/>
    <w:link w:val="af2"/>
    <w:rsid w:val="0005156C"/>
    <w:pPr>
      <w:tabs>
        <w:tab w:val="center" w:pos="4819"/>
        <w:tab w:val="right" w:pos="9639"/>
      </w:tabs>
    </w:pPr>
  </w:style>
  <w:style w:type="character" w:customStyle="1" w:styleId="af2">
    <w:name w:val="Нижній колонтитул Знак"/>
    <w:link w:val="af1"/>
    <w:rsid w:val="0005156C"/>
    <w:rPr>
      <w:rFonts w:ascii="Courier New" w:hAnsi="Courier New" w:cs="Courier New"/>
      <w:color w:val="000000"/>
      <w:sz w:val="24"/>
      <w:szCs w:val="24"/>
    </w:rPr>
  </w:style>
  <w:style w:type="character" w:styleId="af3">
    <w:name w:val="annotation reference"/>
    <w:rsid w:val="00056184"/>
    <w:rPr>
      <w:sz w:val="16"/>
      <w:szCs w:val="16"/>
    </w:rPr>
  </w:style>
  <w:style w:type="paragraph" w:styleId="af4">
    <w:name w:val="annotation text"/>
    <w:basedOn w:val="a"/>
    <w:link w:val="af5"/>
    <w:rsid w:val="00056184"/>
    <w:rPr>
      <w:sz w:val="20"/>
      <w:szCs w:val="20"/>
    </w:rPr>
  </w:style>
  <w:style w:type="character" w:customStyle="1" w:styleId="af5">
    <w:name w:val="Текст примітки Знак"/>
    <w:link w:val="af4"/>
    <w:rsid w:val="00056184"/>
    <w:rPr>
      <w:rFonts w:ascii="Courier New" w:hAnsi="Courier New" w:cs="Courier New"/>
      <w:color w:val="000000"/>
    </w:rPr>
  </w:style>
  <w:style w:type="paragraph" w:customStyle="1" w:styleId="Default">
    <w:name w:val="Default"/>
    <w:rsid w:val="00BE2E13"/>
    <w:pPr>
      <w:autoSpaceDE w:val="0"/>
      <w:autoSpaceDN w:val="0"/>
      <w:adjustRightInd w:val="0"/>
    </w:pPr>
    <w:rPr>
      <w:color w:val="000000"/>
      <w:sz w:val="24"/>
      <w:szCs w:val="24"/>
    </w:rPr>
  </w:style>
  <w:style w:type="character" w:customStyle="1" w:styleId="20">
    <w:name w:val="Основной текст2"/>
    <w:rsid w:val="00D668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af6">
    <w:name w:val="Основной текст_"/>
    <w:link w:val="5"/>
    <w:rsid w:val="00BE7215"/>
    <w:rPr>
      <w:sz w:val="22"/>
      <w:szCs w:val="22"/>
      <w:shd w:val="clear" w:color="auto" w:fill="FFFFFF"/>
    </w:rPr>
  </w:style>
  <w:style w:type="character" w:customStyle="1" w:styleId="af7">
    <w:name w:val="Основной текст + Полужирный"/>
    <w:rsid w:val="00BE7215"/>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5">
    <w:name w:val="Основной текст5"/>
    <w:basedOn w:val="a"/>
    <w:link w:val="af6"/>
    <w:rsid w:val="00BE7215"/>
    <w:pPr>
      <w:shd w:val="clear" w:color="auto" w:fill="FFFFFF"/>
      <w:spacing w:before="600" w:line="270" w:lineRule="exact"/>
      <w:ind w:hanging="1260"/>
      <w:jc w:val="both"/>
    </w:pPr>
    <w:rPr>
      <w:rFonts w:ascii="Times New Roman" w:hAnsi="Times New Roman" w:cs="Times New Roman"/>
      <w:color w:val="auto"/>
      <w:sz w:val="22"/>
      <w:szCs w:val="22"/>
    </w:rPr>
  </w:style>
  <w:style w:type="character" w:customStyle="1" w:styleId="21">
    <w:name w:val="Заголовок №2_"/>
    <w:link w:val="22"/>
    <w:rsid w:val="00824924"/>
    <w:rPr>
      <w:b/>
      <w:bCs/>
      <w:sz w:val="22"/>
      <w:szCs w:val="22"/>
      <w:shd w:val="clear" w:color="auto" w:fill="FFFFFF"/>
    </w:rPr>
  </w:style>
  <w:style w:type="character" w:customStyle="1" w:styleId="35">
    <w:name w:val="Основной текст3"/>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customStyle="1" w:styleId="22">
    <w:name w:val="Заголовок №2"/>
    <w:basedOn w:val="a"/>
    <w:link w:val="21"/>
    <w:rsid w:val="00824924"/>
    <w:pPr>
      <w:shd w:val="clear" w:color="auto" w:fill="FFFFFF"/>
      <w:spacing w:before="240" w:after="600" w:line="0" w:lineRule="atLeast"/>
      <w:jc w:val="center"/>
      <w:outlineLvl w:val="1"/>
    </w:pPr>
    <w:rPr>
      <w:rFonts w:ascii="Times New Roman" w:hAnsi="Times New Roman" w:cs="Times New Roman"/>
      <w:b/>
      <w:bCs/>
      <w:color w:val="auto"/>
      <w:sz w:val="22"/>
      <w:szCs w:val="22"/>
    </w:rPr>
  </w:style>
  <w:style w:type="character" w:customStyle="1" w:styleId="43">
    <w:name w:val="Основной текст (4) + Не курсив"/>
    <w:rsid w:val="00824924"/>
    <w:rPr>
      <w:rFonts w:ascii="Times New Roman" w:eastAsia="Times New Roman" w:hAnsi="Times New Roman" w:cs="Times New Roman"/>
      <w:b w:val="0"/>
      <w:bCs w:val="0"/>
      <w:i/>
      <w:iCs/>
      <w:smallCaps w:val="0"/>
      <w:strike w:val="0"/>
      <w:color w:val="000000"/>
      <w:spacing w:val="0"/>
      <w:w w:val="100"/>
      <w:position w:val="0"/>
      <w:sz w:val="22"/>
      <w:szCs w:val="22"/>
      <w:u w:val="none"/>
      <w:lang w:val="uk-UA" w:bidi="ar-SA"/>
    </w:rPr>
  </w:style>
  <w:style w:type="character" w:customStyle="1" w:styleId="8Exact">
    <w:name w:val="Основной текст (8) Exact"/>
    <w:link w:val="8"/>
    <w:rsid w:val="00824924"/>
    <w:rPr>
      <w:rFonts w:ascii="MS Gothic" w:eastAsia="MS Gothic" w:hAnsi="MS Gothic" w:cs="MS Gothic"/>
      <w:spacing w:val="-4"/>
      <w:sz w:val="13"/>
      <w:szCs w:val="13"/>
      <w:shd w:val="clear" w:color="auto" w:fill="FFFFFF"/>
    </w:rPr>
  </w:style>
  <w:style w:type="character" w:customStyle="1" w:styleId="44">
    <w:name w:val="Основной текст4"/>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8">
    <w:name w:val="Основной текст (8)"/>
    <w:basedOn w:val="a"/>
    <w:link w:val="8Exact"/>
    <w:rsid w:val="00824924"/>
    <w:pPr>
      <w:shd w:val="clear" w:color="auto" w:fill="FFFFFF"/>
      <w:spacing w:line="0" w:lineRule="atLeast"/>
    </w:pPr>
    <w:rPr>
      <w:rFonts w:ascii="MS Gothic" w:eastAsia="MS Gothic" w:hAnsi="MS Gothic" w:cs="MS Gothic"/>
      <w:color w:val="auto"/>
      <w:spacing w:val="-4"/>
      <w:sz w:val="13"/>
      <w:szCs w:val="13"/>
    </w:rPr>
  </w:style>
  <w:style w:type="paragraph" w:styleId="af8">
    <w:name w:val="Title"/>
    <w:basedOn w:val="a"/>
    <w:link w:val="af9"/>
    <w:qFormat/>
    <w:rsid w:val="00A67BC0"/>
    <w:pPr>
      <w:widowControl/>
      <w:jc w:val="center"/>
    </w:pPr>
    <w:rPr>
      <w:rFonts w:ascii="Times New Roman" w:hAnsi="Times New Roman" w:cs="Times New Roman"/>
      <w:b/>
      <w:bCs/>
      <w:color w:val="auto"/>
      <w:sz w:val="28"/>
      <w:szCs w:val="28"/>
      <w:lang w:eastAsia="ru-RU"/>
    </w:rPr>
  </w:style>
  <w:style w:type="character" w:customStyle="1" w:styleId="af9">
    <w:name w:val="Назва Знак"/>
    <w:link w:val="af8"/>
    <w:rsid w:val="00A67BC0"/>
    <w:rPr>
      <w:b/>
      <w:bCs/>
      <w:sz w:val="28"/>
      <w:szCs w:val="28"/>
      <w:lang w:eastAsia="ru-RU"/>
    </w:rPr>
  </w:style>
  <w:style w:type="paragraph" w:styleId="afa">
    <w:name w:val="Body Text Indent"/>
    <w:basedOn w:val="a"/>
    <w:link w:val="afb"/>
    <w:rsid w:val="00A67BC0"/>
    <w:pPr>
      <w:widowControl/>
      <w:spacing w:after="120"/>
      <w:ind w:left="283"/>
    </w:pPr>
    <w:rPr>
      <w:rFonts w:ascii="Times New Roman" w:hAnsi="Times New Roman" w:cs="Times New Roman"/>
      <w:color w:val="auto"/>
      <w:lang w:val="ru-RU" w:eastAsia="ru-RU"/>
    </w:rPr>
  </w:style>
  <w:style w:type="character" w:customStyle="1" w:styleId="afb">
    <w:name w:val="Основний текст з відступом Знак"/>
    <w:link w:val="afa"/>
    <w:rsid w:val="00A67BC0"/>
    <w:rPr>
      <w:sz w:val="24"/>
      <w:szCs w:val="24"/>
      <w:lang w:val="ru-RU" w:eastAsia="ru-RU"/>
    </w:rPr>
  </w:style>
  <w:style w:type="paragraph" w:customStyle="1" w:styleId="10">
    <w:name w:val="Абзац списка1"/>
    <w:basedOn w:val="a"/>
    <w:uiPriority w:val="34"/>
    <w:qFormat/>
    <w:rsid w:val="00A67BC0"/>
    <w:pPr>
      <w:widowControl/>
      <w:spacing w:after="160" w:line="259" w:lineRule="auto"/>
      <w:ind w:left="720"/>
      <w:contextualSpacing/>
    </w:pPr>
    <w:rPr>
      <w:rFonts w:ascii="Calibri" w:eastAsia="Calibri" w:hAnsi="Calibri" w:cs="Times New Roman"/>
      <w:color w:val="auto"/>
      <w:sz w:val="22"/>
      <w:szCs w:val="22"/>
      <w:lang w:val="ru-RU" w:eastAsia="en-US"/>
    </w:rPr>
  </w:style>
  <w:style w:type="paragraph" w:styleId="23">
    <w:name w:val="Body Text Indent 2"/>
    <w:basedOn w:val="a"/>
    <w:link w:val="24"/>
    <w:rsid w:val="00A67BC0"/>
    <w:pPr>
      <w:widowControl/>
      <w:spacing w:after="120" w:line="480" w:lineRule="auto"/>
      <w:ind w:left="283"/>
    </w:pPr>
    <w:rPr>
      <w:rFonts w:ascii="Times New Roman" w:hAnsi="Times New Roman" w:cs="Times New Roman"/>
      <w:color w:val="auto"/>
      <w:lang w:val="ru-RU" w:eastAsia="ru-RU"/>
    </w:rPr>
  </w:style>
  <w:style w:type="character" w:customStyle="1" w:styleId="24">
    <w:name w:val="Основний текст з відступом 2 Знак"/>
    <w:link w:val="23"/>
    <w:rsid w:val="00A67BC0"/>
    <w:rPr>
      <w:sz w:val="24"/>
      <w:szCs w:val="24"/>
      <w:lang w:val="ru-RU" w:eastAsia="ru-RU"/>
    </w:rPr>
  </w:style>
  <w:style w:type="paragraph" w:customStyle="1" w:styleId="afc">
    <w:name w:val="Знак Знак Знак Знак Знак"/>
    <w:basedOn w:val="a"/>
    <w:rsid w:val="00A67BC0"/>
    <w:pPr>
      <w:widowControl/>
    </w:pPr>
    <w:rPr>
      <w:rFonts w:ascii="Verdana" w:hAnsi="Verdana" w:cs="Verdana"/>
      <w:color w:val="auto"/>
      <w:sz w:val="20"/>
      <w:szCs w:val="20"/>
      <w:lang w:val="en-US" w:eastAsia="en-US"/>
    </w:rPr>
  </w:style>
  <w:style w:type="paragraph" w:styleId="afd">
    <w:name w:val="footnote text"/>
    <w:basedOn w:val="a"/>
    <w:link w:val="afe"/>
    <w:rsid w:val="001C71E2"/>
    <w:pPr>
      <w:autoSpaceDE w:val="0"/>
      <w:autoSpaceDN w:val="0"/>
      <w:adjustRightInd w:val="0"/>
    </w:pPr>
    <w:rPr>
      <w:rFonts w:ascii="Times New Roman CYR" w:hAnsi="Times New Roman CYR" w:cs="Times New Roman CYR"/>
      <w:color w:val="auto"/>
      <w:sz w:val="20"/>
      <w:szCs w:val="20"/>
      <w:lang w:eastAsia="ru-RU"/>
    </w:rPr>
  </w:style>
  <w:style w:type="character" w:customStyle="1" w:styleId="afe">
    <w:name w:val="Текст виноски Знак"/>
    <w:link w:val="afd"/>
    <w:rsid w:val="001C71E2"/>
    <w:rPr>
      <w:rFonts w:ascii="Times New Roman CYR" w:hAnsi="Times New Roman CYR" w:cs="Times New Roman CYR"/>
      <w:lang w:eastAsia="ru-RU"/>
    </w:rPr>
  </w:style>
  <w:style w:type="paragraph" w:styleId="aff">
    <w:name w:val="List Paragraph"/>
    <w:basedOn w:val="a"/>
    <w:uiPriority w:val="34"/>
    <w:qFormat/>
    <w:rsid w:val="002A353A"/>
    <w:pPr>
      <w:ind w:left="720"/>
      <w:contextualSpacing/>
    </w:pPr>
  </w:style>
  <w:style w:type="character" w:customStyle="1" w:styleId="11">
    <w:name w:val="Неразрешенное упоминание1"/>
    <w:basedOn w:val="a0"/>
    <w:uiPriority w:val="99"/>
    <w:semiHidden/>
    <w:unhideWhenUsed/>
    <w:rsid w:val="0054651E"/>
    <w:rPr>
      <w:color w:val="605E5C"/>
      <w:shd w:val="clear" w:color="auto" w:fill="E1DFDD"/>
    </w:rPr>
  </w:style>
  <w:style w:type="character" w:customStyle="1" w:styleId="HTML0">
    <w:name w:val="Стандартний HTML Знак"/>
    <w:basedOn w:val="a0"/>
    <w:link w:val="HTML"/>
    <w:uiPriority w:val="99"/>
    <w:rsid w:val="00EB10F2"/>
    <w:rPr>
      <w:rFonts w:ascii="Courier New" w:hAnsi="Courier New" w:cs="Courier New"/>
      <w:lang w:val="ru-RU" w:eastAsia="ru-RU"/>
    </w:rPr>
  </w:style>
  <w:style w:type="paragraph" w:customStyle="1" w:styleId="rvps2">
    <w:name w:val="rvps2"/>
    <w:basedOn w:val="a"/>
    <w:rsid w:val="006E4216"/>
    <w:pPr>
      <w:widowControl/>
      <w:spacing w:before="100" w:beforeAutospacing="1" w:after="100" w:afterAutospacing="1"/>
    </w:pPr>
    <w:rPr>
      <w:rFonts w:ascii="Times New Roman" w:hAnsi="Times New Roman" w:cs="Times New Roman"/>
      <w:color w:val="auto"/>
      <w:lang w:val="ru-RU" w:eastAsia="ru-RU"/>
    </w:rPr>
  </w:style>
  <w:style w:type="character" w:customStyle="1" w:styleId="rvts37">
    <w:name w:val="rvts37"/>
    <w:basedOn w:val="a0"/>
    <w:rsid w:val="006E4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5C"/>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D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и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basedOn w:val="a"/>
    <w:rsid w:val="009376AC"/>
    <w:pPr>
      <w:widowControl/>
      <w:spacing w:before="100" w:beforeAutospacing="1" w:after="100" w:afterAutospacing="1"/>
    </w:pPr>
    <w:rPr>
      <w:rFonts w:ascii="Times New Roman" w:hAnsi="Times New Roman" w:cs="Times New Roman"/>
      <w:color w:val="auto"/>
    </w:rPr>
  </w:style>
  <w:style w:type="character" w:customStyle="1" w:styleId="a8">
    <w:name w:val="Основной текст + Курсив"/>
    <w:rsid w:val="00DB0525"/>
    <w:rPr>
      <w:rFonts w:ascii="Times New Roman" w:hAnsi="Times New Roman" w:cs="Times New Roman"/>
      <w:i/>
      <w:iCs/>
      <w:sz w:val="22"/>
      <w:szCs w:val="22"/>
      <w:u w:val="none"/>
      <w:lang w:bidi="ar-SA"/>
    </w:rPr>
  </w:style>
  <w:style w:type="paragraph" w:styleId="a9">
    <w:name w:val="header"/>
    <w:basedOn w:val="a"/>
    <w:rsid w:val="00D02501"/>
    <w:pPr>
      <w:tabs>
        <w:tab w:val="center" w:pos="4819"/>
        <w:tab w:val="right" w:pos="9639"/>
      </w:tabs>
    </w:pPr>
  </w:style>
  <w:style w:type="character" w:styleId="aa">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rPr>
  </w:style>
  <w:style w:type="character" w:customStyle="1" w:styleId="2">
    <w:name w:val="Основной текст + Курсив2"/>
    <w:rsid w:val="00633D58"/>
    <w:rPr>
      <w:rFonts w:ascii="Times New Roman" w:hAnsi="Times New Roman" w:cs="Times New Roman"/>
      <w:i/>
      <w:iCs/>
      <w:sz w:val="22"/>
      <w:szCs w:val="22"/>
      <w:u w:val="none"/>
      <w:lang w:bidi="ar-SA"/>
    </w:rPr>
  </w:style>
  <w:style w:type="character" w:customStyle="1" w:styleId="ab">
    <w:name w:val="Подпись к таблице_"/>
    <w:link w:val="1"/>
    <w:locked/>
    <w:rsid w:val="003C7288"/>
    <w:rPr>
      <w:sz w:val="22"/>
      <w:szCs w:val="22"/>
      <w:lang w:bidi="ar-SA"/>
    </w:rPr>
  </w:style>
  <w:style w:type="character" w:customStyle="1" w:styleId="ac">
    <w:name w:val="Подпись к таблице"/>
    <w:rsid w:val="003C7288"/>
    <w:rPr>
      <w:sz w:val="22"/>
      <w:szCs w:val="22"/>
      <w:u w:val="single"/>
      <w:lang w:bidi="ar-SA"/>
    </w:rPr>
  </w:style>
  <w:style w:type="paragraph" w:customStyle="1" w:styleId="1">
    <w:name w:val="Подпись к таблице1"/>
    <w:basedOn w:val="a"/>
    <w:link w:val="ab"/>
    <w:rsid w:val="003C7288"/>
    <w:pPr>
      <w:shd w:val="clear" w:color="auto" w:fill="FFFFFF"/>
      <w:spacing w:line="240" w:lineRule="atLeast"/>
    </w:pPr>
    <w:rPr>
      <w:rFonts w:ascii="Times New Roman" w:hAnsi="Times New Roman" w:cs="Times New Roman"/>
      <w:color w:val="auto"/>
      <w:sz w:val="22"/>
      <w:szCs w:val="22"/>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d">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link w:val="HTML0"/>
    <w:uiPriority w:val="99"/>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e">
    <w:name w:val="a"/>
    <w:basedOn w:val="a0"/>
    <w:rsid w:val="00D517FD"/>
  </w:style>
  <w:style w:type="character" w:customStyle="1" w:styleId="grame">
    <w:name w:val="grame"/>
    <w:basedOn w:val="a0"/>
    <w:rsid w:val="00D517FD"/>
  </w:style>
  <w:style w:type="paragraph" w:styleId="af">
    <w:name w:val="Balloon Text"/>
    <w:basedOn w:val="a"/>
    <w:link w:val="af0"/>
    <w:rsid w:val="00DF34B2"/>
    <w:rPr>
      <w:rFonts w:ascii="Segoe UI" w:hAnsi="Segoe UI" w:cs="Segoe UI"/>
      <w:sz w:val="18"/>
      <w:szCs w:val="18"/>
    </w:rPr>
  </w:style>
  <w:style w:type="character" w:customStyle="1" w:styleId="af0">
    <w:name w:val="Текст у виносці Знак"/>
    <w:link w:val="af"/>
    <w:rsid w:val="00DF34B2"/>
    <w:rPr>
      <w:rFonts w:ascii="Segoe UI" w:hAnsi="Segoe UI" w:cs="Segoe UI"/>
      <w:color w:val="000000"/>
      <w:sz w:val="18"/>
      <w:szCs w:val="18"/>
    </w:rPr>
  </w:style>
  <w:style w:type="paragraph" w:styleId="af1">
    <w:name w:val="footer"/>
    <w:basedOn w:val="a"/>
    <w:link w:val="af2"/>
    <w:rsid w:val="0005156C"/>
    <w:pPr>
      <w:tabs>
        <w:tab w:val="center" w:pos="4819"/>
        <w:tab w:val="right" w:pos="9639"/>
      </w:tabs>
    </w:pPr>
  </w:style>
  <w:style w:type="character" w:customStyle="1" w:styleId="af2">
    <w:name w:val="Нижній колонтитул Знак"/>
    <w:link w:val="af1"/>
    <w:rsid w:val="0005156C"/>
    <w:rPr>
      <w:rFonts w:ascii="Courier New" w:hAnsi="Courier New" w:cs="Courier New"/>
      <w:color w:val="000000"/>
      <w:sz w:val="24"/>
      <w:szCs w:val="24"/>
    </w:rPr>
  </w:style>
  <w:style w:type="character" w:styleId="af3">
    <w:name w:val="annotation reference"/>
    <w:rsid w:val="00056184"/>
    <w:rPr>
      <w:sz w:val="16"/>
      <w:szCs w:val="16"/>
    </w:rPr>
  </w:style>
  <w:style w:type="paragraph" w:styleId="af4">
    <w:name w:val="annotation text"/>
    <w:basedOn w:val="a"/>
    <w:link w:val="af5"/>
    <w:rsid w:val="00056184"/>
    <w:rPr>
      <w:sz w:val="20"/>
      <w:szCs w:val="20"/>
    </w:rPr>
  </w:style>
  <w:style w:type="character" w:customStyle="1" w:styleId="af5">
    <w:name w:val="Текст примітки Знак"/>
    <w:link w:val="af4"/>
    <w:rsid w:val="00056184"/>
    <w:rPr>
      <w:rFonts w:ascii="Courier New" w:hAnsi="Courier New" w:cs="Courier New"/>
      <w:color w:val="000000"/>
    </w:rPr>
  </w:style>
  <w:style w:type="paragraph" w:customStyle="1" w:styleId="Default">
    <w:name w:val="Default"/>
    <w:rsid w:val="00BE2E13"/>
    <w:pPr>
      <w:autoSpaceDE w:val="0"/>
      <w:autoSpaceDN w:val="0"/>
      <w:adjustRightInd w:val="0"/>
    </w:pPr>
    <w:rPr>
      <w:color w:val="000000"/>
      <w:sz w:val="24"/>
      <w:szCs w:val="24"/>
    </w:rPr>
  </w:style>
  <w:style w:type="character" w:customStyle="1" w:styleId="20">
    <w:name w:val="Основной текст2"/>
    <w:rsid w:val="00D668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af6">
    <w:name w:val="Основной текст_"/>
    <w:link w:val="5"/>
    <w:rsid w:val="00BE7215"/>
    <w:rPr>
      <w:sz w:val="22"/>
      <w:szCs w:val="22"/>
      <w:shd w:val="clear" w:color="auto" w:fill="FFFFFF"/>
    </w:rPr>
  </w:style>
  <w:style w:type="character" w:customStyle="1" w:styleId="af7">
    <w:name w:val="Основной текст + Полужирный"/>
    <w:rsid w:val="00BE7215"/>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5">
    <w:name w:val="Основной текст5"/>
    <w:basedOn w:val="a"/>
    <w:link w:val="af6"/>
    <w:rsid w:val="00BE7215"/>
    <w:pPr>
      <w:shd w:val="clear" w:color="auto" w:fill="FFFFFF"/>
      <w:spacing w:before="600" w:line="270" w:lineRule="exact"/>
      <w:ind w:hanging="1260"/>
      <w:jc w:val="both"/>
    </w:pPr>
    <w:rPr>
      <w:rFonts w:ascii="Times New Roman" w:hAnsi="Times New Roman" w:cs="Times New Roman"/>
      <w:color w:val="auto"/>
      <w:sz w:val="22"/>
      <w:szCs w:val="22"/>
    </w:rPr>
  </w:style>
  <w:style w:type="character" w:customStyle="1" w:styleId="21">
    <w:name w:val="Заголовок №2_"/>
    <w:link w:val="22"/>
    <w:rsid w:val="00824924"/>
    <w:rPr>
      <w:b/>
      <w:bCs/>
      <w:sz w:val="22"/>
      <w:szCs w:val="22"/>
      <w:shd w:val="clear" w:color="auto" w:fill="FFFFFF"/>
    </w:rPr>
  </w:style>
  <w:style w:type="character" w:customStyle="1" w:styleId="35">
    <w:name w:val="Основной текст3"/>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customStyle="1" w:styleId="22">
    <w:name w:val="Заголовок №2"/>
    <w:basedOn w:val="a"/>
    <w:link w:val="21"/>
    <w:rsid w:val="00824924"/>
    <w:pPr>
      <w:shd w:val="clear" w:color="auto" w:fill="FFFFFF"/>
      <w:spacing w:before="240" w:after="600" w:line="0" w:lineRule="atLeast"/>
      <w:jc w:val="center"/>
      <w:outlineLvl w:val="1"/>
    </w:pPr>
    <w:rPr>
      <w:rFonts w:ascii="Times New Roman" w:hAnsi="Times New Roman" w:cs="Times New Roman"/>
      <w:b/>
      <w:bCs/>
      <w:color w:val="auto"/>
      <w:sz w:val="22"/>
      <w:szCs w:val="22"/>
    </w:rPr>
  </w:style>
  <w:style w:type="character" w:customStyle="1" w:styleId="43">
    <w:name w:val="Основной текст (4) + Не курсив"/>
    <w:rsid w:val="00824924"/>
    <w:rPr>
      <w:rFonts w:ascii="Times New Roman" w:eastAsia="Times New Roman" w:hAnsi="Times New Roman" w:cs="Times New Roman"/>
      <w:b w:val="0"/>
      <w:bCs w:val="0"/>
      <w:i/>
      <w:iCs/>
      <w:smallCaps w:val="0"/>
      <w:strike w:val="0"/>
      <w:color w:val="000000"/>
      <w:spacing w:val="0"/>
      <w:w w:val="100"/>
      <w:position w:val="0"/>
      <w:sz w:val="22"/>
      <w:szCs w:val="22"/>
      <w:u w:val="none"/>
      <w:lang w:val="uk-UA" w:bidi="ar-SA"/>
    </w:rPr>
  </w:style>
  <w:style w:type="character" w:customStyle="1" w:styleId="8Exact">
    <w:name w:val="Основной текст (8) Exact"/>
    <w:link w:val="8"/>
    <w:rsid w:val="00824924"/>
    <w:rPr>
      <w:rFonts w:ascii="MS Gothic" w:eastAsia="MS Gothic" w:hAnsi="MS Gothic" w:cs="MS Gothic"/>
      <w:spacing w:val="-4"/>
      <w:sz w:val="13"/>
      <w:szCs w:val="13"/>
      <w:shd w:val="clear" w:color="auto" w:fill="FFFFFF"/>
    </w:rPr>
  </w:style>
  <w:style w:type="character" w:customStyle="1" w:styleId="44">
    <w:name w:val="Основной текст4"/>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8">
    <w:name w:val="Основной текст (8)"/>
    <w:basedOn w:val="a"/>
    <w:link w:val="8Exact"/>
    <w:rsid w:val="00824924"/>
    <w:pPr>
      <w:shd w:val="clear" w:color="auto" w:fill="FFFFFF"/>
      <w:spacing w:line="0" w:lineRule="atLeast"/>
    </w:pPr>
    <w:rPr>
      <w:rFonts w:ascii="MS Gothic" w:eastAsia="MS Gothic" w:hAnsi="MS Gothic" w:cs="MS Gothic"/>
      <w:color w:val="auto"/>
      <w:spacing w:val="-4"/>
      <w:sz w:val="13"/>
      <w:szCs w:val="13"/>
    </w:rPr>
  </w:style>
  <w:style w:type="paragraph" w:styleId="af8">
    <w:name w:val="Title"/>
    <w:basedOn w:val="a"/>
    <w:link w:val="af9"/>
    <w:qFormat/>
    <w:rsid w:val="00A67BC0"/>
    <w:pPr>
      <w:widowControl/>
      <w:jc w:val="center"/>
    </w:pPr>
    <w:rPr>
      <w:rFonts w:ascii="Times New Roman" w:hAnsi="Times New Roman" w:cs="Times New Roman"/>
      <w:b/>
      <w:bCs/>
      <w:color w:val="auto"/>
      <w:sz w:val="28"/>
      <w:szCs w:val="28"/>
      <w:lang w:eastAsia="ru-RU"/>
    </w:rPr>
  </w:style>
  <w:style w:type="character" w:customStyle="1" w:styleId="af9">
    <w:name w:val="Назва Знак"/>
    <w:link w:val="af8"/>
    <w:rsid w:val="00A67BC0"/>
    <w:rPr>
      <w:b/>
      <w:bCs/>
      <w:sz w:val="28"/>
      <w:szCs w:val="28"/>
      <w:lang w:eastAsia="ru-RU"/>
    </w:rPr>
  </w:style>
  <w:style w:type="paragraph" w:styleId="afa">
    <w:name w:val="Body Text Indent"/>
    <w:basedOn w:val="a"/>
    <w:link w:val="afb"/>
    <w:rsid w:val="00A67BC0"/>
    <w:pPr>
      <w:widowControl/>
      <w:spacing w:after="120"/>
      <w:ind w:left="283"/>
    </w:pPr>
    <w:rPr>
      <w:rFonts w:ascii="Times New Roman" w:hAnsi="Times New Roman" w:cs="Times New Roman"/>
      <w:color w:val="auto"/>
      <w:lang w:val="ru-RU" w:eastAsia="ru-RU"/>
    </w:rPr>
  </w:style>
  <w:style w:type="character" w:customStyle="1" w:styleId="afb">
    <w:name w:val="Основний текст з відступом Знак"/>
    <w:link w:val="afa"/>
    <w:rsid w:val="00A67BC0"/>
    <w:rPr>
      <w:sz w:val="24"/>
      <w:szCs w:val="24"/>
      <w:lang w:val="ru-RU" w:eastAsia="ru-RU"/>
    </w:rPr>
  </w:style>
  <w:style w:type="paragraph" w:customStyle="1" w:styleId="10">
    <w:name w:val="Абзац списка1"/>
    <w:basedOn w:val="a"/>
    <w:uiPriority w:val="34"/>
    <w:qFormat/>
    <w:rsid w:val="00A67BC0"/>
    <w:pPr>
      <w:widowControl/>
      <w:spacing w:after="160" w:line="259" w:lineRule="auto"/>
      <w:ind w:left="720"/>
      <w:contextualSpacing/>
    </w:pPr>
    <w:rPr>
      <w:rFonts w:ascii="Calibri" w:eastAsia="Calibri" w:hAnsi="Calibri" w:cs="Times New Roman"/>
      <w:color w:val="auto"/>
      <w:sz w:val="22"/>
      <w:szCs w:val="22"/>
      <w:lang w:val="ru-RU" w:eastAsia="en-US"/>
    </w:rPr>
  </w:style>
  <w:style w:type="paragraph" w:styleId="23">
    <w:name w:val="Body Text Indent 2"/>
    <w:basedOn w:val="a"/>
    <w:link w:val="24"/>
    <w:rsid w:val="00A67BC0"/>
    <w:pPr>
      <w:widowControl/>
      <w:spacing w:after="120" w:line="480" w:lineRule="auto"/>
      <w:ind w:left="283"/>
    </w:pPr>
    <w:rPr>
      <w:rFonts w:ascii="Times New Roman" w:hAnsi="Times New Roman" w:cs="Times New Roman"/>
      <w:color w:val="auto"/>
      <w:lang w:val="ru-RU" w:eastAsia="ru-RU"/>
    </w:rPr>
  </w:style>
  <w:style w:type="character" w:customStyle="1" w:styleId="24">
    <w:name w:val="Основний текст з відступом 2 Знак"/>
    <w:link w:val="23"/>
    <w:rsid w:val="00A67BC0"/>
    <w:rPr>
      <w:sz w:val="24"/>
      <w:szCs w:val="24"/>
      <w:lang w:val="ru-RU" w:eastAsia="ru-RU"/>
    </w:rPr>
  </w:style>
  <w:style w:type="paragraph" w:customStyle="1" w:styleId="afc">
    <w:name w:val="Знак Знак Знак Знак Знак"/>
    <w:basedOn w:val="a"/>
    <w:rsid w:val="00A67BC0"/>
    <w:pPr>
      <w:widowControl/>
    </w:pPr>
    <w:rPr>
      <w:rFonts w:ascii="Verdana" w:hAnsi="Verdana" w:cs="Verdana"/>
      <w:color w:val="auto"/>
      <w:sz w:val="20"/>
      <w:szCs w:val="20"/>
      <w:lang w:val="en-US" w:eastAsia="en-US"/>
    </w:rPr>
  </w:style>
  <w:style w:type="paragraph" w:styleId="afd">
    <w:name w:val="footnote text"/>
    <w:basedOn w:val="a"/>
    <w:link w:val="afe"/>
    <w:rsid w:val="001C71E2"/>
    <w:pPr>
      <w:autoSpaceDE w:val="0"/>
      <w:autoSpaceDN w:val="0"/>
      <w:adjustRightInd w:val="0"/>
    </w:pPr>
    <w:rPr>
      <w:rFonts w:ascii="Times New Roman CYR" w:hAnsi="Times New Roman CYR" w:cs="Times New Roman CYR"/>
      <w:color w:val="auto"/>
      <w:sz w:val="20"/>
      <w:szCs w:val="20"/>
      <w:lang w:eastAsia="ru-RU"/>
    </w:rPr>
  </w:style>
  <w:style w:type="character" w:customStyle="1" w:styleId="afe">
    <w:name w:val="Текст виноски Знак"/>
    <w:link w:val="afd"/>
    <w:rsid w:val="001C71E2"/>
    <w:rPr>
      <w:rFonts w:ascii="Times New Roman CYR" w:hAnsi="Times New Roman CYR" w:cs="Times New Roman CYR"/>
      <w:lang w:eastAsia="ru-RU"/>
    </w:rPr>
  </w:style>
  <w:style w:type="paragraph" w:styleId="aff">
    <w:name w:val="List Paragraph"/>
    <w:basedOn w:val="a"/>
    <w:uiPriority w:val="34"/>
    <w:qFormat/>
    <w:rsid w:val="002A353A"/>
    <w:pPr>
      <w:ind w:left="720"/>
      <w:contextualSpacing/>
    </w:pPr>
  </w:style>
  <w:style w:type="character" w:customStyle="1" w:styleId="11">
    <w:name w:val="Неразрешенное упоминание1"/>
    <w:basedOn w:val="a0"/>
    <w:uiPriority w:val="99"/>
    <w:semiHidden/>
    <w:unhideWhenUsed/>
    <w:rsid w:val="0054651E"/>
    <w:rPr>
      <w:color w:val="605E5C"/>
      <w:shd w:val="clear" w:color="auto" w:fill="E1DFDD"/>
    </w:rPr>
  </w:style>
  <w:style w:type="character" w:customStyle="1" w:styleId="HTML0">
    <w:name w:val="Стандартний HTML Знак"/>
    <w:basedOn w:val="a0"/>
    <w:link w:val="HTML"/>
    <w:uiPriority w:val="99"/>
    <w:rsid w:val="00EB10F2"/>
    <w:rPr>
      <w:rFonts w:ascii="Courier New" w:hAnsi="Courier New" w:cs="Courier New"/>
      <w:lang w:val="ru-RU" w:eastAsia="ru-RU"/>
    </w:rPr>
  </w:style>
  <w:style w:type="paragraph" w:customStyle="1" w:styleId="rvps2">
    <w:name w:val="rvps2"/>
    <w:basedOn w:val="a"/>
    <w:rsid w:val="006E4216"/>
    <w:pPr>
      <w:widowControl/>
      <w:spacing w:before="100" w:beforeAutospacing="1" w:after="100" w:afterAutospacing="1"/>
    </w:pPr>
    <w:rPr>
      <w:rFonts w:ascii="Times New Roman" w:hAnsi="Times New Roman" w:cs="Times New Roman"/>
      <w:color w:val="auto"/>
      <w:lang w:val="ru-RU" w:eastAsia="ru-RU"/>
    </w:rPr>
  </w:style>
  <w:style w:type="character" w:customStyle="1" w:styleId="rvts37">
    <w:name w:val="rvts37"/>
    <w:basedOn w:val="a0"/>
    <w:rsid w:val="006E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6900">
      <w:bodyDiv w:val="1"/>
      <w:marLeft w:val="0"/>
      <w:marRight w:val="0"/>
      <w:marTop w:val="0"/>
      <w:marBottom w:val="0"/>
      <w:divBdr>
        <w:top w:val="none" w:sz="0" w:space="0" w:color="auto"/>
        <w:left w:val="none" w:sz="0" w:space="0" w:color="auto"/>
        <w:bottom w:val="none" w:sz="0" w:space="0" w:color="auto"/>
        <w:right w:val="none" w:sz="0" w:space="0" w:color="auto"/>
      </w:divBdr>
    </w:div>
    <w:div w:id="358630058">
      <w:bodyDiv w:val="1"/>
      <w:marLeft w:val="0"/>
      <w:marRight w:val="0"/>
      <w:marTop w:val="0"/>
      <w:marBottom w:val="0"/>
      <w:divBdr>
        <w:top w:val="none" w:sz="0" w:space="0" w:color="auto"/>
        <w:left w:val="none" w:sz="0" w:space="0" w:color="auto"/>
        <w:bottom w:val="none" w:sz="0" w:space="0" w:color="auto"/>
        <w:right w:val="none" w:sz="0" w:space="0" w:color="auto"/>
      </w:divBdr>
    </w:div>
    <w:div w:id="359741269">
      <w:bodyDiv w:val="1"/>
      <w:marLeft w:val="0"/>
      <w:marRight w:val="0"/>
      <w:marTop w:val="0"/>
      <w:marBottom w:val="0"/>
      <w:divBdr>
        <w:top w:val="none" w:sz="0" w:space="0" w:color="auto"/>
        <w:left w:val="none" w:sz="0" w:space="0" w:color="auto"/>
        <w:bottom w:val="none" w:sz="0" w:space="0" w:color="auto"/>
        <w:right w:val="none" w:sz="0" w:space="0" w:color="auto"/>
      </w:divBdr>
    </w:div>
    <w:div w:id="1268778502">
      <w:bodyDiv w:val="1"/>
      <w:marLeft w:val="0"/>
      <w:marRight w:val="0"/>
      <w:marTop w:val="0"/>
      <w:marBottom w:val="0"/>
      <w:divBdr>
        <w:top w:val="none" w:sz="0" w:space="0" w:color="auto"/>
        <w:left w:val="none" w:sz="0" w:space="0" w:color="auto"/>
        <w:bottom w:val="none" w:sz="0" w:space="0" w:color="auto"/>
        <w:right w:val="none" w:sz="0" w:space="0" w:color="auto"/>
      </w:divBdr>
      <w:divsChild>
        <w:div w:id="1810974234">
          <w:marLeft w:val="0"/>
          <w:marRight w:val="0"/>
          <w:marTop w:val="0"/>
          <w:marBottom w:val="0"/>
          <w:divBdr>
            <w:top w:val="none" w:sz="0" w:space="0" w:color="auto"/>
            <w:left w:val="none" w:sz="0" w:space="0" w:color="auto"/>
            <w:bottom w:val="none" w:sz="0" w:space="0" w:color="auto"/>
            <w:right w:val="none" w:sz="0" w:space="0" w:color="auto"/>
          </w:divBdr>
        </w:div>
        <w:div w:id="1950041536">
          <w:marLeft w:val="0"/>
          <w:marRight w:val="0"/>
          <w:marTop w:val="0"/>
          <w:marBottom w:val="0"/>
          <w:divBdr>
            <w:top w:val="none" w:sz="0" w:space="0" w:color="auto"/>
            <w:left w:val="none" w:sz="0" w:space="0" w:color="auto"/>
            <w:bottom w:val="none" w:sz="0" w:space="0" w:color="auto"/>
            <w:right w:val="none" w:sz="0" w:space="0" w:color="auto"/>
          </w:divBdr>
        </w:div>
        <w:div w:id="1732384483">
          <w:marLeft w:val="0"/>
          <w:marRight w:val="0"/>
          <w:marTop w:val="0"/>
          <w:marBottom w:val="0"/>
          <w:divBdr>
            <w:top w:val="none" w:sz="0" w:space="0" w:color="auto"/>
            <w:left w:val="none" w:sz="0" w:space="0" w:color="auto"/>
            <w:bottom w:val="none" w:sz="0" w:space="0" w:color="auto"/>
            <w:right w:val="none" w:sz="0" w:space="0" w:color="auto"/>
          </w:divBdr>
        </w:div>
        <w:div w:id="209457861">
          <w:marLeft w:val="0"/>
          <w:marRight w:val="0"/>
          <w:marTop w:val="0"/>
          <w:marBottom w:val="0"/>
          <w:divBdr>
            <w:top w:val="none" w:sz="0" w:space="0" w:color="auto"/>
            <w:left w:val="none" w:sz="0" w:space="0" w:color="auto"/>
            <w:bottom w:val="none" w:sz="0" w:space="0" w:color="auto"/>
            <w:right w:val="none" w:sz="0" w:space="0" w:color="auto"/>
          </w:divBdr>
        </w:div>
        <w:div w:id="652101346">
          <w:marLeft w:val="0"/>
          <w:marRight w:val="0"/>
          <w:marTop w:val="0"/>
          <w:marBottom w:val="0"/>
          <w:divBdr>
            <w:top w:val="none" w:sz="0" w:space="0" w:color="auto"/>
            <w:left w:val="none" w:sz="0" w:space="0" w:color="auto"/>
            <w:bottom w:val="none" w:sz="0" w:space="0" w:color="auto"/>
            <w:right w:val="none" w:sz="0" w:space="0" w:color="auto"/>
          </w:divBdr>
        </w:div>
        <w:div w:id="2010710284">
          <w:marLeft w:val="0"/>
          <w:marRight w:val="0"/>
          <w:marTop w:val="0"/>
          <w:marBottom w:val="0"/>
          <w:divBdr>
            <w:top w:val="none" w:sz="0" w:space="0" w:color="auto"/>
            <w:left w:val="none" w:sz="0" w:space="0" w:color="auto"/>
            <w:bottom w:val="none" w:sz="0" w:space="0" w:color="auto"/>
            <w:right w:val="none" w:sz="0" w:space="0" w:color="auto"/>
          </w:divBdr>
        </w:div>
        <w:div w:id="981613028">
          <w:marLeft w:val="0"/>
          <w:marRight w:val="0"/>
          <w:marTop w:val="0"/>
          <w:marBottom w:val="0"/>
          <w:divBdr>
            <w:top w:val="none" w:sz="0" w:space="0" w:color="auto"/>
            <w:left w:val="none" w:sz="0" w:space="0" w:color="auto"/>
            <w:bottom w:val="none" w:sz="0" w:space="0" w:color="auto"/>
            <w:right w:val="none" w:sz="0" w:space="0" w:color="auto"/>
          </w:divBdr>
        </w:div>
        <w:div w:id="1880362409">
          <w:marLeft w:val="0"/>
          <w:marRight w:val="0"/>
          <w:marTop w:val="0"/>
          <w:marBottom w:val="0"/>
          <w:divBdr>
            <w:top w:val="none" w:sz="0" w:space="0" w:color="auto"/>
            <w:left w:val="none" w:sz="0" w:space="0" w:color="auto"/>
            <w:bottom w:val="none" w:sz="0" w:space="0" w:color="auto"/>
            <w:right w:val="none" w:sz="0" w:space="0" w:color="auto"/>
          </w:divBdr>
        </w:div>
        <w:div w:id="716509742">
          <w:marLeft w:val="0"/>
          <w:marRight w:val="0"/>
          <w:marTop w:val="0"/>
          <w:marBottom w:val="0"/>
          <w:divBdr>
            <w:top w:val="none" w:sz="0" w:space="0" w:color="auto"/>
            <w:left w:val="none" w:sz="0" w:space="0" w:color="auto"/>
            <w:bottom w:val="none" w:sz="0" w:space="0" w:color="auto"/>
            <w:right w:val="none" w:sz="0" w:space="0" w:color="auto"/>
          </w:divBdr>
        </w:div>
        <w:div w:id="1793211786">
          <w:marLeft w:val="0"/>
          <w:marRight w:val="0"/>
          <w:marTop w:val="0"/>
          <w:marBottom w:val="0"/>
          <w:divBdr>
            <w:top w:val="none" w:sz="0" w:space="0" w:color="auto"/>
            <w:left w:val="none" w:sz="0" w:space="0" w:color="auto"/>
            <w:bottom w:val="none" w:sz="0" w:space="0" w:color="auto"/>
            <w:right w:val="none" w:sz="0" w:space="0" w:color="auto"/>
          </w:divBdr>
        </w:div>
        <w:div w:id="1992247323">
          <w:marLeft w:val="0"/>
          <w:marRight w:val="0"/>
          <w:marTop w:val="0"/>
          <w:marBottom w:val="0"/>
          <w:divBdr>
            <w:top w:val="none" w:sz="0" w:space="0" w:color="auto"/>
            <w:left w:val="none" w:sz="0" w:space="0" w:color="auto"/>
            <w:bottom w:val="none" w:sz="0" w:space="0" w:color="auto"/>
            <w:right w:val="none" w:sz="0" w:space="0" w:color="auto"/>
          </w:divBdr>
        </w:div>
        <w:div w:id="1648433856">
          <w:marLeft w:val="0"/>
          <w:marRight w:val="0"/>
          <w:marTop w:val="0"/>
          <w:marBottom w:val="0"/>
          <w:divBdr>
            <w:top w:val="none" w:sz="0" w:space="0" w:color="auto"/>
            <w:left w:val="none" w:sz="0" w:space="0" w:color="auto"/>
            <w:bottom w:val="none" w:sz="0" w:space="0" w:color="auto"/>
            <w:right w:val="none" w:sz="0" w:space="0" w:color="auto"/>
          </w:divBdr>
        </w:div>
        <w:div w:id="1223519796">
          <w:marLeft w:val="0"/>
          <w:marRight w:val="0"/>
          <w:marTop w:val="0"/>
          <w:marBottom w:val="0"/>
          <w:divBdr>
            <w:top w:val="none" w:sz="0" w:space="0" w:color="auto"/>
            <w:left w:val="none" w:sz="0" w:space="0" w:color="auto"/>
            <w:bottom w:val="none" w:sz="0" w:space="0" w:color="auto"/>
            <w:right w:val="none" w:sz="0" w:space="0" w:color="auto"/>
          </w:divBdr>
        </w:div>
        <w:div w:id="1813982361">
          <w:marLeft w:val="0"/>
          <w:marRight w:val="0"/>
          <w:marTop w:val="0"/>
          <w:marBottom w:val="0"/>
          <w:divBdr>
            <w:top w:val="none" w:sz="0" w:space="0" w:color="auto"/>
            <w:left w:val="none" w:sz="0" w:space="0" w:color="auto"/>
            <w:bottom w:val="none" w:sz="0" w:space="0" w:color="auto"/>
            <w:right w:val="none" w:sz="0" w:space="0" w:color="auto"/>
          </w:divBdr>
        </w:div>
        <w:div w:id="1818568406">
          <w:marLeft w:val="0"/>
          <w:marRight w:val="0"/>
          <w:marTop w:val="0"/>
          <w:marBottom w:val="0"/>
          <w:divBdr>
            <w:top w:val="none" w:sz="0" w:space="0" w:color="auto"/>
            <w:left w:val="none" w:sz="0" w:space="0" w:color="auto"/>
            <w:bottom w:val="none" w:sz="0" w:space="0" w:color="auto"/>
            <w:right w:val="none" w:sz="0" w:space="0" w:color="auto"/>
          </w:divBdr>
        </w:div>
        <w:div w:id="1664314537">
          <w:marLeft w:val="0"/>
          <w:marRight w:val="0"/>
          <w:marTop w:val="0"/>
          <w:marBottom w:val="0"/>
          <w:divBdr>
            <w:top w:val="none" w:sz="0" w:space="0" w:color="auto"/>
            <w:left w:val="none" w:sz="0" w:space="0" w:color="auto"/>
            <w:bottom w:val="none" w:sz="0" w:space="0" w:color="auto"/>
            <w:right w:val="none" w:sz="0" w:space="0" w:color="auto"/>
          </w:divBdr>
        </w:div>
        <w:div w:id="1156995107">
          <w:marLeft w:val="0"/>
          <w:marRight w:val="0"/>
          <w:marTop w:val="0"/>
          <w:marBottom w:val="0"/>
          <w:divBdr>
            <w:top w:val="none" w:sz="0" w:space="0" w:color="auto"/>
            <w:left w:val="none" w:sz="0" w:space="0" w:color="auto"/>
            <w:bottom w:val="none" w:sz="0" w:space="0" w:color="auto"/>
            <w:right w:val="none" w:sz="0" w:space="0" w:color="auto"/>
          </w:divBdr>
        </w:div>
      </w:divsChild>
    </w:div>
    <w:div w:id="1367832700">
      <w:bodyDiv w:val="1"/>
      <w:marLeft w:val="0"/>
      <w:marRight w:val="0"/>
      <w:marTop w:val="0"/>
      <w:marBottom w:val="0"/>
      <w:divBdr>
        <w:top w:val="none" w:sz="0" w:space="0" w:color="auto"/>
        <w:left w:val="none" w:sz="0" w:space="0" w:color="auto"/>
        <w:bottom w:val="none" w:sz="0" w:space="0" w:color="auto"/>
        <w:right w:val="none" w:sz="0" w:space="0" w:color="auto"/>
      </w:divBdr>
    </w:div>
    <w:div w:id="1369645133">
      <w:bodyDiv w:val="1"/>
      <w:marLeft w:val="0"/>
      <w:marRight w:val="0"/>
      <w:marTop w:val="0"/>
      <w:marBottom w:val="0"/>
      <w:divBdr>
        <w:top w:val="none" w:sz="0" w:space="0" w:color="auto"/>
        <w:left w:val="none" w:sz="0" w:space="0" w:color="auto"/>
        <w:bottom w:val="none" w:sz="0" w:space="0" w:color="auto"/>
        <w:right w:val="none" w:sz="0" w:space="0" w:color="auto"/>
      </w:divBdr>
    </w:div>
    <w:div w:id="1523473335">
      <w:bodyDiv w:val="1"/>
      <w:marLeft w:val="0"/>
      <w:marRight w:val="0"/>
      <w:marTop w:val="0"/>
      <w:marBottom w:val="0"/>
      <w:divBdr>
        <w:top w:val="none" w:sz="0" w:space="0" w:color="auto"/>
        <w:left w:val="none" w:sz="0" w:space="0" w:color="auto"/>
        <w:bottom w:val="none" w:sz="0" w:space="0" w:color="auto"/>
        <w:right w:val="none" w:sz="0" w:space="0" w:color="auto"/>
      </w:divBdr>
    </w:div>
    <w:div w:id="1570922175">
      <w:bodyDiv w:val="1"/>
      <w:marLeft w:val="0"/>
      <w:marRight w:val="0"/>
      <w:marTop w:val="0"/>
      <w:marBottom w:val="0"/>
      <w:divBdr>
        <w:top w:val="none" w:sz="0" w:space="0" w:color="auto"/>
        <w:left w:val="none" w:sz="0" w:space="0" w:color="auto"/>
        <w:bottom w:val="none" w:sz="0" w:space="0" w:color="auto"/>
        <w:right w:val="none" w:sz="0" w:space="0" w:color="auto"/>
      </w:divBdr>
    </w:div>
    <w:div w:id="1674066626">
      <w:bodyDiv w:val="1"/>
      <w:marLeft w:val="0"/>
      <w:marRight w:val="0"/>
      <w:marTop w:val="0"/>
      <w:marBottom w:val="0"/>
      <w:divBdr>
        <w:top w:val="none" w:sz="0" w:space="0" w:color="auto"/>
        <w:left w:val="none" w:sz="0" w:space="0" w:color="auto"/>
        <w:bottom w:val="none" w:sz="0" w:space="0" w:color="auto"/>
        <w:right w:val="none" w:sz="0" w:space="0" w:color="auto"/>
      </w:divBdr>
    </w:div>
    <w:div w:id="21133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nau://ukr/2210-14|st6/" TargetMode="External"/><Relationship Id="rId18" Type="http://schemas.openxmlformats.org/officeDocument/2006/relationships/hyperlink" Target="nau://ukr/1644-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psu.gov.ua" TargetMode="External"/><Relationship Id="rId17" Type="http://schemas.openxmlformats.org/officeDocument/2006/relationships/hyperlink" Target="nau://ukr/755-15/" TargetMode="External"/><Relationship Id="rId2" Type="http://schemas.openxmlformats.org/officeDocument/2006/relationships/numbering" Target="numbering.xml"/><Relationship Id="rId16" Type="http://schemas.openxmlformats.org/officeDocument/2006/relationships/hyperlink" Target="nau://ukr/755-15|st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vs.gov.ua" TargetMode="External"/><Relationship Id="rId5" Type="http://schemas.openxmlformats.org/officeDocument/2006/relationships/settings" Target="settings.xml"/><Relationship Id="rId15" Type="http://schemas.openxmlformats.org/officeDocument/2006/relationships/hyperlink" Target="nau://ukr/2210-14/" TargetMode="External"/><Relationship Id="rId10" Type="http://schemas.openxmlformats.org/officeDocument/2006/relationships/hyperlink" Target="http://mvs.gov.u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nau://ukr/2210-14|st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EC46-B023-419D-ADED-4E63E800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41482</Words>
  <Characters>23645</Characters>
  <Application>Microsoft Office Word</Application>
  <DocSecurity>0</DocSecurity>
  <Lines>197</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64998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Костянтин Панасенко</cp:lastModifiedBy>
  <cp:revision>2</cp:revision>
  <cp:lastPrinted>2021-10-04T12:45:00Z</cp:lastPrinted>
  <dcterms:created xsi:type="dcterms:W3CDTF">2021-10-25T07:51:00Z</dcterms:created>
  <dcterms:modified xsi:type="dcterms:W3CDTF">2021-10-25T07:51:00Z</dcterms:modified>
</cp:coreProperties>
</file>